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Layout w:type="fixed"/>
        <w:tblCellMar>
          <w:left w:w="0" w:type="dxa"/>
          <w:right w:w="0" w:type="dxa"/>
        </w:tblCellMar>
        <w:tblLook w:val="01E0"/>
      </w:tblPr>
      <w:tblGrid>
        <w:gridCol w:w="9630"/>
      </w:tblGrid>
      <w:tr w:rsidR="0080505F" w:rsidRPr="009730D4" w:rsidTr="0080505F">
        <w:tc>
          <w:tcPr>
            <w:tcW w:w="9630" w:type="dxa"/>
            <w:shd w:val="clear" w:color="auto" w:fill="auto"/>
            <w:vAlign w:val="bottom"/>
          </w:tcPr>
          <w:p w:rsidR="0080505F" w:rsidRPr="009730D4" w:rsidRDefault="0080505F" w:rsidP="0080505F">
            <w:pPr>
              <w:pStyle w:val="Version"/>
            </w:pPr>
            <w:r w:rsidRPr="009730D4">
              <w:rPr>
                <w:noProof/>
                <w:lang w:eastAsia="zh-CN"/>
              </w:rPr>
              <w:drawing>
                <wp:inline distT="0" distB="0" distL="0" distR="0">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rsidTr="0080505F">
        <w:tc>
          <w:tcPr>
            <w:tcW w:w="9630" w:type="dxa"/>
            <w:shd w:val="clear" w:color="auto" w:fill="auto"/>
            <w:vAlign w:val="bottom"/>
          </w:tcPr>
          <w:p w:rsidR="0080505F" w:rsidRPr="009730D4" w:rsidRDefault="009B4643" w:rsidP="00FE5FA7">
            <w:pPr>
              <w:pStyle w:val="ManualTitle1"/>
              <w:rPr>
                <w:noProof w:val="0"/>
              </w:rPr>
            </w:pPr>
            <w:r>
              <w:rPr>
                <w:rFonts w:hint="eastAsia"/>
                <w:lang w:eastAsia="zh-CN"/>
              </w:rPr>
              <w:t xml:space="preserve">HPE </w:t>
            </w:r>
            <w:r w:rsidRPr="00A95452">
              <w:t>A5120EI-CMW520-</w:t>
            </w:r>
            <w:r w:rsidR="008E62EC">
              <w:rPr>
                <w:rFonts w:hint="eastAsia"/>
                <w:lang w:eastAsia="zh-CN"/>
              </w:rPr>
              <w:t>R2222P</w:t>
            </w:r>
            <w:r w:rsidR="00206DFF">
              <w:rPr>
                <w:rFonts w:hint="eastAsia"/>
                <w:lang w:eastAsia="zh-CN"/>
              </w:rPr>
              <w:t>11</w:t>
            </w:r>
            <w:r>
              <w:rPr>
                <w:rFonts w:hint="eastAsia"/>
                <w:lang w:eastAsia="zh-CN"/>
              </w:rPr>
              <w:t xml:space="preserve">                   </w:t>
            </w:r>
            <w:r w:rsidRPr="00A2664C">
              <w:t>Release Notes</w:t>
            </w:r>
          </w:p>
        </w:tc>
      </w:tr>
      <w:tr w:rsidR="0080505F" w:rsidRPr="009730D4" w:rsidTr="0080505F">
        <w:tc>
          <w:tcPr>
            <w:tcW w:w="9630" w:type="dxa"/>
            <w:shd w:val="clear" w:color="auto" w:fill="auto"/>
            <w:vAlign w:val="bottom"/>
          </w:tcPr>
          <w:p w:rsidR="0080505F" w:rsidRPr="009730D4" w:rsidRDefault="0080505F" w:rsidP="0080505F">
            <w:pPr>
              <w:pStyle w:val="ManualTitle1"/>
              <w:rPr>
                <w:noProof w:val="0"/>
              </w:rPr>
            </w:pPr>
          </w:p>
        </w:tc>
      </w:tr>
      <w:tr w:rsidR="0080505F" w:rsidRPr="009730D4" w:rsidTr="0080505F">
        <w:tc>
          <w:tcPr>
            <w:tcW w:w="9630" w:type="dxa"/>
            <w:shd w:val="clear" w:color="auto" w:fill="auto"/>
            <w:vAlign w:val="bottom"/>
          </w:tcPr>
          <w:p w:rsidR="0080505F" w:rsidRPr="009730D4" w:rsidRDefault="0080505F" w:rsidP="0080505F">
            <w:pPr>
              <w:pStyle w:val="ManualTitle1"/>
              <w:rPr>
                <w:noProof w:val="0"/>
              </w:rPr>
            </w:pPr>
          </w:p>
        </w:tc>
      </w:tr>
      <w:tr w:rsidR="0080505F" w:rsidRPr="009730D4" w:rsidTr="0080505F">
        <w:tc>
          <w:tcPr>
            <w:tcW w:w="9630" w:type="dxa"/>
            <w:shd w:val="clear" w:color="auto" w:fill="auto"/>
          </w:tcPr>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730D4" w:rsidRDefault="0080505F" w:rsidP="0080505F">
            <w:pPr>
              <w:pStyle w:val="Abstract"/>
            </w:pPr>
          </w:p>
          <w:p w:rsidR="0080505F" w:rsidRPr="00906FE3" w:rsidRDefault="0080505F" w:rsidP="0080505F">
            <w:pPr>
              <w:pStyle w:val="Abstract"/>
            </w:pPr>
          </w:p>
          <w:p w:rsidR="0080505F" w:rsidRPr="009730D4" w:rsidRDefault="0080505F" w:rsidP="0080505F">
            <w:pPr>
              <w:pStyle w:val="Abstract"/>
            </w:pPr>
          </w:p>
        </w:tc>
      </w:tr>
      <w:tr w:rsidR="0080505F" w:rsidRPr="009730D4" w:rsidTr="0080505F">
        <w:tc>
          <w:tcPr>
            <w:tcW w:w="9630" w:type="dxa"/>
            <w:shd w:val="clear" w:color="auto" w:fill="auto"/>
            <w:vAlign w:val="bottom"/>
          </w:tcPr>
          <w:p w:rsidR="0080505F" w:rsidRPr="009730D4" w:rsidRDefault="0080505F" w:rsidP="0080505F">
            <w:pPr>
              <w:pStyle w:val="Version"/>
            </w:pPr>
          </w:p>
          <w:p w:rsidR="0080505F" w:rsidRPr="009730D4" w:rsidRDefault="0080505F" w:rsidP="0080505F">
            <w:pPr>
              <w:pStyle w:val="Version"/>
            </w:pPr>
          </w:p>
          <w:p w:rsidR="0080505F" w:rsidRPr="009730D4" w:rsidRDefault="0080505F" w:rsidP="0080505F">
            <w:pPr>
              <w:pStyle w:val="Version"/>
            </w:pPr>
          </w:p>
          <w:p w:rsidR="0080505F" w:rsidRPr="009730D4" w:rsidRDefault="0080505F" w:rsidP="0080505F">
            <w:pPr>
              <w:pStyle w:val="Version"/>
              <w:rPr>
                <w:lang w:eastAsia="zh-CN"/>
              </w:rPr>
            </w:pPr>
          </w:p>
          <w:p w:rsidR="0080505F" w:rsidRPr="009730D4" w:rsidRDefault="0080505F" w:rsidP="0080505F">
            <w:pPr>
              <w:pStyle w:val="Version"/>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lang w:eastAsia="zh-CN"/>
              </w:rPr>
            </w:pPr>
          </w:p>
          <w:p w:rsidR="0080505F" w:rsidRPr="009730D4" w:rsidRDefault="0080505F" w:rsidP="0080505F">
            <w:pPr>
              <w:pStyle w:val="Version"/>
              <w:rPr>
                <w:color w:val="FF0000"/>
                <w:lang w:eastAsia="zh-CN"/>
              </w:rPr>
            </w:pPr>
          </w:p>
          <w:p w:rsidR="0080505F" w:rsidRPr="009730D4" w:rsidRDefault="0080505F" w:rsidP="0080505F">
            <w:pPr>
              <w:pStyle w:val="Version"/>
              <w:rPr>
                <w:color w:val="FF0000"/>
                <w:lang w:eastAsia="zh-CN"/>
              </w:rPr>
            </w:pPr>
          </w:p>
          <w:p w:rsidR="0080505F" w:rsidRPr="009730D4" w:rsidRDefault="0080505F" w:rsidP="0080505F">
            <w:pPr>
              <w:pStyle w:val="Version"/>
              <w:rPr>
                <w:color w:val="FF0000"/>
                <w:lang w:eastAsia="zh-CN"/>
              </w:rPr>
            </w:pPr>
          </w:p>
          <w:p w:rsidR="0080505F" w:rsidRPr="009730D4" w:rsidRDefault="0080505F" w:rsidP="0080505F">
            <w:pPr>
              <w:pStyle w:val="Version"/>
            </w:pPr>
            <w:r w:rsidRPr="009730D4">
              <w:t>The information in this document is subject to change without notice.</w:t>
            </w:r>
          </w:p>
          <w:p w:rsidR="0080505F" w:rsidRPr="009730D4" w:rsidRDefault="0080505F" w:rsidP="009B4643">
            <w:pPr>
              <w:pStyle w:val="Version"/>
              <w:rPr>
                <w:iCs/>
                <w:sz w:val="16"/>
                <w:szCs w:val="24"/>
                <w:lang w:eastAsia="zh-CN"/>
              </w:rPr>
            </w:pPr>
            <w:r w:rsidRPr="009730D4">
              <w:t>© Copyright</w:t>
            </w:r>
            <w:r w:rsidR="001F3405">
              <w:rPr>
                <w:rFonts w:hint="eastAsia"/>
                <w:lang w:eastAsia="zh-CN"/>
              </w:rPr>
              <w:t xml:space="preserve"> 2016,</w:t>
            </w:r>
            <w:r w:rsidRPr="009730D4">
              <w:t xml:space="preserve"> </w:t>
            </w:r>
            <w:r w:rsidR="0007096D">
              <w:rPr>
                <w:rFonts w:hint="eastAsia"/>
                <w:lang w:eastAsia="zh-CN"/>
              </w:rPr>
              <w:t>2018</w:t>
            </w:r>
            <w:r w:rsidRPr="009730D4">
              <w:t xml:space="preserve"> Hewlett Packard Enterprise Development LP</w:t>
            </w:r>
          </w:p>
        </w:tc>
      </w:tr>
    </w:tbl>
    <w:p w:rsidR="0080505F" w:rsidRPr="009730D4" w:rsidRDefault="0080505F" w:rsidP="0080505F">
      <w:pPr>
        <w:pStyle w:val="Version"/>
      </w:pPr>
    </w:p>
    <w:p w:rsidR="0080505F" w:rsidRPr="009730D4" w:rsidRDefault="0080505F" w:rsidP="0080505F">
      <w:pPr>
        <w:pStyle w:val="Version"/>
        <w:sectPr w:rsidR="0080505F" w:rsidRPr="009730D4" w:rsidSect="0080505F">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5D065B" w:rsidRPr="009730D4" w:rsidRDefault="005D065B" w:rsidP="005D065B">
      <w:pPr>
        <w:pStyle w:val="TOC"/>
        <w:rPr>
          <w:color w:val="FF0000"/>
        </w:rPr>
      </w:pPr>
      <w:r w:rsidRPr="009730D4">
        <w:lastRenderedPageBreak/>
        <w:t>Contents</w:t>
      </w:r>
    </w:p>
    <w:p w:rsidR="00A04938" w:rsidRDefault="00752822">
      <w:pPr>
        <w:pStyle w:val="11"/>
        <w:rPr>
          <w:rFonts w:asciiTheme="minorHAnsi" w:eastAsiaTheme="minorEastAsia" w:hAnsiTheme="minorHAnsi" w:cstheme="minorBidi"/>
          <w:bCs w:val="0"/>
          <w:kern w:val="2"/>
          <w:sz w:val="21"/>
          <w:szCs w:val="22"/>
        </w:rPr>
      </w:pPr>
      <w:r w:rsidRPr="00752822">
        <w:rPr>
          <w:noProof w:val="0"/>
          <w:color w:val="0090C8"/>
        </w:rPr>
        <w:fldChar w:fldCharType="begin"/>
      </w:r>
      <w:r w:rsidR="005D065B" w:rsidRPr="009730D4">
        <w:rPr>
          <w:noProof w:val="0"/>
        </w:rPr>
        <w:instrText xml:space="preserve"> TOC \o "1-3" \h \z </w:instrText>
      </w:r>
      <w:r w:rsidRPr="00752822">
        <w:rPr>
          <w:noProof w:val="0"/>
          <w:color w:val="0090C8"/>
        </w:rPr>
        <w:fldChar w:fldCharType="separate"/>
      </w:r>
      <w:hyperlink w:anchor="_Toc528762544" w:history="1">
        <w:r w:rsidR="00A04938" w:rsidRPr="00A54631">
          <w:rPr>
            <w:rStyle w:val="ab"/>
          </w:rPr>
          <w:t>Introduction</w:t>
        </w:r>
        <w:r w:rsidR="00A04938">
          <w:rPr>
            <w:webHidden/>
          </w:rPr>
          <w:tab/>
        </w:r>
        <w:r w:rsidR="00A04938">
          <w:rPr>
            <w:webHidden/>
          </w:rPr>
          <w:fldChar w:fldCharType="begin"/>
        </w:r>
        <w:r w:rsidR="00A04938">
          <w:rPr>
            <w:webHidden/>
          </w:rPr>
          <w:instrText xml:space="preserve"> PAGEREF _Toc528762544 \h </w:instrText>
        </w:r>
        <w:r w:rsidR="00A04938">
          <w:rPr>
            <w:webHidden/>
          </w:rPr>
        </w:r>
        <w:r w:rsidR="00A04938">
          <w:rPr>
            <w:webHidden/>
          </w:rPr>
          <w:fldChar w:fldCharType="separate"/>
        </w:r>
        <w:r w:rsidR="00A04938">
          <w:rPr>
            <w:webHidden/>
          </w:rPr>
          <w:t>1</w:t>
        </w:r>
        <w:r w:rsidR="00A04938">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545" w:history="1">
        <w:r w:rsidRPr="00A54631">
          <w:rPr>
            <w:rStyle w:val="ab"/>
          </w:rPr>
          <w:t>Version information</w:t>
        </w:r>
        <w:r>
          <w:rPr>
            <w:webHidden/>
          </w:rPr>
          <w:tab/>
        </w:r>
        <w:r>
          <w:rPr>
            <w:webHidden/>
          </w:rPr>
          <w:fldChar w:fldCharType="begin"/>
        </w:r>
        <w:r>
          <w:rPr>
            <w:webHidden/>
          </w:rPr>
          <w:instrText xml:space="preserve"> PAGEREF _Toc528762545 \h </w:instrText>
        </w:r>
        <w:r>
          <w:rPr>
            <w:webHidden/>
          </w:rPr>
        </w:r>
        <w:r>
          <w:rPr>
            <w:webHidden/>
          </w:rPr>
          <w:fldChar w:fldCharType="separate"/>
        </w:r>
        <w:r>
          <w:rPr>
            <w:webHidden/>
          </w:rPr>
          <w:t>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46" w:history="1">
        <w:r w:rsidRPr="00A54631">
          <w:rPr>
            <w:rStyle w:val="ab"/>
          </w:rPr>
          <w:t>Version number</w:t>
        </w:r>
        <w:r>
          <w:rPr>
            <w:webHidden/>
          </w:rPr>
          <w:tab/>
        </w:r>
        <w:r>
          <w:rPr>
            <w:webHidden/>
          </w:rPr>
          <w:fldChar w:fldCharType="begin"/>
        </w:r>
        <w:r>
          <w:rPr>
            <w:webHidden/>
          </w:rPr>
          <w:instrText xml:space="preserve"> PAGEREF _Toc528762546 \h </w:instrText>
        </w:r>
        <w:r>
          <w:rPr>
            <w:webHidden/>
          </w:rPr>
        </w:r>
        <w:r>
          <w:rPr>
            <w:webHidden/>
          </w:rPr>
          <w:fldChar w:fldCharType="separate"/>
        </w:r>
        <w:r>
          <w:rPr>
            <w:webHidden/>
          </w:rPr>
          <w:t>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47" w:history="1">
        <w:r w:rsidRPr="00A54631">
          <w:rPr>
            <w:rStyle w:val="ab"/>
          </w:rPr>
          <w:t>Version history</w:t>
        </w:r>
        <w:r>
          <w:rPr>
            <w:webHidden/>
          </w:rPr>
          <w:tab/>
        </w:r>
        <w:r>
          <w:rPr>
            <w:webHidden/>
          </w:rPr>
          <w:fldChar w:fldCharType="begin"/>
        </w:r>
        <w:r>
          <w:rPr>
            <w:webHidden/>
          </w:rPr>
          <w:instrText xml:space="preserve"> PAGEREF _Toc528762547 \h </w:instrText>
        </w:r>
        <w:r>
          <w:rPr>
            <w:webHidden/>
          </w:rPr>
        </w:r>
        <w:r>
          <w:rPr>
            <w:webHidden/>
          </w:rPr>
          <w:fldChar w:fldCharType="separate"/>
        </w:r>
        <w:r>
          <w:rPr>
            <w:webHidden/>
          </w:rPr>
          <w:t>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48" w:history="1">
        <w:r w:rsidRPr="00A54631">
          <w:rPr>
            <w:rStyle w:val="ab"/>
          </w:rPr>
          <w:t>Hardware and software compatibility matrix</w:t>
        </w:r>
        <w:r>
          <w:rPr>
            <w:webHidden/>
          </w:rPr>
          <w:tab/>
        </w:r>
        <w:r>
          <w:rPr>
            <w:webHidden/>
          </w:rPr>
          <w:fldChar w:fldCharType="begin"/>
        </w:r>
        <w:r>
          <w:rPr>
            <w:webHidden/>
          </w:rPr>
          <w:instrText xml:space="preserve"> PAGEREF _Toc528762548 \h </w:instrText>
        </w:r>
        <w:r>
          <w:rPr>
            <w:webHidden/>
          </w:rPr>
        </w:r>
        <w:r>
          <w:rPr>
            <w:webHidden/>
          </w:rPr>
          <w:fldChar w:fldCharType="separate"/>
        </w:r>
        <w:r>
          <w:rPr>
            <w:webHidden/>
          </w:rPr>
          <w:t>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49" w:history="1">
        <w:r w:rsidRPr="00A54631">
          <w:rPr>
            <w:rStyle w:val="ab"/>
          </w:rPr>
          <w:t>Upgrade restrictions and guidelines</w:t>
        </w:r>
        <w:r>
          <w:rPr>
            <w:webHidden/>
          </w:rPr>
          <w:tab/>
        </w:r>
        <w:r>
          <w:rPr>
            <w:webHidden/>
          </w:rPr>
          <w:fldChar w:fldCharType="begin"/>
        </w:r>
        <w:r>
          <w:rPr>
            <w:webHidden/>
          </w:rPr>
          <w:instrText xml:space="preserve"> PAGEREF _Toc528762549 \h </w:instrText>
        </w:r>
        <w:r>
          <w:rPr>
            <w:webHidden/>
          </w:rPr>
        </w:r>
        <w:r>
          <w:rPr>
            <w:webHidden/>
          </w:rPr>
          <w:fldChar w:fldCharType="separate"/>
        </w:r>
        <w:r>
          <w:rPr>
            <w:webHidden/>
          </w:rPr>
          <w:t>9</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550" w:history="1">
        <w:r w:rsidRPr="00A54631">
          <w:rPr>
            <w:rStyle w:val="ab"/>
          </w:rPr>
          <w:t>Hardware feature updates</w:t>
        </w:r>
        <w:r>
          <w:rPr>
            <w:webHidden/>
          </w:rPr>
          <w:tab/>
        </w:r>
        <w:r>
          <w:rPr>
            <w:webHidden/>
          </w:rPr>
          <w:fldChar w:fldCharType="begin"/>
        </w:r>
        <w:r>
          <w:rPr>
            <w:webHidden/>
          </w:rPr>
          <w:instrText xml:space="preserve"> PAGEREF _Toc528762550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1" w:history="1">
        <w:r w:rsidRPr="00A54631">
          <w:rPr>
            <w:rStyle w:val="ab"/>
          </w:rPr>
          <w:t>Hardware feature updates in R2222P11</w:t>
        </w:r>
        <w:r>
          <w:rPr>
            <w:webHidden/>
          </w:rPr>
          <w:tab/>
        </w:r>
        <w:r>
          <w:rPr>
            <w:webHidden/>
          </w:rPr>
          <w:fldChar w:fldCharType="begin"/>
        </w:r>
        <w:r>
          <w:rPr>
            <w:webHidden/>
          </w:rPr>
          <w:instrText xml:space="preserve"> PAGEREF _Toc528762551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2" w:history="1">
        <w:r w:rsidRPr="00A54631">
          <w:rPr>
            <w:rStyle w:val="ab"/>
          </w:rPr>
          <w:t>Hardware feature updates in R2222P09</w:t>
        </w:r>
        <w:r>
          <w:rPr>
            <w:webHidden/>
          </w:rPr>
          <w:tab/>
        </w:r>
        <w:r>
          <w:rPr>
            <w:webHidden/>
          </w:rPr>
          <w:fldChar w:fldCharType="begin"/>
        </w:r>
        <w:r>
          <w:rPr>
            <w:webHidden/>
          </w:rPr>
          <w:instrText xml:space="preserve"> PAGEREF _Toc528762552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3" w:history="1">
        <w:r w:rsidRPr="00A54631">
          <w:rPr>
            <w:rStyle w:val="ab"/>
          </w:rPr>
          <w:t>Hardware feature updates in R2222P08</w:t>
        </w:r>
        <w:r>
          <w:rPr>
            <w:webHidden/>
          </w:rPr>
          <w:tab/>
        </w:r>
        <w:r>
          <w:rPr>
            <w:webHidden/>
          </w:rPr>
          <w:fldChar w:fldCharType="begin"/>
        </w:r>
        <w:r>
          <w:rPr>
            <w:webHidden/>
          </w:rPr>
          <w:instrText xml:space="preserve"> PAGEREF _Toc528762553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4" w:history="1">
        <w:r w:rsidRPr="00A54631">
          <w:rPr>
            <w:rStyle w:val="ab"/>
          </w:rPr>
          <w:t>Hardware feature updates in R2222P07</w:t>
        </w:r>
        <w:r>
          <w:rPr>
            <w:webHidden/>
          </w:rPr>
          <w:tab/>
        </w:r>
        <w:r>
          <w:rPr>
            <w:webHidden/>
          </w:rPr>
          <w:fldChar w:fldCharType="begin"/>
        </w:r>
        <w:r>
          <w:rPr>
            <w:webHidden/>
          </w:rPr>
          <w:instrText xml:space="preserve"> PAGEREF _Toc528762554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5" w:history="1">
        <w:r w:rsidRPr="00A54631">
          <w:rPr>
            <w:rStyle w:val="ab"/>
          </w:rPr>
          <w:t>Hardware feature updates in R2222P05</w:t>
        </w:r>
        <w:r>
          <w:rPr>
            <w:webHidden/>
          </w:rPr>
          <w:tab/>
        </w:r>
        <w:r>
          <w:rPr>
            <w:webHidden/>
          </w:rPr>
          <w:fldChar w:fldCharType="begin"/>
        </w:r>
        <w:r>
          <w:rPr>
            <w:webHidden/>
          </w:rPr>
          <w:instrText xml:space="preserve"> PAGEREF _Toc528762555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6" w:history="1">
        <w:r w:rsidRPr="00A54631">
          <w:rPr>
            <w:rStyle w:val="ab"/>
          </w:rPr>
          <w:t>Hardware feature updates in R2222P02</w:t>
        </w:r>
        <w:r>
          <w:rPr>
            <w:webHidden/>
          </w:rPr>
          <w:tab/>
        </w:r>
        <w:r>
          <w:rPr>
            <w:webHidden/>
          </w:rPr>
          <w:fldChar w:fldCharType="begin"/>
        </w:r>
        <w:r>
          <w:rPr>
            <w:webHidden/>
          </w:rPr>
          <w:instrText xml:space="preserve"> PAGEREF _Toc528762556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7" w:history="1">
        <w:r w:rsidRPr="00A54631">
          <w:rPr>
            <w:rStyle w:val="ab"/>
          </w:rPr>
          <w:t>Hardware feature updates in R2222P01</w:t>
        </w:r>
        <w:r>
          <w:rPr>
            <w:webHidden/>
          </w:rPr>
          <w:tab/>
        </w:r>
        <w:r>
          <w:rPr>
            <w:webHidden/>
          </w:rPr>
          <w:fldChar w:fldCharType="begin"/>
        </w:r>
        <w:r>
          <w:rPr>
            <w:webHidden/>
          </w:rPr>
          <w:instrText xml:space="preserve"> PAGEREF _Toc528762557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8" w:history="1">
        <w:r w:rsidRPr="00A54631">
          <w:rPr>
            <w:rStyle w:val="ab"/>
          </w:rPr>
          <w:t>Hardware feature updates in R2222</w:t>
        </w:r>
        <w:r>
          <w:rPr>
            <w:webHidden/>
          </w:rPr>
          <w:tab/>
        </w:r>
        <w:r>
          <w:rPr>
            <w:webHidden/>
          </w:rPr>
          <w:fldChar w:fldCharType="begin"/>
        </w:r>
        <w:r>
          <w:rPr>
            <w:webHidden/>
          </w:rPr>
          <w:instrText xml:space="preserve"> PAGEREF _Toc528762558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59" w:history="1">
        <w:r w:rsidRPr="00A54631">
          <w:rPr>
            <w:rStyle w:val="ab"/>
          </w:rPr>
          <w:t>Hardware feature updates in R2221P30</w:t>
        </w:r>
        <w:r>
          <w:rPr>
            <w:webHidden/>
          </w:rPr>
          <w:tab/>
        </w:r>
        <w:r>
          <w:rPr>
            <w:webHidden/>
          </w:rPr>
          <w:fldChar w:fldCharType="begin"/>
        </w:r>
        <w:r>
          <w:rPr>
            <w:webHidden/>
          </w:rPr>
          <w:instrText xml:space="preserve"> PAGEREF _Toc528762559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0" w:history="1">
        <w:r w:rsidRPr="00A54631">
          <w:rPr>
            <w:rStyle w:val="ab"/>
          </w:rPr>
          <w:t>Hardware feature updates in R2221P29</w:t>
        </w:r>
        <w:r>
          <w:rPr>
            <w:webHidden/>
          </w:rPr>
          <w:tab/>
        </w:r>
        <w:r>
          <w:rPr>
            <w:webHidden/>
          </w:rPr>
          <w:fldChar w:fldCharType="begin"/>
        </w:r>
        <w:r>
          <w:rPr>
            <w:webHidden/>
          </w:rPr>
          <w:instrText xml:space="preserve"> PAGEREF _Toc528762560 \h </w:instrText>
        </w:r>
        <w:r>
          <w:rPr>
            <w:webHidden/>
          </w:rPr>
        </w:r>
        <w:r>
          <w:rPr>
            <w:webHidden/>
          </w:rPr>
          <w:fldChar w:fldCharType="separate"/>
        </w:r>
        <w:r>
          <w:rPr>
            <w:webHidden/>
          </w:rPr>
          <w:t>10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1" w:history="1">
        <w:r w:rsidRPr="00A54631">
          <w:rPr>
            <w:rStyle w:val="ab"/>
          </w:rPr>
          <w:t>Hardware feature updates in R2221P27</w:t>
        </w:r>
        <w:r>
          <w:rPr>
            <w:webHidden/>
          </w:rPr>
          <w:tab/>
        </w:r>
        <w:r>
          <w:rPr>
            <w:webHidden/>
          </w:rPr>
          <w:fldChar w:fldCharType="begin"/>
        </w:r>
        <w:r>
          <w:rPr>
            <w:webHidden/>
          </w:rPr>
          <w:instrText xml:space="preserve"> PAGEREF _Toc528762561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2" w:history="1">
        <w:r w:rsidRPr="00A54631">
          <w:rPr>
            <w:rStyle w:val="ab"/>
          </w:rPr>
          <w:t>Hardware feature updates in R2221P25</w:t>
        </w:r>
        <w:r>
          <w:rPr>
            <w:webHidden/>
          </w:rPr>
          <w:tab/>
        </w:r>
        <w:r>
          <w:rPr>
            <w:webHidden/>
          </w:rPr>
          <w:fldChar w:fldCharType="begin"/>
        </w:r>
        <w:r>
          <w:rPr>
            <w:webHidden/>
          </w:rPr>
          <w:instrText xml:space="preserve"> PAGEREF _Toc528762562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3" w:history="1">
        <w:r w:rsidRPr="00A54631">
          <w:rPr>
            <w:rStyle w:val="ab"/>
          </w:rPr>
          <w:t>Hardware feature updates in R2221P22</w:t>
        </w:r>
        <w:r>
          <w:rPr>
            <w:webHidden/>
          </w:rPr>
          <w:tab/>
        </w:r>
        <w:r>
          <w:rPr>
            <w:webHidden/>
          </w:rPr>
          <w:fldChar w:fldCharType="begin"/>
        </w:r>
        <w:r>
          <w:rPr>
            <w:webHidden/>
          </w:rPr>
          <w:instrText xml:space="preserve"> PAGEREF _Toc528762563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4" w:history="1">
        <w:r w:rsidRPr="00A54631">
          <w:rPr>
            <w:rStyle w:val="ab"/>
          </w:rPr>
          <w:t>Hardware feature updates in R2221P20</w:t>
        </w:r>
        <w:r>
          <w:rPr>
            <w:webHidden/>
          </w:rPr>
          <w:tab/>
        </w:r>
        <w:r>
          <w:rPr>
            <w:webHidden/>
          </w:rPr>
          <w:fldChar w:fldCharType="begin"/>
        </w:r>
        <w:r>
          <w:rPr>
            <w:webHidden/>
          </w:rPr>
          <w:instrText xml:space="preserve"> PAGEREF _Toc528762564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5" w:history="1">
        <w:r w:rsidRPr="00A54631">
          <w:rPr>
            <w:rStyle w:val="ab"/>
          </w:rPr>
          <w:t>Hardware feature updates in R2221P18</w:t>
        </w:r>
        <w:r>
          <w:rPr>
            <w:webHidden/>
          </w:rPr>
          <w:tab/>
        </w:r>
        <w:r>
          <w:rPr>
            <w:webHidden/>
          </w:rPr>
          <w:fldChar w:fldCharType="begin"/>
        </w:r>
        <w:r>
          <w:rPr>
            <w:webHidden/>
          </w:rPr>
          <w:instrText xml:space="preserve"> PAGEREF _Toc528762565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6" w:history="1">
        <w:r w:rsidRPr="00A54631">
          <w:rPr>
            <w:rStyle w:val="ab"/>
          </w:rPr>
          <w:t>Hardware feature updates in R2221P15</w:t>
        </w:r>
        <w:r>
          <w:rPr>
            <w:webHidden/>
          </w:rPr>
          <w:tab/>
        </w:r>
        <w:r>
          <w:rPr>
            <w:webHidden/>
          </w:rPr>
          <w:fldChar w:fldCharType="begin"/>
        </w:r>
        <w:r>
          <w:rPr>
            <w:webHidden/>
          </w:rPr>
          <w:instrText xml:space="preserve"> PAGEREF _Toc528762566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7" w:history="1">
        <w:r w:rsidRPr="00A54631">
          <w:rPr>
            <w:rStyle w:val="ab"/>
          </w:rPr>
          <w:t>Hardware feature updates in R2221P12</w:t>
        </w:r>
        <w:r>
          <w:rPr>
            <w:webHidden/>
          </w:rPr>
          <w:tab/>
        </w:r>
        <w:r>
          <w:rPr>
            <w:webHidden/>
          </w:rPr>
          <w:fldChar w:fldCharType="begin"/>
        </w:r>
        <w:r>
          <w:rPr>
            <w:webHidden/>
          </w:rPr>
          <w:instrText xml:space="preserve"> PAGEREF _Toc528762567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8" w:history="1">
        <w:r w:rsidRPr="00A54631">
          <w:rPr>
            <w:rStyle w:val="ab"/>
          </w:rPr>
          <w:t>Hardware feature updates in R2221P10</w:t>
        </w:r>
        <w:r>
          <w:rPr>
            <w:webHidden/>
          </w:rPr>
          <w:tab/>
        </w:r>
        <w:r>
          <w:rPr>
            <w:webHidden/>
          </w:rPr>
          <w:fldChar w:fldCharType="begin"/>
        </w:r>
        <w:r>
          <w:rPr>
            <w:webHidden/>
          </w:rPr>
          <w:instrText xml:space="preserve"> PAGEREF _Toc528762568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69" w:history="1">
        <w:r w:rsidRPr="00A54631">
          <w:rPr>
            <w:rStyle w:val="ab"/>
          </w:rPr>
          <w:t>Hardware feature updates in R2221P08</w:t>
        </w:r>
        <w:r>
          <w:rPr>
            <w:webHidden/>
          </w:rPr>
          <w:tab/>
        </w:r>
        <w:r>
          <w:rPr>
            <w:webHidden/>
          </w:rPr>
          <w:fldChar w:fldCharType="begin"/>
        </w:r>
        <w:r>
          <w:rPr>
            <w:webHidden/>
          </w:rPr>
          <w:instrText xml:space="preserve"> PAGEREF _Toc528762569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0" w:history="1">
        <w:r w:rsidRPr="00A54631">
          <w:rPr>
            <w:rStyle w:val="ab"/>
          </w:rPr>
          <w:t>Hardware feature updates in R2221P07</w:t>
        </w:r>
        <w:r>
          <w:rPr>
            <w:webHidden/>
          </w:rPr>
          <w:tab/>
        </w:r>
        <w:r>
          <w:rPr>
            <w:webHidden/>
          </w:rPr>
          <w:fldChar w:fldCharType="begin"/>
        </w:r>
        <w:r>
          <w:rPr>
            <w:webHidden/>
          </w:rPr>
          <w:instrText xml:space="preserve"> PAGEREF _Toc528762570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1" w:history="1">
        <w:r w:rsidRPr="00A54631">
          <w:rPr>
            <w:rStyle w:val="ab"/>
          </w:rPr>
          <w:t>Hardware feature updates in R2221P06</w:t>
        </w:r>
        <w:r>
          <w:rPr>
            <w:webHidden/>
          </w:rPr>
          <w:tab/>
        </w:r>
        <w:r>
          <w:rPr>
            <w:webHidden/>
          </w:rPr>
          <w:fldChar w:fldCharType="begin"/>
        </w:r>
        <w:r>
          <w:rPr>
            <w:webHidden/>
          </w:rPr>
          <w:instrText xml:space="preserve"> PAGEREF _Toc528762571 \h </w:instrText>
        </w:r>
        <w:r>
          <w:rPr>
            <w:webHidden/>
          </w:rPr>
        </w:r>
        <w:r>
          <w:rPr>
            <w:webHidden/>
          </w:rPr>
          <w:fldChar w:fldCharType="separate"/>
        </w:r>
        <w:r>
          <w:rPr>
            <w:webHidden/>
          </w:rPr>
          <w:t>11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2" w:history="1">
        <w:r w:rsidRPr="00A54631">
          <w:rPr>
            <w:rStyle w:val="ab"/>
          </w:rPr>
          <w:t>Hardware feature updates in R2221P05</w:t>
        </w:r>
        <w:r>
          <w:rPr>
            <w:webHidden/>
          </w:rPr>
          <w:tab/>
        </w:r>
        <w:r>
          <w:rPr>
            <w:webHidden/>
          </w:rPr>
          <w:fldChar w:fldCharType="begin"/>
        </w:r>
        <w:r>
          <w:rPr>
            <w:webHidden/>
          </w:rPr>
          <w:instrText xml:space="preserve"> PAGEREF _Toc528762572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3" w:history="1">
        <w:r w:rsidRPr="00A54631">
          <w:rPr>
            <w:rStyle w:val="ab"/>
          </w:rPr>
          <w:t>Hardware feature updates in R2221P04</w:t>
        </w:r>
        <w:r>
          <w:rPr>
            <w:webHidden/>
          </w:rPr>
          <w:tab/>
        </w:r>
        <w:r>
          <w:rPr>
            <w:webHidden/>
          </w:rPr>
          <w:fldChar w:fldCharType="begin"/>
        </w:r>
        <w:r>
          <w:rPr>
            <w:webHidden/>
          </w:rPr>
          <w:instrText xml:space="preserve"> PAGEREF _Toc528762573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4" w:history="1">
        <w:r w:rsidRPr="00A54631">
          <w:rPr>
            <w:rStyle w:val="ab"/>
          </w:rPr>
          <w:t>Hardware feature updates in R2221P02</w:t>
        </w:r>
        <w:r>
          <w:rPr>
            <w:webHidden/>
          </w:rPr>
          <w:tab/>
        </w:r>
        <w:r>
          <w:rPr>
            <w:webHidden/>
          </w:rPr>
          <w:fldChar w:fldCharType="begin"/>
        </w:r>
        <w:r>
          <w:rPr>
            <w:webHidden/>
          </w:rPr>
          <w:instrText xml:space="preserve"> PAGEREF _Toc528762574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5" w:history="1">
        <w:r w:rsidRPr="00A54631">
          <w:rPr>
            <w:rStyle w:val="ab"/>
          </w:rPr>
          <w:t>Hardware feature updates in R2221P01</w:t>
        </w:r>
        <w:r>
          <w:rPr>
            <w:webHidden/>
          </w:rPr>
          <w:tab/>
        </w:r>
        <w:r>
          <w:rPr>
            <w:webHidden/>
          </w:rPr>
          <w:fldChar w:fldCharType="begin"/>
        </w:r>
        <w:r>
          <w:rPr>
            <w:webHidden/>
          </w:rPr>
          <w:instrText xml:space="preserve"> PAGEREF _Toc528762575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6" w:history="1">
        <w:r w:rsidRPr="00A54631">
          <w:rPr>
            <w:rStyle w:val="ab"/>
          </w:rPr>
          <w:t>Hardware feature updates in R2221</w:t>
        </w:r>
        <w:r>
          <w:rPr>
            <w:webHidden/>
          </w:rPr>
          <w:tab/>
        </w:r>
        <w:r>
          <w:rPr>
            <w:webHidden/>
          </w:rPr>
          <w:fldChar w:fldCharType="begin"/>
        </w:r>
        <w:r>
          <w:rPr>
            <w:webHidden/>
          </w:rPr>
          <w:instrText xml:space="preserve"> PAGEREF _Toc528762576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7" w:history="1">
        <w:r w:rsidRPr="00A54631">
          <w:rPr>
            <w:rStyle w:val="ab"/>
          </w:rPr>
          <w:t>Hardware feature updates in R2220P11</w:t>
        </w:r>
        <w:r>
          <w:rPr>
            <w:webHidden/>
          </w:rPr>
          <w:tab/>
        </w:r>
        <w:r>
          <w:rPr>
            <w:webHidden/>
          </w:rPr>
          <w:fldChar w:fldCharType="begin"/>
        </w:r>
        <w:r>
          <w:rPr>
            <w:webHidden/>
          </w:rPr>
          <w:instrText xml:space="preserve"> PAGEREF _Toc528762577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8" w:history="1">
        <w:r w:rsidRPr="00A54631">
          <w:rPr>
            <w:rStyle w:val="ab"/>
          </w:rPr>
          <w:t>Hardware feature updates in R2220P09</w:t>
        </w:r>
        <w:r>
          <w:rPr>
            <w:webHidden/>
          </w:rPr>
          <w:tab/>
        </w:r>
        <w:r>
          <w:rPr>
            <w:webHidden/>
          </w:rPr>
          <w:fldChar w:fldCharType="begin"/>
        </w:r>
        <w:r>
          <w:rPr>
            <w:webHidden/>
          </w:rPr>
          <w:instrText xml:space="preserve"> PAGEREF _Toc528762578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79" w:history="1">
        <w:r w:rsidRPr="00A54631">
          <w:rPr>
            <w:rStyle w:val="ab"/>
          </w:rPr>
          <w:t>Hardware feature updates in R2220P02</w:t>
        </w:r>
        <w:r>
          <w:rPr>
            <w:webHidden/>
          </w:rPr>
          <w:tab/>
        </w:r>
        <w:r>
          <w:rPr>
            <w:webHidden/>
          </w:rPr>
          <w:fldChar w:fldCharType="begin"/>
        </w:r>
        <w:r>
          <w:rPr>
            <w:webHidden/>
          </w:rPr>
          <w:instrText xml:space="preserve"> PAGEREF _Toc528762579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0" w:history="1">
        <w:r w:rsidRPr="00A54631">
          <w:rPr>
            <w:rStyle w:val="ab"/>
          </w:rPr>
          <w:t>Hardware feature updates in R2220P01</w:t>
        </w:r>
        <w:r>
          <w:rPr>
            <w:webHidden/>
          </w:rPr>
          <w:tab/>
        </w:r>
        <w:r>
          <w:rPr>
            <w:webHidden/>
          </w:rPr>
          <w:fldChar w:fldCharType="begin"/>
        </w:r>
        <w:r>
          <w:rPr>
            <w:webHidden/>
          </w:rPr>
          <w:instrText xml:space="preserve"> PAGEREF _Toc528762580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1" w:history="1">
        <w:r w:rsidRPr="00A54631">
          <w:rPr>
            <w:rStyle w:val="ab"/>
          </w:rPr>
          <w:t>Hardware feature updates in R2220</w:t>
        </w:r>
        <w:r>
          <w:rPr>
            <w:webHidden/>
          </w:rPr>
          <w:tab/>
        </w:r>
        <w:r>
          <w:rPr>
            <w:webHidden/>
          </w:rPr>
          <w:fldChar w:fldCharType="begin"/>
        </w:r>
        <w:r>
          <w:rPr>
            <w:webHidden/>
          </w:rPr>
          <w:instrText xml:space="preserve"> PAGEREF _Toc528762581 \h </w:instrText>
        </w:r>
        <w:r>
          <w:rPr>
            <w:webHidden/>
          </w:rPr>
        </w:r>
        <w:r>
          <w:rPr>
            <w:webHidden/>
          </w:rPr>
          <w:fldChar w:fldCharType="separate"/>
        </w:r>
        <w:r>
          <w:rPr>
            <w:webHidden/>
          </w:rPr>
          <w:t>12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2" w:history="1">
        <w:r w:rsidRPr="00A54631">
          <w:rPr>
            <w:rStyle w:val="ab"/>
          </w:rPr>
          <w:t>Hardware feature updates in F2218</w:t>
        </w:r>
        <w:r>
          <w:rPr>
            <w:webHidden/>
          </w:rPr>
          <w:tab/>
        </w:r>
        <w:r>
          <w:rPr>
            <w:webHidden/>
          </w:rPr>
          <w:fldChar w:fldCharType="begin"/>
        </w:r>
        <w:r>
          <w:rPr>
            <w:webHidden/>
          </w:rPr>
          <w:instrText xml:space="preserve"> PAGEREF _Toc528762582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3" w:history="1">
        <w:r w:rsidRPr="00A54631">
          <w:rPr>
            <w:rStyle w:val="ab"/>
          </w:rPr>
          <w:t>Hardware feature updates in F2217</w:t>
        </w:r>
        <w:r>
          <w:rPr>
            <w:webHidden/>
          </w:rPr>
          <w:tab/>
        </w:r>
        <w:r>
          <w:rPr>
            <w:webHidden/>
          </w:rPr>
          <w:fldChar w:fldCharType="begin"/>
        </w:r>
        <w:r>
          <w:rPr>
            <w:webHidden/>
          </w:rPr>
          <w:instrText xml:space="preserve"> PAGEREF _Toc528762583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4" w:history="1">
        <w:r w:rsidRPr="00A54631">
          <w:rPr>
            <w:rStyle w:val="ab"/>
          </w:rPr>
          <w:t>Hardware feature updates in R2215</w:t>
        </w:r>
        <w:r>
          <w:rPr>
            <w:webHidden/>
          </w:rPr>
          <w:tab/>
        </w:r>
        <w:r>
          <w:rPr>
            <w:webHidden/>
          </w:rPr>
          <w:fldChar w:fldCharType="begin"/>
        </w:r>
        <w:r>
          <w:rPr>
            <w:webHidden/>
          </w:rPr>
          <w:instrText xml:space="preserve"> PAGEREF _Toc528762584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5" w:history="1">
        <w:r w:rsidRPr="00A54631">
          <w:rPr>
            <w:rStyle w:val="ab"/>
          </w:rPr>
          <w:t>Hardware feature updates in F2212P02</w:t>
        </w:r>
        <w:r>
          <w:rPr>
            <w:webHidden/>
          </w:rPr>
          <w:tab/>
        </w:r>
        <w:r>
          <w:rPr>
            <w:webHidden/>
          </w:rPr>
          <w:fldChar w:fldCharType="begin"/>
        </w:r>
        <w:r>
          <w:rPr>
            <w:webHidden/>
          </w:rPr>
          <w:instrText xml:space="preserve"> PAGEREF _Toc528762585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6" w:history="1">
        <w:r w:rsidRPr="00A54631">
          <w:rPr>
            <w:rStyle w:val="ab"/>
          </w:rPr>
          <w:t>Hardware feature updates in F2212L01</w:t>
        </w:r>
        <w:r>
          <w:rPr>
            <w:webHidden/>
          </w:rPr>
          <w:tab/>
        </w:r>
        <w:r>
          <w:rPr>
            <w:webHidden/>
          </w:rPr>
          <w:fldChar w:fldCharType="begin"/>
        </w:r>
        <w:r>
          <w:rPr>
            <w:webHidden/>
          </w:rPr>
          <w:instrText xml:space="preserve"> PAGEREF _Toc528762586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7" w:history="1">
        <w:r w:rsidRPr="00A54631">
          <w:rPr>
            <w:rStyle w:val="ab"/>
          </w:rPr>
          <w:t>Hardware feature updates in F2212</w:t>
        </w:r>
        <w:r>
          <w:rPr>
            <w:webHidden/>
          </w:rPr>
          <w:tab/>
        </w:r>
        <w:r>
          <w:rPr>
            <w:webHidden/>
          </w:rPr>
          <w:fldChar w:fldCharType="begin"/>
        </w:r>
        <w:r>
          <w:rPr>
            <w:webHidden/>
          </w:rPr>
          <w:instrText xml:space="preserve"> PAGEREF _Toc528762587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8" w:history="1">
        <w:r w:rsidRPr="00A54631">
          <w:rPr>
            <w:rStyle w:val="ab"/>
          </w:rPr>
          <w:t>Hardware feature updates in F2211</w:t>
        </w:r>
        <w:r>
          <w:rPr>
            <w:webHidden/>
          </w:rPr>
          <w:tab/>
        </w:r>
        <w:r>
          <w:rPr>
            <w:webHidden/>
          </w:rPr>
          <w:fldChar w:fldCharType="begin"/>
        </w:r>
        <w:r>
          <w:rPr>
            <w:webHidden/>
          </w:rPr>
          <w:instrText xml:space="preserve"> PAGEREF _Toc528762588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89" w:history="1">
        <w:r w:rsidRPr="00A54631">
          <w:rPr>
            <w:rStyle w:val="ab"/>
          </w:rPr>
          <w:t>Hardware feature updates in R2210</w:t>
        </w:r>
        <w:r>
          <w:rPr>
            <w:webHidden/>
          </w:rPr>
          <w:tab/>
        </w:r>
        <w:r>
          <w:rPr>
            <w:webHidden/>
          </w:rPr>
          <w:fldChar w:fldCharType="begin"/>
        </w:r>
        <w:r>
          <w:rPr>
            <w:webHidden/>
          </w:rPr>
          <w:instrText xml:space="preserve"> PAGEREF _Toc528762589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0" w:history="1">
        <w:r w:rsidRPr="00A54631">
          <w:rPr>
            <w:rStyle w:val="ab"/>
          </w:rPr>
          <w:t>Hardware feature updates in R2208</w:t>
        </w:r>
        <w:r>
          <w:rPr>
            <w:webHidden/>
          </w:rPr>
          <w:tab/>
        </w:r>
        <w:r>
          <w:rPr>
            <w:webHidden/>
          </w:rPr>
          <w:fldChar w:fldCharType="begin"/>
        </w:r>
        <w:r>
          <w:rPr>
            <w:webHidden/>
          </w:rPr>
          <w:instrText xml:space="preserve"> PAGEREF _Toc528762590 \h </w:instrText>
        </w:r>
        <w:r>
          <w:rPr>
            <w:webHidden/>
          </w:rPr>
        </w:r>
        <w:r>
          <w:rPr>
            <w:webHidden/>
          </w:rPr>
          <w:fldChar w:fldCharType="separate"/>
        </w:r>
        <w:r>
          <w:rPr>
            <w:webHidden/>
          </w:rPr>
          <w:t>13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1" w:history="1">
        <w:r w:rsidRPr="00A54631">
          <w:rPr>
            <w:rStyle w:val="ab"/>
          </w:rPr>
          <w:t>S5120EI-CMW520-R2208</w:t>
        </w:r>
        <w:r>
          <w:rPr>
            <w:webHidden/>
          </w:rPr>
          <w:tab/>
        </w:r>
        <w:r>
          <w:rPr>
            <w:webHidden/>
          </w:rPr>
          <w:fldChar w:fldCharType="begin"/>
        </w:r>
        <w:r>
          <w:rPr>
            <w:webHidden/>
          </w:rPr>
          <w:instrText xml:space="preserve"> PAGEREF _Toc528762591 \h </w:instrText>
        </w:r>
        <w:r>
          <w:rPr>
            <w:webHidden/>
          </w:rPr>
        </w:r>
        <w:r>
          <w:rPr>
            <w:webHidden/>
          </w:rPr>
          <w:fldChar w:fldCharType="separate"/>
        </w:r>
        <w:r>
          <w:rPr>
            <w:webHidden/>
          </w:rPr>
          <w:t>13</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592" w:history="1">
        <w:r w:rsidRPr="00A54631">
          <w:rPr>
            <w:rStyle w:val="ab"/>
          </w:rPr>
          <w:t>Software feature and command updates</w:t>
        </w:r>
        <w:r>
          <w:rPr>
            <w:webHidden/>
          </w:rPr>
          <w:tab/>
        </w:r>
        <w:r>
          <w:rPr>
            <w:webHidden/>
          </w:rPr>
          <w:fldChar w:fldCharType="begin"/>
        </w:r>
        <w:r>
          <w:rPr>
            <w:webHidden/>
          </w:rPr>
          <w:instrText xml:space="preserve"> PAGEREF _Toc528762592 \h </w:instrText>
        </w:r>
        <w:r>
          <w:rPr>
            <w:webHidden/>
          </w:rPr>
        </w:r>
        <w:r>
          <w:rPr>
            <w:webHidden/>
          </w:rPr>
          <w:fldChar w:fldCharType="separate"/>
        </w:r>
        <w:r>
          <w:rPr>
            <w:webHidden/>
          </w:rPr>
          <w:t>13</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593" w:history="1">
        <w:r w:rsidRPr="00A54631">
          <w:rPr>
            <w:rStyle w:val="ab"/>
          </w:rPr>
          <w:t>MIB updates</w:t>
        </w:r>
        <w:r>
          <w:rPr>
            <w:webHidden/>
          </w:rPr>
          <w:tab/>
        </w:r>
        <w:r>
          <w:rPr>
            <w:webHidden/>
          </w:rPr>
          <w:fldChar w:fldCharType="begin"/>
        </w:r>
        <w:r>
          <w:rPr>
            <w:webHidden/>
          </w:rPr>
          <w:instrText xml:space="preserve"> PAGEREF _Toc528762593 \h </w:instrText>
        </w:r>
        <w:r>
          <w:rPr>
            <w:webHidden/>
          </w:rPr>
        </w:r>
        <w:r>
          <w:rPr>
            <w:webHidden/>
          </w:rPr>
          <w:fldChar w:fldCharType="separate"/>
        </w:r>
        <w:r>
          <w:rPr>
            <w:webHidden/>
          </w:rPr>
          <w:t>14</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594" w:history="1">
        <w:r w:rsidRPr="00A54631">
          <w:rPr>
            <w:rStyle w:val="ab"/>
          </w:rPr>
          <w:t>Operation changes</w:t>
        </w:r>
        <w:r>
          <w:rPr>
            <w:webHidden/>
          </w:rPr>
          <w:tab/>
        </w:r>
        <w:r>
          <w:rPr>
            <w:webHidden/>
          </w:rPr>
          <w:fldChar w:fldCharType="begin"/>
        </w:r>
        <w:r>
          <w:rPr>
            <w:webHidden/>
          </w:rPr>
          <w:instrText xml:space="preserve"> PAGEREF _Toc528762594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5" w:history="1">
        <w:r w:rsidRPr="00A54631">
          <w:rPr>
            <w:rStyle w:val="ab"/>
          </w:rPr>
          <w:t>Operation Changes in R2222P11</w:t>
        </w:r>
        <w:r>
          <w:rPr>
            <w:webHidden/>
          </w:rPr>
          <w:tab/>
        </w:r>
        <w:r>
          <w:rPr>
            <w:webHidden/>
          </w:rPr>
          <w:fldChar w:fldCharType="begin"/>
        </w:r>
        <w:r>
          <w:rPr>
            <w:webHidden/>
          </w:rPr>
          <w:instrText xml:space="preserve"> PAGEREF _Toc528762595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6" w:history="1">
        <w:r w:rsidRPr="00A54631">
          <w:rPr>
            <w:rStyle w:val="ab"/>
          </w:rPr>
          <w:t>Operation Changes in R2222P09</w:t>
        </w:r>
        <w:r>
          <w:rPr>
            <w:webHidden/>
          </w:rPr>
          <w:tab/>
        </w:r>
        <w:r>
          <w:rPr>
            <w:webHidden/>
          </w:rPr>
          <w:fldChar w:fldCharType="begin"/>
        </w:r>
        <w:r>
          <w:rPr>
            <w:webHidden/>
          </w:rPr>
          <w:instrText xml:space="preserve"> PAGEREF _Toc528762596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7" w:history="1">
        <w:r w:rsidRPr="00A54631">
          <w:rPr>
            <w:rStyle w:val="ab"/>
          </w:rPr>
          <w:t>Operation Changes in R2222P08</w:t>
        </w:r>
        <w:r>
          <w:rPr>
            <w:webHidden/>
          </w:rPr>
          <w:tab/>
        </w:r>
        <w:r>
          <w:rPr>
            <w:webHidden/>
          </w:rPr>
          <w:fldChar w:fldCharType="begin"/>
        </w:r>
        <w:r>
          <w:rPr>
            <w:webHidden/>
          </w:rPr>
          <w:instrText xml:space="preserve"> PAGEREF _Toc528762597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8" w:history="1">
        <w:r w:rsidRPr="00A54631">
          <w:rPr>
            <w:rStyle w:val="ab"/>
          </w:rPr>
          <w:t>Operation Changes in R2222P07</w:t>
        </w:r>
        <w:r>
          <w:rPr>
            <w:webHidden/>
          </w:rPr>
          <w:tab/>
        </w:r>
        <w:r>
          <w:rPr>
            <w:webHidden/>
          </w:rPr>
          <w:fldChar w:fldCharType="begin"/>
        </w:r>
        <w:r>
          <w:rPr>
            <w:webHidden/>
          </w:rPr>
          <w:instrText xml:space="preserve"> PAGEREF _Toc528762598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599" w:history="1">
        <w:r w:rsidRPr="00A54631">
          <w:rPr>
            <w:rStyle w:val="ab"/>
          </w:rPr>
          <w:t>Operation Changes in R2222P05</w:t>
        </w:r>
        <w:r>
          <w:rPr>
            <w:webHidden/>
          </w:rPr>
          <w:tab/>
        </w:r>
        <w:r>
          <w:rPr>
            <w:webHidden/>
          </w:rPr>
          <w:fldChar w:fldCharType="begin"/>
        </w:r>
        <w:r>
          <w:rPr>
            <w:webHidden/>
          </w:rPr>
          <w:instrText xml:space="preserve"> PAGEREF _Toc528762599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0" w:history="1">
        <w:r w:rsidRPr="00A54631">
          <w:rPr>
            <w:rStyle w:val="ab"/>
          </w:rPr>
          <w:t>Operation Changes in R2222P02</w:t>
        </w:r>
        <w:r>
          <w:rPr>
            <w:webHidden/>
          </w:rPr>
          <w:tab/>
        </w:r>
        <w:r>
          <w:rPr>
            <w:webHidden/>
          </w:rPr>
          <w:fldChar w:fldCharType="begin"/>
        </w:r>
        <w:r>
          <w:rPr>
            <w:webHidden/>
          </w:rPr>
          <w:instrText xml:space="preserve"> PAGEREF _Toc528762600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1" w:history="1">
        <w:r w:rsidRPr="00A54631">
          <w:rPr>
            <w:rStyle w:val="ab"/>
          </w:rPr>
          <w:t>Operation Changes in R2222P01</w:t>
        </w:r>
        <w:r>
          <w:rPr>
            <w:webHidden/>
          </w:rPr>
          <w:tab/>
        </w:r>
        <w:r>
          <w:rPr>
            <w:webHidden/>
          </w:rPr>
          <w:fldChar w:fldCharType="begin"/>
        </w:r>
        <w:r>
          <w:rPr>
            <w:webHidden/>
          </w:rPr>
          <w:instrText xml:space="preserve"> PAGEREF _Toc528762601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2" w:history="1">
        <w:r w:rsidRPr="00A54631">
          <w:rPr>
            <w:rStyle w:val="ab"/>
          </w:rPr>
          <w:t>Operation Changes in R2222</w:t>
        </w:r>
        <w:r>
          <w:rPr>
            <w:webHidden/>
          </w:rPr>
          <w:tab/>
        </w:r>
        <w:r>
          <w:rPr>
            <w:webHidden/>
          </w:rPr>
          <w:fldChar w:fldCharType="begin"/>
        </w:r>
        <w:r>
          <w:rPr>
            <w:webHidden/>
          </w:rPr>
          <w:instrText xml:space="preserve"> PAGEREF _Toc528762602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3" w:history="1">
        <w:r w:rsidRPr="00A54631">
          <w:rPr>
            <w:rStyle w:val="ab"/>
          </w:rPr>
          <w:t>Operation Changes in R2221P30</w:t>
        </w:r>
        <w:r>
          <w:rPr>
            <w:webHidden/>
          </w:rPr>
          <w:tab/>
        </w:r>
        <w:r>
          <w:rPr>
            <w:webHidden/>
          </w:rPr>
          <w:fldChar w:fldCharType="begin"/>
        </w:r>
        <w:r>
          <w:rPr>
            <w:webHidden/>
          </w:rPr>
          <w:instrText xml:space="preserve"> PAGEREF _Toc528762603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4" w:history="1">
        <w:r w:rsidRPr="00A54631">
          <w:rPr>
            <w:rStyle w:val="ab"/>
          </w:rPr>
          <w:t>Operation Changes in R2221P29</w:t>
        </w:r>
        <w:r>
          <w:rPr>
            <w:webHidden/>
          </w:rPr>
          <w:tab/>
        </w:r>
        <w:r>
          <w:rPr>
            <w:webHidden/>
          </w:rPr>
          <w:fldChar w:fldCharType="begin"/>
        </w:r>
        <w:r>
          <w:rPr>
            <w:webHidden/>
          </w:rPr>
          <w:instrText xml:space="preserve"> PAGEREF _Toc528762604 \h </w:instrText>
        </w:r>
        <w:r>
          <w:rPr>
            <w:webHidden/>
          </w:rPr>
        </w:r>
        <w:r>
          <w:rPr>
            <w:webHidden/>
          </w:rPr>
          <w:fldChar w:fldCharType="separate"/>
        </w:r>
        <w:r>
          <w:rPr>
            <w:webHidden/>
          </w:rPr>
          <w:t>18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5" w:history="1">
        <w:r w:rsidRPr="00A54631">
          <w:rPr>
            <w:rStyle w:val="ab"/>
          </w:rPr>
          <w:t>Operation Changes in R2221P27</w:t>
        </w:r>
        <w:r>
          <w:rPr>
            <w:webHidden/>
          </w:rPr>
          <w:tab/>
        </w:r>
        <w:r>
          <w:rPr>
            <w:webHidden/>
          </w:rPr>
          <w:fldChar w:fldCharType="begin"/>
        </w:r>
        <w:r>
          <w:rPr>
            <w:webHidden/>
          </w:rPr>
          <w:instrText xml:space="preserve"> PAGEREF _Toc528762605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6" w:history="1">
        <w:r w:rsidRPr="00A54631">
          <w:rPr>
            <w:rStyle w:val="ab"/>
          </w:rPr>
          <w:t>Operation Changes in R2221P25</w:t>
        </w:r>
        <w:r>
          <w:rPr>
            <w:webHidden/>
          </w:rPr>
          <w:tab/>
        </w:r>
        <w:r>
          <w:rPr>
            <w:webHidden/>
          </w:rPr>
          <w:fldChar w:fldCharType="begin"/>
        </w:r>
        <w:r>
          <w:rPr>
            <w:webHidden/>
          </w:rPr>
          <w:instrText xml:space="preserve"> PAGEREF _Toc528762606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7" w:history="1">
        <w:r w:rsidRPr="00A54631">
          <w:rPr>
            <w:rStyle w:val="ab"/>
          </w:rPr>
          <w:t>Operation Changes in R2221P22</w:t>
        </w:r>
        <w:r>
          <w:rPr>
            <w:webHidden/>
          </w:rPr>
          <w:tab/>
        </w:r>
        <w:r>
          <w:rPr>
            <w:webHidden/>
          </w:rPr>
          <w:fldChar w:fldCharType="begin"/>
        </w:r>
        <w:r>
          <w:rPr>
            <w:webHidden/>
          </w:rPr>
          <w:instrText xml:space="preserve"> PAGEREF _Toc528762607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8" w:history="1">
        <w:r w:rsidRPr="00A54631">
          <w:rPr>
            <w:rStyle w:val="ab"/>
          </w:rPr>
          <w:t>Operation Changes in R2221P20</w:t>
        </w:r>
        <w:r>
          <w:rPr>
            <w:webHidden/>
          </w:rPr>
          <w:tab/>
        </w:r>
        <w:r>
          <w:rPr>
            <w:webHidden/>
          </w:rPr>
          <w:fldChar w:fldCharType="begin"/>
        </w:r>
        <w:r>
          <w:rPr>
            <w:webHidden/>
          </w:rPr>
          <w:instrText xml:space="preserve"> PAGEREF _Toc528762608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09" w:history="1">
        <w:r w:rsidRPr="00A54631">
          <w:rPr>
            <w:rStyle w:val="ab"/>
          </w:rPr>
          <w:t>Operation Changes in R2221P18</w:t>
        </w:r>
        <w:r>
          <w:rPr>
            <w:webHidden/>
          </w:rPr>
          <w:tab/>
        </w:r>
        <w:r>
          <w:rPr>
            <w:webHidden/>
          </w:rPr>
          <w:fldChar w:fldCharType="begin"/>
        </w:r>
        <w:r>
          <w:rPr>
            <w:webHidden/>
          </w:rPr>
          <w:instrText xml:space="preserve"> PAGEREF _Toc528762609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0" w:history="1">
        <w:r w:rsidRPr="00A54631">
          <w:rPr>
            <w:rStyle w:val="ab"/>
          </w:rPr>
          <w:t>Operation Changes in R2221P15</w:t>
        </w:r>
        <w:r>
          <w:rPr>
            <w:webHidden/>
          </w:rPr>
          <w:tab/>
        </w:r>
        <w:r>
          <w:rPr>
            <w:webHidden/>
          </w:rPr>
          <w:fldChar w:fldCharType="begin"/>
        </w:r>
        <w:r>
          <w:rPr>
            <w:webHidden/>
          </w:rPr>
          <w:instrText xml:space="preserve"> PAGEREF _Toc528762610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1" w:history="1">
        <w:r w:rsidRPr="00A54631">
          <w:rPr>
            <w:rStyle w:val="ab"/>
          </w:rPr>
          <w:t>Operation Changes in R2221P12</w:t>
        </w:r>
        <w:r>
          <w:rPr>
            <w:webHidden/>
          </w:rPr>
          <w:tab/>
        </w:r>
        <w:r>
          <w:rPr>
            <w:webHidden/>
          </w:rPr>
          <w:fldChar w:fldCharType="begin"/>
        </w:r>
        <w:r>
          <w:rPr>
            <w:webHidden/>
          </w:rPr>
          <w:instrText xml:space="preserve"> PAGEREF _Toc528762611 \h </w:instrText>
        </w:r>
        <w:r>
          <w:rPr>
            <w:webHidden/>
          </w:rPr>
        </w:r>
        <w:r>
          <w:rPr>
            <w:webHidden/>
          </w:rPr>
          <w:fldChar w:fldCharType="separate"/>
        </w:r>
        <w:r>
          <w:rPr>
            <w:webHidden/>
          </w:rPr>
          <w:t>19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2" w:history="1">
        <w:r w:rsidRPr="00A54631">
          <w:rPr>
            <w:rStyle w:val="ab"/>
          </w:rPr>
          <w:t>Operation Changes in R2221P10</w:t>
        </w:r>
        <w:r>
          <w:rPr>
            <w:webHidden/>
          </w:rPr>
          <w:tab/>
        </w:r>
        <w:r>
          <w:rPr>
            <w:webHidden/>
          </w:rPr>
          <w:fldChar w:fldCharType="begin"/>
        </w:r>
        <w:r>
          <w:rPr>
            <w:webHidden/>
          </w:rPr>
          <w:instrText xml:space="preserve"> PAGEREF _Toc528762612 \h </w:instrText>
        </w:r>
        <w:r>
          <w:rPr>
            <w:webHidden/>
          </w:rPr>
        </w:r>
        <w:r>
          <w:rPr>
            <w:webHidden/>
          </w:rPr>
          <w:fldChar w:fldCharType="separate"/>
        </w:r>
        <w:r>
          <w:rPr>
            <w:webHidden/>
          </w:rPr>
          <w:t>20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3" w:history="1">
        <w:r w:rsidRPr="00A54631">
          <w:rPr>
            <w:rStyle w:val="ab"/>
          </w:rPr>
          <w:t>Operation Changes in R2221P08</w:t>
        </w:r>
        <w:r>
          <w:rPr>
            <w:webHidden/>
          </w:rPr>
          <w:tab/>
        </w:r>
        <w:r>
          <w:rPr>
            <w:webHidden/>
          </w:rPr>
          <w:fldChar w:fldCharType="begin"/>
        </w:r>
        <w:r>
          <w:rPr>
            <w:webHidden/>
          </w:rPr>
          <w:instrText xml:space="preserve"> PAGEREF _Toc528762613 \h </w:instrText>
        </w:r>
        <w:r>
          <w:rPr>
            <w:webHidden/>
          </w:rPr>
        </w:r>
        <w:r>
          <w:rPr>
            <w:webHidden/>
          </w:rPr>
          <w:fldChar w:fldCharType="separate"/>
        </w:r>
        <w:r>
          <w:rPr>
            <w:webHidden/>
          </w:rPr>
          <w:t>20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4" w:history="1">
        <w:r w:rsidRPr="00A54631">
          <w:rPr>
            <w:rStyle w:val="ab"/>
          </w:rPr>
          <w:t>Operation Changes in R2221P07</w:t>
        </w:r>
        <w:r>
          <w:rPr>
            <w:webHidden/>
          </w:rPr>
          <w:tab/>
        </w:r>
        <w:r>
          <w:rPr>
            <w:webHidden/>
          </w:rPr>
          <w:fldChar w:fldCharType="begin"/>
        </w:r>
        <w:r>
          <w:rPr>
            <w:webHidden/>
          </w:rPr>
          <w:instrText xml:space="preserve"> PAGEREF _Toc528762614 \h </w:instrText>
        </w:r>
        <w:r>
          <w:rPr>
            <w:webHidden/>
          </w:rPr>
        </w:r>
        <w:r>
          <w:rPr>
            <w:webHidden/>
          </w:rPr>
          <w:fldChar w:fldCharType="separate"/>
        </w:r>
        <w:r>
          <w:rPr>
            <w:webHidden/>
          </w:rPr>
          <w:t>20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5" w:history="1">
        <w:r w:rsidRPr="00A54631">
          <w:rPr>
            <w:rStyle w:val="ab"/>
          </w:rPr>
          <w:t>Operation Changes in R2221P06</w:t>
        </w:r>
        <w:r>
          <w:rPr>
            <w:webHidden/>
          </w:rPr>
          <w:tab/>
        </w:r>
        <w:r>
          <w:rPr>
            <w:webHidden/>
          </w:rPr>
          <w:fldChar w:fldCharType="begin"/>
        </w:r>
        <w:r>
          <w:rPr>
            <w:webHidden/>
          </w:rPr>
          <w:instrText xml:space="preserve"> PAGEREF _Toc528762615 \h </w:instrText>
        </w:r>
        <w:r>
          <w:rPr>
            <w:webHidden/>
          </w:rPr>
        </w:r>
        <w:r>
          <w:rPr>
            <w:webHidden/>
          </w:rPr>
          <w:fldChar w:fldCharType="separate"/>
        </w:r>
        <w:r>
          <w:rPr>
            <w:webHidden/>
          </w:rPr>
          <w:t>20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6" w:history="1">
        <w:r w:rsidRPr="00A54631">
          <w:rPr>
            <w:rStyle w:val="ab"/>
          </w:rPr>
          <w:t>Operation Changes in R2221P05</w:t>
        </w:r>
        <w:r>
          <w:rPr>
            <w:webHidden/>
          </w:rPr>
          <w:tab/>
        </w:r>
        <w:r>
          <w:rPr>
            <w:webHidden/>
          </w:rPr>
          <w:fldChar w:fldCharType="begin"/>
        </w:r>
        <w:r>
          <w:rPr>
            <w:webHidden/>
          </w:rPr>
          <w:instrText xml:space="preserve"> PAGEREF _Toc528762616 \h </w:instrText>
        </w:r>
        <w:r>
          <w:rPr>
            <w:webHidden/>
          </w:rPr>
        </w:r>
        <w:r>
          <w:rPr>
            <w:webHidden/>
          </w:rPr>
          <w:fldChar w:fldCharType="separate"/>
        </w:r>
        <w:r>
          <w:rPr>
            <w:webHidden/>
          </w:rPr>
          <w:t>20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7" w:history="1">
        <w:r w:rsidRPr="00A54631">
          <w:rPr>
            <w:rStyle w:val="ab"/>
          </w:rPr>
          <w:t>Operation Changes in R2221P04</w:t>
        </w:r>
        <w:r>
          <w:rPr>
            <w:webHidden/>
          </w:rPr>
          <w:tab/>
        </w:r>
        <w:r>
          <w:rPr>
            <w:webHidden/>
          </w:rPr>
          <w:fldChar w:fldCharType="begin"/>
        </w:r>
        <w:r>
          <w:rPr>
            <w:webHidden/>
          </w:rPr>
          <w:instrText xml:space="preserve"> PAGEREF _Toc528762617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8" w:history="1">
        <w:r w:rsidRPr="00A54631">
          <w:rPr>
            <w:rStyle w:val="ab"/>
          </w:rPr>
          <w:t>Operation Changes in R2221P02</w:t>
        </w:r>
        <w:r>
          <w:rPr>
            <w:webHidden/>
          </w:rPr>
          <w:tab/>
        </w:r>
        <w:r>
          <w:rPr>
            <w:webHidden/>
          </w:rPr>
          <w:fldChar w:fldCharType="begin"/>
        </w:r>
        <w:r>
          <w:rPr>
            <w:webHidden/>
          </w:rPr>
          <w:instrText xml:space="preserve"> PAGEREF _Toc528762618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19" w:history="1">
        <w:r w:rsidRPr="00A54631">
          <w:rPr>
            <w:rStyle w:val="ab"/>
          </w:rPr>
          <w:t>Operation Changes in R2221P01</w:t>
        </w:r>
        <w:r>
          <w:rPr>
            <w:webHidden/>
          </w:rPr>
          <w:tab/>
        </w:r>
        <w:r>
          <w:rPr>
            <w:webHidden/>
          </w:rPr>
          <w:fldChar w:fldCharType="begin"/>
        </w:r>
        <w:r>
          <w:rPr>
            <w:webHidden/>
          </w:rPr>
          <w:instrText xml:space="preserve"> PAGEREF _Toc528762619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0" w:history="1">
        <w:r w:rsidRPr="00A54631">
          <w:rPr>
            <w:rStyle w:val="ab"/>
          </w:rPr>
          <w:t>Operation Changes in R2221</w:t>
        </w:r>
        <w:r>
          <w:rPr>
            <w:webHidden/>
          </w:rPr>
          <w:tab/>
        </w:r>
        <w:r>
          <w:rPr>
            <w:webHidden/>
          </w:rPr>
          <w:fldChar w:fldCharType="begin"/>
        </w:r>
        <w:r>
          <w:rPr>
            <w:webHidden/>
          </w:rPr>
          <w:instrText xml:space="preserve"> PAGEREF _Toc528762620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1" w:history="1">
        <w:r w:rsidRPr="00A54631">
          <w:rPr>
            <w:rStyle w:val="ab"/>
          </w:rPr>
          <w:t>Operation Changes in R2220P11</w:t>
        </w:r>
        <w:r>
          <w:rPr>
            <w:webHidden/>
          </w:rPr>
          <w:tab/>
        </w:r>
        <w:r>
          <w:rPr>
            <w:webHidden/>
          </w:rPr>
          <w:fldChar w:fldCharType="begin"/>
        </w:r>
        <w:r>
          <w:rPr>
            <w:webHidden/>
          </w:rPr>
          <w:instrText xml:space="preserve"> PAGEREF _Toc528762621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2" w:history="1">
        <w:r w:rsidRPr="00A54631">
          <w:rPr>
            <w:rStyle w:val="ab"/>
          </w:rPr>
          <w:t>Operation Changes in R2220P09</w:t>
        </w:r>
        <w:r>
          <w:rPr>
            <w:webHidden/>
          </w:rPr>
          <w:tab/>
        </w:r>
        <w:r>
          <w:rPr>
            <w:webHidden/>
          </w:rPr>
          <w:fldChar w:fldCharType="begin"/>
        </w:r>
        <w:r>
          <w:rPr>
            <w:webHidden/>
          </w:rPr>
          <w:instrText xml:space="preserve"> PAGEREF _Toc528762622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3" w:history="1">
        <w:r w:rsidRPr="00A54631">
          <w:rPr>
            <w:rStyle w:val="ab"/>
          </w:rPr>
          <w:t>Operation Changes in R2220P02</w:t>
        </w:r>
        <w:r>
          <w:rPr>
            <w:webHidden/>
          </w:rPr>
          <w:tab/>
        </w:r>
        <w:r>
          <w:rPr>
            <w:webHidden/>
          </w:rPr>
          <w:fldChar w:fldCharType="begin"/>
        </w:r>
        <w:r>
          <w:rPr>
            <w:webHidden/>
          </w:rPr>
          <w:instrText xml:space="preserve"> PAGEREF _Toc528762623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4" w:history="1">
        <w:r w:rsidRPr="00A54631">
          <w:rPr>
            <w:rStyle w:val="ab"/>
          </w:rPr>
          <w:t>Operation Changes in R2220P01</w:t>
        </w:r>
        <w:r>
          <w:rPr>
            <w:webHidden/>
          </w:rPr>
          <w:tab/>
        </w:r>
        <w:r>
          <w:rPr>
            <w:webHidden/>
          </w:rPr>
          <w:fldChar w:fldCharType="begin"/>
        </w:r>
        <w:r>
          <w:rPr>
            <w:webHidden/>
          </w:rPr>
          <w:instrText xml:space="preserve"> PAGEREF _Toc528762624 \h </w:instrText>
        </w:r>
        <w:r>
          <w:rPr>
            <w:webHidden/>
          </w:rPr>
        </w:r>
        <w:r>
          <w:rPr>
            <w:webHidden/>
          </w:rPr>
          <w:fldChar w:fldCharType="separate"/>
        </w:r>
        <w:r>
          <w:rPr>
            <w:webHidden/>
          </w:rPr>
          <w:t>21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5" w:history="1">
        <w:r w:rsidRPr="00A54631">
          <w:rPr>
            <w:rStyle w:val="ab"/>
          </w:rPr>
          <w:t>Operation Changes in R2220</w:t>
        </w:r>
        <w:r>
          <w:rPr>
            <w:webHidden/>
          </w:rPr>
          <w:tab/>
        </w:r>
        <w:r>
          <w:rPr>
            <w:webHidden/>
          </w:rPr>
          <w:fldChar w:fldCharType="begin"/>
        </w:r>
        <w:r>
          <w:rPr>
            <w:webHidden/>
          </w:rPr>
          <w:instrText xml:space="preserve"> PAGEREF _Toc528762625 \h </w:instrText>
        </w:r>
        <w:r>
          <w:rPr>
            <w:webHidden/>
          </w:rPr>
        </w:r>
        <w:r>
          <w:rPr>
            <w:webHidden/>
          </w:rPr>
          <w:fldChar w:fldCharType="separate"/>
        </w:r>
        <w:r>
          <w:rPr>
            <w:webHidden/>
          </w:rPr>
          <w:t>22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6" w:history="1">
        <w:r w:rsidRPr="00A54631">
          <w:rPr>
            <w:rStyle w:val="ab"/>
          </w:rPr>
          <w:t>Operation Changes in F2218</w:t>
        </w:r>
        <w:r>
          <w:rPr>
            <w:webHidden/>
          </w:rPr>
          <w:tab/>
        </w:r>
        <w:r>
          <w:rPr>
            <w:webHidden/>
          </w:rPr>
          <w:fldChar w:fldCharType="begin"/>
        </w:r>
        <w:r>
          <w:rPr>
            <w:webHidden/>
          </w:rPr>
          <w:instrText xml:space="preserve"> PAGEREF _Toc528762626 \h </w:instrText>
        </w:r>
        <w:r>
          <w:rPr>
            <w:webHidden/>
          </w:rPr>
        </w:r>
        <w:r>
          <w:rPr>
            <w:webHidden/>
          </w:rPr>
          <w:fldChar w:fldCharType="separate"/>
        </w:r>
        <w:r>
          <w:rPr>
            <w:webHidden/>
          </w:rPr>
          <w:t>22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7" w:history="1">
        <w:r w:rsidRPr="00A54631">
          <w:rPr>
            <w:rStyle w:val="ab"/>
          </w:rPr>
          <w:t>Operation Changes in F2217</w:t>
        </w:r>
        <w:r>
          <w:rPr>
            <w:webHidden/>
          </w:rPr>
          <w:tab/>
        </w:r>
        <w:r>
          <w:rPr>
            <w:webHidden/>
          </w:rPr>
          <w:fldChar w:fldCharType="begin"/>
        </w:r>
        <w:r>
          <w:rPr>
            <w:webHidden/>
          </w:rPr>
          <w:instrText xml:space="preserve"> PAGEREF _Toc528762627 \h </w:instrText>
        </w:r>
        <w:r>
          <w:rPr>
            <w:webHidden/>
          </w:rPr>
        </w:r>
        <w:r>
          <w:rPr>
            <w:webHidden/>
          </w:rPr>
          <w:fldChar w:fldCharType="separate"/>
        </w:r>
        <w:r>
          <w:rPr>
            <w:webHidden/>
          </w:rPr>
          <w:t>22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8" w:history="1">
        <w:r w:rsidRPr="00A54631">
          <w:rPr>
            <w:rStyle w:val="ab"/>
          </w:rPr>
          <w:t>Operation Changes in R2215</w:t>
        </w:r>
        <w:r>
          <w:rPr>
            <w:webHidden/>
          </w:rPr>
          <w:tab/>
        </w:r>
        <w:r>
          <w:rPr>
            <w:webHidden/>
          </w:rPr>
          <w:fldChar w:fldCharType="begin"/>
        </w:r>
        <w:r>
          <w:rPr>
            <w:webHidden/>
          </w:rPr>
          <w:instrText xml:space="preserve"> PAGEREF _Toc528762628 \h </w:instrText>
        </w:r>
        <w:r>
          <w:rPr>
            <w:webHidden/>
          </w:rPr>
        </w:r>
        <w:r>
          <w:rPr>
            <w:webHidden/>
          </w:rPr>
          <w:fldChar w:fldCharType="separate"/>
        </w:r>
        <w:r>
          <w:rPr>
            <w:webHidden/>
          </w:rPr>
          <w:t>23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29" w:history="1">
        <w:r w:rsidRPr="00A54631">
          <w:rPr>
            <w:rStyle w:val="ab"/>
          </w:rPr>
          <w:t>Operation Changes in F2212P02</w:t>
        </w:r>
        <w:r>
          <w:rPr>
            <w:webHidden/>
          </w:rPr>
          <w:tab/>
        </w:r>
        <w:r>
          <w:rPr>
            <w:webHidden/>
          </w:rPr>
          <w:fldChar w:fldCharType="begin"/>
        </w:r>
        <w:r>
          <w:rPr>
            <w:webHidden/>
          </w:rPr>
          <w:instrText xml:space="preserve"> PAGEREF _Toc528762629 \h </w:instrText>
        </w:r>
        <w:r>
          <w:rPr>
            <w:webHidden/>
          </w:rPr>
        </w:r>
        <w:r>
          <w:rPr>
            <w:webHidden/>
          </w:rPr>
          <w:fldChar w:fldCharType="separate"/>
        </w:r>
        <w:r>
          <w:rPr>
            <w:webHidden/>
          </w:rPr>
          <w:t>23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0" w:history="1">
        <w:r w:rsidRPr="00A54631">
          <w:rPr>
            <w:rStyle w:val="ab"/>
          </w:rPr>
          <w:t>Operation Changes in F2212L01</w:t>
        </w:r>
        <w:r>
          <w:rPr>
            <w:webHidden/>
          </w:rPr>
          <w:tab/>
        </w:r>
        <w:r>
          <w:rPr>
            <w:webHidden/>
          </w:rPr>
          <w:fldChar w:fldCharType="begin"/>
        </w:r>
        <w:r>
          <w:rPr>
            <w:webHidden/>
          </w:rPr>
          <w:instrText xml:space="preserve"> PAGEREF _Toc528762630 \h </w:instrText>
        </w:r>
        <w:r>
          <w:rPr>
            <w:webHidden/>
          </w:rPr>
        </w:r>
        <w:r>
          <w:rPr>
            <w:webHidden/>
          </w:rPr>
          <w:fldChar w:fldCharType="separate"/>
        </w:r>
        <w:r>
          <w:rPr>
            <w:webHidden/>
          </w:rPr>
          <w:t>23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1" w:history="1">
        <w:r w:rsidRPr="00A54631">
          <w:rPr>
            <w:rStyle w:val="ab"/>
          </w:rPr>
          <w:t>Operation Changes in F2212</w:t>
        </w:r>
        <w:r>
          <w:rPr>
            <w:webHidden/>
          </w:rPr>
          <w:tab/>
        </w:r>
        <w:r>
          <w:rPr>
            <w:webHidden/>
          </w:rPr>
          <w:fldChar w:fldCharType="begin"/>
        </w:r>
        <w:r>
          <w:rPr>
            <w:webHidden/>
          </w:rPr>
          <w:instrText xml:space="preserve"> PAGEREF _Toc528762631 \h </w:instrText>
        </w:r>
        <w:r>
          <w:rPr>
            <w:webHidden/>
          </w:rPr>
        </w:r>
        <w:r>
          <w:rPr>
            <w:webHidden/>
          </w:rPr>
          <w:fldChar w:fldCharType="separate"/>
        </w:r>
        <w:r>
          <w:rPr>
            <w:webHidden/>
          </w:rPr>
          <w:t>23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2" w:history="1">
        <w:r w:rsidRPr="00A54631">
          <w:rPr>
            <w:rStyle w:val="ab"/>
          </w:rPr>
          <w:t>Operation Changes in F2211</w:t>
        </w:r>
        <w:r>
          <w:rPr>
            <w:webHidden/>
          </w:rPr>
          <w:tab/>
        </w:r>
        <w:r>
          <w:rPr>
            <w:webHidden/>
          </w:rPr>
          <w:fldChar w:fldCharType="begin"/>
        </w:r>
        <w:r>
          <w:rPr>
            <w:webHidden/>
          </w:rPr>
          <w:instrText xml:space="preserve"> PAGEREF _Toc528762632 \h </w:instrText>
        </w:r>
        <w:r>
          <w:rPr>
            <w:webHidden/>
          </w:rPr>
        </w:r>
        <w:r>
          <w:rPr>
            <w:webHidden/>
          </w:rPr>
          <w:fldChar w:fldCharType="separate"/>
        </w:r>
        <w:r>
          <w:rPr>
            <w:webHidden/>
          </w:rPr>
          <w:t>23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3" w:history="1">
        <w:r w:rsidRPr="00A54631">
          <w:rPr>
            <w:rStyle w:val="ab"/>
          </w:rPr>
          <w:t>Operation Changes in R2210</w:t>
        </w:r>
        <w:r>
          <w:rPr>
            <w:webHidden/>
          </w:rPr>
          <w:tab/>
        </w:r>
        <w:r>
          <w:rPr>
            <w:webHidden/>
          </w:rPr>
          <w:fldChar w:fldCharType="begin"/>
        </w:r>
        <w:r>
          <w:rPr>
            <w:webHidden/>
          </w:rPr>
          <w:instrText xml:space="preserve"> PAGEREF _Toc528762633 \h </w:instrText>
        </w:r>
        <w:r>
          <w:rPr>
            <w:webHidden/>
          </w:rPr>
        </w:r>
        <w:r>
          <w:rPr>
            <w:webHidden/>
          </w:rPr>
          <w:fldChar w:fldCharType="separate"/>
        </w:r>
        <w:r>
          <w:rPr>
            <w:webHidden/>
          </w:rPr>
          <w:t>24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4" w:history="1">
        <w:r w:rsidRPr="00A54631">
          <w:rPr>
            <w:rStyle w:val="ab"/>
          </w:rPr>
          <w:t>Operation Changes in R2208</w:t>
        </w:r>
        <w:r>
          <w:rPr>
            <w:webHidden/>
          </w:rPr>
          <w:tab/>
        </w:r>
        <w:r>
          <w:rPr>
            <w:webHidden/>
          </w:rPr>
          <w:fldChar w:fldCharType="begin"/>
        </w:r>
        <w:r>
          <w:rPr>
            <w:webHidden/>
          </w:rPr>
          <w:instrText xml:space="preserve"> PAGEREF _Toc528762634 \h </w:instrText>
        </w:r>
        <w:r>
          <w:rPr>
            <w:webHidden/>
          </w:rPr>
        </w:r>
        <w:r>
          <w:rPr>
            <w:webHidden/>
          </w:rPr>
          <w:fldChar w:fldCharType="separate"/>
        </w:r>
        <w:r>
          <w:rPr>
            <w:webHidden/>
          </w:rPr>
          <w:t>24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5" w:history="1">
        <w:r w:rsidRPr="00A54631">
          <w:rPr>
            <w:rStyle w:val="ab"/>
          </w:rPr>
          <w:t>Operation Changes in R2208</w:t>
        </w:r>
        <w:r>
          <w:rPr>
            <w:webHidden/>
          </w:rPr>
          <w:tab/>
        </w:r>
        <w:r>
          <w:rPr>
            <w:webHidden/>
          </w:rPr>
          <w:fldChar w:fldCharType="begin"/>
        </w:r>
        <w:r>
          <w:rPr>
            <w:webHidden/>
          </w:rPr>
          <w:instrText xml:space="preserve"> PAGEREF _Toc528762635 \h </w:instrText>
        </w:r>
        <w:r>
          <w:rPr>
            <w:webHidden/>
          </w:rPr>
        </w:r>
        <w:r>
          <w:rPr>
            <w:webHidden/>
          </w:rPr>
          <w:fldChar w:fldCharType="separate"/>
        </w:r>
        <w:r>
          <w:rPr>
            <w:webHidden/>
          </w:rPr>
          <w:t>24</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36" w:history="1">
        <w:r w:rsidRPr="00A54631">
          <w:rPr>
            <w:rStyle w:val="ab"/>
          </w:rPr>
          <w:t>Restrictions and cautions</w:t>
        </w:r>
        <w:r>
          <w:rPr>
            <w:webHidden/>
          </w:rPr>
          <w:tab/>
        </w:r>
        <w:r>
          <w:rPr>
            <w:webHidden/>
          </w:rPr>
          <w:fldChar w:fldCharType="begin"/>
        </w:r>
        <w:r>
          <w:rPr>
            <w:webHidden/>
          </w:rPr>
          <w:instrText xml:space="preserve"> PAGEREF _Toc528762636 \h </w:instrText>
        </w:r>
        <w:r>
          <w:rPr>
            <w:webHidden/>
          </w:rPr>
        </w:r>
        <w:r>
          <w:rPr>
            <w:webHidden/>
          </w:rPr>
          <w:fldChar w:fldCharType="separate"/>
        </w:r>
        <w:r>
          <w:rPr>
            <w:webHidden/>
          </w:rPr>
          <w:t>24</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37" w:history="1">
        <w:r w:rsidRPr="00A54631">
          <w:rPr>
            <w:rStyle w:val="ab"/>
          </w:rPr>
          <w:t>Open problems and workarounds</w:t>
        </w:r>
        <w:r>
          <w:rPr>
            <w:webHidden/>
          </w:rPr>
          <w:tab/>
        </w:r>
        <w:r>
          <w:rPr>
            <w:webHidden/>
          </w:rPr>
          <w:fldChar w:fldCharType="begin"/>
        </w:r>
        <w:r>
          <w:rPr>
            <w:webHidden/>
          </w:rPr>
          <w:instrText xml:space="preserve"> PAGEREF _Toc528762637 \h </w:instrText>
        </w:r>
        <w:r>
          <w:rPr>
            <w:webHidden/>
          </w:rPr>
        </w:r>
        <w:r>
          <w:rPr>
            <w:webHidden/>
          </w:rPr>
          <w:fldChar w:fldCharType="separate"/>
        </w:r>
        <w:r>
          <w:rPr>
            <w:webHidden/>
          </w:rPr>
          <w:t>25</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38" w:history="1">
        <w:r w:rsidRPr="00A54631">
          <w:rPr>
            <w:rStyle w:val="ab"/>
          </w:rPr>
          <w:t>List of resolved problems</w:t>
        </w:r>
        <w:r>
          <w:rPr>
            <w:webHidden/>
          </w:rPr>
          <w:tab/>
        </w:r>
        <w:r>
          <w:rPr>
            <w:webHidden/>
          </w:rPr>
          <w:fldChar w:fldCharType="begin"/>
        </w:r>
        <w:r>
          <w:rPr>
            <w:webHidden/>
          </w:rPr>
          <w:instrText xml:space="preserve"> PAGEREF _Toc528762638 \h </w:instrText>
        </w:r>
        <w:r>
          <w:rPr>
            <w:webHidden/>
          </w:rPr>
        </w:r>
        <w:r>
          <w:rPr>
            <w:webHidden/>
          </w:rPr>
          <w:fldChar w:fldCharType="separate"/>
        </w:r>
        <w:r>
          <w:rPr>
            <w:webHidden/>
          </w:rPr>
          <w:t>26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39" w:history="1">
        <w:r w:rsidRPr="00A54631">
          <w:rPr>
            <w:rStyle w:val="ab"/>
          </w:rPr>
          <w:t>Resolved problems in R2222P11</w:t>
        </w:r>
        <w:r>
          <w:rPr>
            <w:webHidden/>
          </w:rPr>
          <w:tab/>
        </w:r>
        <w:r>
          <w:rPr>
            <w:webHidden/>
          </w:rPr>
          <w:fldChar w:fldCharType="begin"/>
        </w:r>
        <w:r>
          <w:rPr>
            <w:webHidden/>
          </w:rPr>
          <w:instrText xml:space="preserve"> PAGEREF _Toc528762639 \h </w:instrText>
        </w:r>
        <w:r>
          <w:rPr>
            <w:webHidden/>
          </w:rPr>
        </w:r>
        <w:r>
          <w:rPr>
            <w:webHidden/>
          </w:rPr>
          <w:fldChar w:fldCharType="separate"/>
        </w:r>
        <w:r>
          <w:rPr>
            <w:webHidden/>
          </w:rPr>
          <w:t>26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0" w:history="1">
        <w:r w:rsidRPr="00A54631">
          <w:rPr>
            <w:rStyle w:val="ab"/>
          </w:rPr>
          <w:t>Resolved problems in R2222P09</w:t>
        </w:r>
        <w:r>
          <w:rPr>
            <w:webHidden/>
          </w:rPr>
          <w:tab/>
        </w:r>
        <w:r>
          <w:rPr>
            <w:webHidden/>
          </w:rPr>
          <w:fldChar w:fldCharType="begin"/>
        </w:r>
        <w:r>
          <w:rPr>
            <w:webHidden/>
          </w:rPr>
          <w:instrText xml:space="preserve"> PAGEREF _Toc528762640 \h </w:instrText>
        </w:r>
        <w:r>
          <w:rPr>
            <w:webHidden/>
          </w:rPr>
        </w:r>
        <w:r>
          <w:rPr>
            <w:webHidden/>
          </w:rPr>
          <w:fldChar w:fldCharType="separate"/>
        </w:r>
        <w:r>
          <w:rPr>
            <w:webHidden/>
          </w:rPr>
          <w:t>26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1" w:history="1">
        <w:r w:rsidRPr="00A54631">
          <w:rPr>
            <w:rStyle w:val="ab"/>
          </w:rPr>
          <w:t>Resolved problems in R2222P08</w:t>
        </w:r>
        <w:r>
          <w:rPr>
            <w:webHidden/>
          </w:rPr>
          <w:tab/>
        </w:r>
        <w:r>
          <w:rPr>
            <w:webHidden/>
          </w:rPr>
          <w:fldChar w:fldCharType="begin"/>
        </w:r>
        <w:r>
          <w:rPr>
            <w:webHidden/>
          </w:rPr>
          <w:instrText xml:space="preserve"> PAGEREF _Toc528762641 \h </w:instrText>
        </w:r>
        <w:r>
          <w:rPr>
            <w:webHidden/>
          </w:rPr>
        </w:r>
        <w:r>
          <w:rPr>
            <w:webHidden/>
          </w:rPr>
          <w:fldChar w:fldCharType="separate"/>
        </w:r>
        <w:r>
          <w:rPr>
            <w:webHidden/>
          </w:rPr>
          <w:t>26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2" w:history="1">
        <w:r w:rsidRPr="00A54631">
          <w:rPr>
            <w:rStyle w:val="ab"/>
          </w:rPr>
          <w:t>Resolved problems in R2222P07</w:t>
        </w:r>
        <w:r>
          <w:rPr>
            <w:webHidden/>
          </w:rPr>
          <w:tab/>
        </w:r>
        <w:r>
          <w:rPr>
            <w:webHidden/>
          </w:rPr>
          <w:fldChar w:fldCharType="begin"/>
        </w:r>
        <w:r>
          <w:rPr>
            <w:webHidden/>
          </w:rPr>
          <w:instrText xml:space="preserve"> PAGEREF _Toc528762642 \h </w:instrText>
        </w:r>
        <w:r>
          <w:rPr>
            <w:webHidden/>
          </w:rPr>
        </w:r>
        <w:r>
          <w:rPr>
            <w:webHidden/>
          </w:rPr>
          <w:fldChar w:fldCharType="separate"/>
        </w:r>
        <w:r>
          <w:rPr>
            <w:webHidden/>
          </w:rPr>
          <w:t>27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3" w:history="1">
        <w:r w:rsidRPr="00A54631">
          <w:rPr>
            <w:rStyle w:val="ab"/>
          </w:rPr>
          <w:t>Resolved problems in R2222P05</w:t>
        </w:r>
        <w:r>
          <w:rPr>
            <w:webHidden/>
          </w:rPr>
          <w:tab/>
        </w:r>
        <w:r>
          <w:rPr>
            <w:webHidden/>
          </w:rPr>
          <w:fldChar w:fldCharType="begin"/>
        </w:r>
        <w:r>
          <w:rPr>
            <w:webHidden/>
          </w:rPr>
          <w:instrText xml:space="preserve"> PAGEREF _Toc528762643 \h </w:instrText>
        </w:r>
        <w:r>
          <w:rPr>
            <w:webHidden/>
          </w:rPr>
        </w:r>
        <w:r>
          <w:rPr>
            <w:webHidden/>
          </w:rPr>
          <w:fldChar w:fldCharType="separate"/>
        </w:r>
        <w:r>
          <w:rPr>
            <w:webHidden/>
          </w:rPr>
          <w:t>28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4" w:history="1">
        <w:r w:rsidRPr="00A54631">
          <w:rPr>
            <w:rStyle w:val="ab"/>
          </w:rPr>
          <w:t>Resolved problems in R2222P02</w:t>
        </w:r>
        <w:r>
          <w:rPr>
            <w:webHidden/>
          </w:rPr>
          <w:tab/>
        </w:r>
        <w:r>
          <w:rPr>
            <w:webHidden/>
          </w:rPr>
          <w:fldChar w:fldCharType="begin"/>
        </w:r>
        <w:r>
          <w:rPr>
            <w:webHidden/>
          </w:rPr>
          <w:instrText xml:space="preserve"> PAGEREF _Toc528762644 \h </w:instrText>
        </w:r>
        <w:r>
          <w:rPr>
            <w:webHidden/>
          </w:rPr>
        </w:r>
        <w:r>
          <w:rPr>
            <w:webHidden/>
          </w:rPr>
          <w:fldChar w:fldCharType="separate"/>
        </w:r>
        <w:r>
          <w:rPr>
            <w:webHidden/>
          </w:rPr>
          <w:t>29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5" w:history="1">
        <w:r w:rsidRPr="00A54631">
          <w:rPr>
            <w:rStyle w:val="ab"/>
          </w:rPr>
          <w:t>Resolved problems in R2222P01</w:t>
        </w:r>
        <w:r>
          <w:rPr>
            <w:webHidden/>
          </w:rPr>
          <w:tab/>
        </w:r>
        <w:r>
          <w:rPr>
            <w:webHidden/>
          </w:rPr>
          <w:fldChar w:fldCharType="begin"/>
        </w:r>
        <w:r>
          <w:rPr>
            <w:webHidden/>
          </w:rPr>
          <w:instrText xml:space="preserve"> PAGEREF _Toc528762645 \h </w:instrText>
        </w:r>
        <w:r>
          <w:rPr>
            <w:webHidden/>
          </w:rPr>
        </w:r>
        <w:r>
          <w:rPr>
            <w:webHidden/>
          </w:rPr>
          <w:fldChar w:fldCharType="separate"/>
        </w:r>
        <w:r>
          <w:rPr>
            <w:webHidden/>
          </w:rPr>
          <w:t>29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6" w:history="1">
        <w:r w:rsidRPr="00A54631">
          <w:rPr>
            <w:rStyle w:val="ab"/>
          </w:rPr>
          <w:t>Resolved problems in R2222</w:t>
        </w:r>
        <w:r>
          <w:rPr>
            <w:webHidden/>
          </w:rPr>
          <w:tab/>
        </w:r>
        <w:r>
          <w:rPr>
            <w:webHidden/>
          </w:rPr>
          <w:fldChar w:fldCharType="begin"/>
        </w:r>
        <w:r>
          <w:rPr>
            <w:webHidden/>
          </w:rPr>
          <w:instrText xml:space="preserve"> PAGEREF _Toc528762646 \h </w:instrText>
        </w:r>
        <w:r>
          <w:rPr>
            <w:webHidden/>
          </w:rPr>
        </w:r>
        <w:r>
          <w:rPr>
            <w:webHidden/>
          </w:rPr>
          <w:fldChar w:fldCharType="separate"/>
        </w:r>
        <w:r>
          <w:rPr>
            <w:webHidden/>
          </w:rPr>
          <w:t>29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7" w:history="1">
        <w:r w:rsidRPr="00A54631">
          <w:rPr>
            <w:rStyle w:val="ab"/>
          </w:rPr>
          <w:t>Resolved problems in R2221P30</w:t>
        </w:r>
        <w:r>
          <w:rPr>
            <w:webHidden/>
          </w:rPr>
          <w:tab/>
        </w:r>
        <w:r>
          <w:rPr>
            <w:webHidden/>
          </w:rPr>
          <w:fldChar w:fldCharType="begin"/>
        </w:r>
        <w:r>
          <w:rPr>
            <w:webHidden/>
          </w:rPr>
          <w:instrText xml:space="preserve"> PAGEREF _Toc528762647 \h </w:instrText>
        </w:r>
        <w:r>
          <w:rPr>
            <w:webHidden/>
          </w:rPr>
        </w:r>
        <w:r>
          <w:rPr>
            <w:webHidden/>
          </w:rPr>
          <w:fldChar w:fldCharType="separate"/>
        </w:r>
        <w:r>
          <w:rPr>
            <w:webHidden/>
          </w:rPr>
          <w:t>30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8" w:history="1">
        <w:r w:rsidRPr="00A54631">
          <w:rPr>
            <w:rStyle w:val="ab"/>
          </w:rPr>
          <w:t>Resolved problems in R2221P29</w:t>
        </w:r>
        <w:r>
          <w:rPr>
            <w:webHidden/>
          </w:rPr>
          <w:tab/>
        </w:r>
        <w:r>
          <w:rPr>
            <w:webHidden/>
          </w:rPr>
          <w:fldChar w:fldCharType="begin"/>
        </w:r>
        <w:r>
          <w:rPr>
            <w:webHidden/>
          </w:rPr>
          <w:instrText xml:space="preserve"> PAGEREF _Toc528762648 \h </w:instrText>
        </w:r>
        <w:r>
          <w:rPr>
            <w:webHidden/>
          </w:rPr>
        </w:r>
        <w:r>
          <w:rPr>
            <w:webHidden/>
          </w:rPr>
          <w:fldChar w:fldCharType="separate"/>
        </w:r>
        <w:r>
          <w:rPr>
            <w:webHidden/>
          </w:rPr>
          <w:t>30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49" w:history="1">
        <w:r w:rsidRPr="00A54631">
          <w:rPr>
            <w:rStyle w:val="ab"/>
          </w:rPr>
          <w:t>Resolved problems in R2221P27</w:t>
        </w:r>
        <w:r>
          <w:rPr>
            <w:webHidden/>
          </w:rPr>
          <w:tab/>
        </w:r>
        <w:r>
          <w:rPr>
            <w:webHidden/>
          </w:rPr>
          <w:fldChar w:fldCharType="begin"/>
        </w:r>
        <w:r>
          <w:rPr>
            <w:webHidden/>
          </w:rPr>
          <w:instrText xml:space="preserve"> PAGEREF _Toc528762649 \h </w:instrText>
        </w:r>
        <w:r>
          <w:rPr>
            <w:webHidden/>
          </w:rPr>
        </w:r>
        <w:r>
          <w:rPr>
            <w:webHidden/>
          </w:rPr>
          <w:fldChar w:fldCharType="separate"/>
        </w:r>
        <w:r>
          <w:rPr>
            <w:webHidden/>
          </w:rPr>
          <w:t>31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0" w:history="1">
        <w:r w:rsidRPr="00A54631">
          <w:rPr>
            <w:rStyle w:val="ab"/>
          </w:rPr>
          <w:t>Resolved problems in R2221P25</w:t>
        </w:r>
        <w:r>
          <w:rPr>
            <w:webHidden/>
          </w:rPr>
          <w:tab/>
        </w:r>
        <w:r>
          <w:rPr>
            <w:webHidden/>
          </w:rPr>
          <w:fldChar w:fldCharType="begin"/>
        </w:r>
        <w:r>
          <w:rPr>
            <w:webHidden/>
          </w:rPr>
          <w:instrText xml:space="preserve"> PAGEREF _Toc528762650 \h </w:instrText>
        </w:r>
        <w:r>
          <w:rPr>
            <w:webHidden/>
          </w:rPr>
        </w:r>
        <w:r>
          <w:rPr>
            <w:webHidden/>
          </w:rPr>
          <w:fldChar w:fldCharType="separate"/>
        </w:r>
        <w:r>
          <w:rPr>
            <w:webHidden/>
          </w:rPr>
          <w:t>32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1" w:history="1">
        <w:r w:rsidRPr="00A54631">
          <w:rPr>
            <w:rStyle w:val="ab"/>
          </w:rPr>
          <w:t>Resolved problems in R2221P22</w:t>
        </w:r>
        <w:r>
          <w:rPr>
            <w:webHidden/>
          </w:rPr>
          <w:tab/>
        </w:r>
        <w:r>
          <w:rPr>
            <w:webHidden/>
          </w:rPr>
          <w:fldChar w:fldCharType="begin"/>
        </w:r>
        <w:r>
          <w:rPr>
            <w:webHidden/>
          </w:rPr>
          <w:instrText xml:space="preserve"> PAGEREF _Toc528762651 \h </w:instrText>
        </w:r>
        <w:r>
          <w:rPr>
            <w:webHidden/>
          </w:rPr>
        </w:r>
        <w:r>
          <w:rPr>
            <w:webHidden/>
          </w:rPr>
          <w:fldChar w:fldCharType="separate"/>
        </w:r>
        <w:r>
          <w:rPr>
            <w:webHidden/>
          </w:rPr>
          <w:t>34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2" w:history="1">
        <w:r w:rsidRPr="00A54631">
          <w:rPr>
            <w:rStyle w:val="ab"/>
          </w:rPr>
          <w:t>Resolved problems in R2221P20</w:t>
        </w:r>
        <w:r>
          <w:rPr>
            <w:webHidden/>
          </w:rPr>
          <w:tab/>
        </w:r>
        <w:r>
          <w:rPr>
            <w:webHidden/>
          </w:rPr>
          <w:fldChar w:fldCharType="begin"/>
        </w:r>
        <w:r>
          <w:rPr>
            <w:webHidden/>
          </w:rPr>
          <w:instrText xml:space="preserve"> PAGEREF _Toc528762652 \h </w:instrText>
        </w:r>
        <w:r>
          <w:rPr>
            <w:webHidden/>
          </w:rPr>
        </w:r>
        <w:r>
          <w:rPr>
            <w:webHidden/>
          </w:rPr>
          <w:fldChar w:fldCharType="separate"/>
        </w:r>
        <w:r>
          <w:rPr>
            <w:webHidden/>
          </w:rPr>
          <w:t>34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3" w:history="1">
        <w:r w:rsidRPr="00A54631">
          <w:rPr>
            <w:rStyle w:val="ab"/>
          </w:rPr>
          <w:t>Resolved problems in R2221P18</w:t>
        </w:r>
        <w:r>
          <w:rPr>
            <w:webHidden/>
          </w:rPr>
          <w:tab/>
        </w:r>
        <w:r>
          <w:rPr>
            <w:webHidden/>
          </w:rPr>
          <w:fldChar w:fldCharType="begin"/>
        </w:r>
        <w:r>
          <w:rPr>
            <w:webHidden/>
          </w:rPr>
          <w:instrText xml:space="preserve"> PAGEREF _Toc528762653 \h </w:instrText>
        </w:r>
        <w:r>
          <w:rPr>
            <w:webHidden/>
          </w:rPr>
        </w:r>
        <w:r>
          <w:rPr>
            <w:webHidden/>
          </w:rPr>
          <w:fldChar w:fldCharType="separate"/>
        </w:r>
        <w:r>
          <w:rPr>
            <w:webHidden/>
          </w:rPr>
          <w:t>35</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4" w:history="1">
        <w:r w:rsidRPr="00A54631">
          <w:rPr>
            <w:rStyle w:val="ab"/>
          </w:rPr>
          <w:t>Resolved problems in R2221P15</w:t>
        </w:r>
        <w:r>
          <w:rPr>
            <w:webHidden/>
          </w:rPr>
          <w:tab/>
        </w:r>
        <w:r>
          <w:rPr>
            <w:webHidden/>
          </w:rPr>
          <w:fldChar w:fldCharType="begin"/>
        </w:r>
        <w:r>
          <w:rPr>
            <w:webHidden/>
          </w:rPr>
          <w:instrText xml:space="preserve"> PAGEREF _Toc528762654 \h </w:instrText>
        </w:r>
        <w:r>
          <w:rPr>
            <w:webHidden/>
          </w:rPr>
        </w:r>
        <w:r>
          <w:rPr>
            <w:webHidden/>
          </w:rPr>
          <w:fldChar w:fldCharType="separate"/>
        </w:r>
        <w:r>
          <w:rPr>
            <w:webHidden/>
          </w:rPr>
          <w:t>36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5" w:history="1">
        <w:r w:rsidRPr="00A54631">
          <w:rPr>
            <w:rStyle w:val="ab"/>
          </w:rPr>
          <w:t>Resolved problems in R2221P12</w:t>
        </w:r>
        <w:r>
          <w:rPr>
            <w:webHidden/>
          </w:rPr>
          <w:tab/>
        </w:r>
        <w:r>
          <w:rPr>
            <w:webHidden/>
          </w:rPr>
          <w:fldChar w:fldCharType="begin"/>
        </w:r>
        <w:r>
          <w:rPr>
            <w:webHidden/>
          </w:rPr>
          <w:instrText xml:space="preserve"> PAGEREF _Toc528762655 \h </w:instrText>
        </w:r>
        <w:r>
          <w:rPr>
            <w:webHidden/>
          </w:rPr>
        </w:r>
        <w:r>
          <w:rPr>
            <w:webHidden/>
          </w:rPr>
          <w:fldChar w:fldCharType="separate"/>
        </w:r>
        <w:r>
          <w:rPr>
            <w:webHidden/>
          </w:rPr>
          <w:t>37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6" w:history="1">
        <w:r w:rsidRPr="00A54631">
          <w:rPr>
            <w:rStyle w:val="ab"/>
          </w:rPr>
          <w:t>Resolved problems in R2221P10</w:t>
        </w:r>
        <w:r>
          <w:rPr>
            <w:webHidden/>
          </w:rPr>
          <w:tab/>
        </w:r>
        <w:r>
          <w:rPr>
            <w:webHidden/>
          </w:rPr>
          <w:fldChar w:fldCharType="begin"/>
        </w:r>
        <w:r>
          <w:rPr>
            <w:webHidden/>
          </w:rPr>
          <w:instrText xml:space="preserve"> PAGEREF _Toc528762656 \h </w:instrText>
        </w:r>
        <w:r>
          <w:rPr>
            <w:webHidden/>
          </w:rPr>
        </w:r>
        <w:r>
          <w:rPr>
            <w:webHidden/>
          </w:rPr>
          <w:fldChar w:fldCharType="separate"/>
        </w:r>
        <w:r>
          <w:rPr>
            <w:webHidden/>
          </w:rPr>
          <w:t>38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7" w:history="1">
        <w:r w:rsidRPr="00A54631">
          <w:rPr>
            <w:rStyle w:val="ab"/>
          </w:rPr>
          <w:t>Resolved problems in R2221P08</w:t>
        </w:r>
        <w:r>
          <w:rPr>
            <w:webHidden/>
          </w:rPr>
          <w:tab/>
        </w:r>
        <w:r>
          <w:rPr>
            <w:webHidden/>
          </w:rPr>
          <w:fldChar w:fldCharType="begin"/>
        </w:r>
        <w:r>
          <w:rPr>
            <w:webHidden/>
          </w:rPr>
          <w:instrText xml:space="preserve"> PAGEREF _Toc528762657 \h </w:instrText>
        </w:r>
        <w:r>
          <w:rPr>
            <w:webHidden/>
          </w:rPr>
        </w:r>
        <w:r>
          <w:rPr>
            <w:webHidden/>
          </w:rPr>
          <w:fldChar w:fldCharType="separate"/>
        </w:r>
        <w:r>
          <w:rPr>
            <w:webHidden/>
          </w:rPr>
          <w:t>40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8" w:history="1">
        <w:r w:rsidRPr="00A54631">
          <w:rPr>
            <w:rStyle w:val="ab"/>
          </w:rPr>
          <w:t>Resolved problems in R2221P07</w:t>
        </w:r>
        <w:r>
          <w:rPr>
            <w:webHidden/>
          </w:rPr>
          <w:tab/>
        </w:r>
        <w:r>
          <w:rPr>
            <w:webHidden/>
          </w:rPr>
          <w:fldChar w:fldCharType="begin"/>
        </w:r>
        <w:r>
          <w:rPr>
            <w:webHidden/>
          </w:rPr>
          <w:instrText xml:space="preserve"> PAGEREF _Toc528762658 \h </w:instrText>
        </w:r>
        <w:r>
          <w:rPr>
            <w:webHidden/>
          </w:rPr>
        </w:r>
        <w:r>
          <w:rPr>
            <w:webHidden/>
          </w:rPr>
          <w:fldChar w:fldCharType="separate"/>
        </w:r>
        <w:r>
          <w:rPr>
            <w:webHidden/>
          </w:rPr>
          <w:t>41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59" w:history="1">
        <w:r w:rsidRPr="00A54631">
          <w:rPr>
            <w:rStyle w:val="ab"/>
          </w:rPr>
          <w:t>Resolved problems in R2221P06</w:t>
        </w:r>
        <w:r>
          <w:rPr>
            <w:webHidden/>
          </w:rPr>
          <w:tab/>
        </w:r>
        <w:r>
          <w:rPr>
            <w:webHidden/>
          </w:rPr>
          <w:fldChar w:fldCharType="begin"/>
        </w:r>
        <w:r>
          <w:rPr>
            <w:webHidden/>
          </w:rPr>
          <w:instrText xml:space="preserve"> PAGEREF _Toc528762659 \h </w:instrText>
        </w:r>
        <w:r>
          <w:rPr>
            <w:webHidden/>
          </w:rPr>
        </w:r>
        <w:r>
          <w:rPr>
            <w:webHidden/>
          </w:rPr>
          <w:fldChar w:fldCharType="separate"/>
        </w:r>
        <w:r>
          <w:rPr>
            <w:webHidden/>
          </w:rPr>
          <w:t>42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0" w:history="1">
        <w:r w:rsidRPr="00A54631">
          <w:rPr>
            <w:rStyle w:val="ab"/>
          </w:rPr>
          <w:t>Resolved problems in R2221P05</w:t>
        </w:r>
        <w:r>
          <w:rPr>
            <w:webHidden/>
          </w:rPr>
          <w:tab/>
        </w:r>
        <w:r>
          <w:rPr>
            <w:webHidden/>
          </w:rPr>
          <w:fldChar w:fldCharType="begin"/>
        </w:r>
        <w:r>
          <w:rPr>
            <w:webHidden/>
          </w:rPr>
          <w:instrText xml:space="preserve"> PAGEREF _Toc528762660 \h </w:instrText>
        </w:r>
        <w:r>
          <w:rPr>
            <w:webHidden/>
          </w:rPr>
        </w:r>
        <w:r>
          <w:rPr>
            <w:webHidden/>
          </w:rPr>
          <w:fldChar w:fldCharType="separate"/>
        </w:r>
        <w:r>
          <w:rPr>
            <w:webHidden/>
          </w:rPr>
          <w:t>43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1" w:history="1">
        <w:r w:rsidRPr="00A54631">
          <w:rPr>
            <w:rStyle w:val="ab"/>
          </w:rPr>
          <w:t>Resolved problems in R2221P04</w:t>
        </w:r>
        <w:r>
          <w:rPr>
            <w:webHidden/>
          </w:rPr>
          <w:tab/>
        </w:r>
        <w:r>
          <w:rPr>
            <w:webHidden/>
          </w:rPr>
          <w:fldChar w:fldCharType="begin"/>
        </w:r>
        <w:r>
          <w:rPr>
            <w:webHidden/>
          </w:rPr>
          <w:instrText xml:space="preserve"> PAGEREF _Toc528762661 \h </w:instrText>
        </w:r>
        <w:r>
          <w:rPr>
            <w:webHidden/>
          </w:rPr>
        </w:r>
        <w:r>
          <w:rPr>
            <w:webHidden/>
          </w:rPr>
          <w:fldChar w:fldCharType="separate"/>
        </w:r>
        <w:r>
          <w:rPr>
            <w:webHidden/>
          </w:rPr>
          <w:t>44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2" w:history="1">
        <w:r w:rsidRPr="00A54631">
          <w:rPr>
            <w:rStyle w:val="ab"/>
          </w:rPr>
          <w:t>Resolved problems in R2221P02</w:t>
        </w:r>
        <w:r>
          <w:rPr>
            <w:webHidden/>
          </w:rPr>
          <w:tab/>
        </w:r>
        <w:r>
          <w:rPr>
            <w:webHidden/>
          </w:rPr>
          <w:fldChar w:fldCharType="begin"/>
        </w:r>
        <w:r>
          <w:rPr>
            <w:webHidden/>
          </w:rPr>
          <w:instrText xml:space="preserve"> PAGEREF _Toc528762662 \h </w:instrText>
        </w:r>
        <w:r>
          <w:rPr>
            <w:webHidden/>
          </w:rPr>
        </w:r>
        <w:r>
          <w:rPr>
            <w:webHidden/>
          </w:rPr>
          <w:fldChar w:fldCharType="separate"/>
        </w:r>
        <w:r>
          <w:rPr>
            <w:webHidden/>
          </w:rPr>
          <w:t>44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3" w:history="1">
        <w:r w:rsidRPr="00A54631">
          <w:rPr>
            <w:rStyle w:val="ab"/>
          </w:rPr>
          <w:t>Resolved problems in R2221P01</w:t>
        </w:r>
        <w:r>
          <w:rPr>
            <w:webHidden/>
          </w:rPr>
          <w:tab/>
        </w:r>
        <w:r>
          <w:rPr>
            <w:webHidden/>
          </w:rPr>
          <w:fldChar w:fldCharType="begin"/>
        </w:r>
        <w:r>
          <w:rPr>
            <w:webHidden/>
          </w:rPr>
          <w:instrText xml:space="preserve"> PAGEREF _Toc528762663 \h </w:instrText>
        </w:r>
        <w:r>
          <w:rPr>
            <w:webHidden/>
          </w:rPr>
        </w:r>
        <w:r>
          <w:rPr>
            <w:webHidden/>
          </w:rPr>
          <w:fldChar w:fldCharType="separate"/>
        </w:r>
        <w:r>
          <w:rPr>
            <w:webHidden/>
          </w:rPr>
          <w:t>46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4" w:history="1">
        <w:r w:rsidRPr="00A54631">
          <w:rPr>
            <w:rStyle w:val="ab"/>
          </w:rPr>
          <w:t>Resolved problems in R2221</w:t>
        </w:r>
        <w:r>
          <w:rPr>
            <w:webHidden/>
          </w:rPr>
          <w:tab/>
        </w:r>
        <w:r>
          <w:rPr>
            <w:webHidden/>
          </w:rPr>
          <w:fldChar w:fldCharType="begin"/>
        </w:r>
        <w:r>
          <w:rPr>
            <w:webHidden/>
          </w:rPr>
          <w:instrText xml:space="preserve"> PAGEREF _Toc528762664 \h </w:instrText>
        </w:r>
        <w:r>
          <w:rPr>
            <w:webHidden/>
          </w:rPr>
        </w:r>
        <w:r>
          <w:rPr>
            <w:webHidden/>
          </w:rPr>
          <w:fldChar w:fldCharType="separate"/>
        </w:r>
        <w:r>
          <w:rPr>
            <w:webHidden/>
          </w:rPr>
          <w:t>46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5" w:history="1">
        <w:r w:rsidRPr="00A54631">
          <w:rPr>
            <w:rStyle w:val="ab"/>
          </w:rPr>
          <w:t>Resolved problems in R2220P11</w:t>
        </w:r>
        <w:r>
          <w:rPr>
            <w:webHidden/>
          </w:rPr>
          <w:tab/>
        </w:r>
        <w:r>
          <w:rPr>
            <w:webHidden/>
          </w:rPr>
          <w:fldChar w:fldCharType="begin"/>
        </w:r>
        <w:r>
          <w:rPr>
            <w:webHidden/>
          </w:rPr>
          <w:instrText xml:space="preserve"> PAGEREF _Toc528762665 \h </w:instrText>
        </w:r>
        <w:r>
          <w:rPr>
            <w:webHidden/>
          </w:rPr>
        </w:r>
        <w:r>
          <w:rPr>
            <w:webHidden/>
          </w:rPr>
          <w:fldChar w:fldCharType="separate"/>
        </w:r>
        <w:r>
          <w:rPr>
            <w:webHidden/>
          </w:rPr>
          <w:t>47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6" w:history="1">
        <w:r w:rsidRPr="00A54631">
          <w:rPr>
            <w:rStyle w:val="ab"/>
          </w:rPr>
          <w:t>Resolved problems in R2220P09</w:t>
        </w:r>
        <w:r>
          <w:rPr>
            <w:webHidden/>
          </w:rPr>
          <w:tab/>
        </w:r>
        <w:r>
          <w:rPr>
            <w:webHidden/>
          </w:rPr>
          <w:fldChar w:fldCharType="begin"/>
        </w:r>
        <w:r>
          <w:rPr>
            <w:webHidden/>
          </w:rPr>
          <w:instrText xml:space="preserve"> PAGEREF _Toc528762666 \h </w:instrText>
        </w:r>
        <w:r>
          <w:rPr>
            <w:webHidden/>
          </w:rPr>
        </w:r>
        <w:r>
          <w:rPr>
            <w:webHidden/>
          </w:rPr>
          <w:fldChar w:fldCharType="separate"/>
        </w:r>
        <w:r>
          <w:rPr>
            <w:webHidden/>
          </w:rPr>
          <w:t>47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7" w:history="1">
        <w:r w:rsidRPr="00A54631">
          <w:rPr>
            <w:rStyle w:val="ab"/>
          </w:rPr>
          <w:t>Resolved problems in R2220P02</w:t>
        </w:r>
        <w:r>
          <w:rPr>
            <w:webHidden/>
          </w:rPr>
          <w:tab/>
        </w:r>
        <w:r>
          <w:rPr>
            <w:webHidden/>
          </w:rPr>
          <w:fldChar w:fldCharType="begin"/>
        </w:r>
        <w:r>
          <w:rPr>
            <w:webHidden/>
          </w:rPr>
          <w:instrText xml:space="preserve"> PAGEREF _Toc528762667 \h </w:instrText>
        </w:r>
        <w:r>
          <w:rPr>
            <w:webHidden/>
          </w:rPr>
        </w:r>
        <w:r>
          <w:rPr>
            <w:webHidden/>
          </w:rPr>
          <w:fldChar w:fldCharType="separate"/>
        </w:r>
        <w:r>
          <w:rPr>
            <w:webHidden/>
          </w:rPr>
          <w:t>50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8" w:history="1">
        <w:r w:rsidRPr="00A54631">
          <w:rPr>
            <w:rStyle w:val="ab"/>
          </w:rPr>
          <w:t>Resolved problems in R2220P01</w:t>
        </w:r>
        <w:r>
          <w:rPr>
            <w:webHidden/>
          </w:rPr>
          <w:tab/>
        </w:r>
        <w:r>
          <w:rPr>
            <w:webHidden/>
          </w:rPr>
          <w:fldChar w:fldCharType="begin"/>
        </w:r>
        <w:r>
          <w:rPr>
            <w:webHidden/>
          </w:rPr>
          <w:instrText xml:space="preserve"> PAGEREF _Toc528762668 \h </w:instrText>
        </w:r>
        <w:r>
          <w:rPr>
            <w:webHidden/>
          </w:rPr>
        </w:r>
        <w:r>
          <w:rPr>
            <w:webHidden/>
          </w:rPr>
          <w:fldChar w:fldCharType="separate"/>
        </w:r>
        <w:r>
          <w:rPr>
            <w:webHidden/>
          </w:rPr>
          <w:t>50</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69" w:history="1">
        <w:r w:rsidRPr="00A54631">
          <w:rPr>
            <w:rStyle w:val="ab"/>
          </w:rPr>
          <w:t>Resolved problems in R2220</w:t>
        </w:r>
        <w:r>
          <w:rPr>
            <w:webHidden/>
          </w:rPr>
          <w:tab/>
        </w:r>
        <w:r>
          <w:rPr>
            <w:webHidden/>
          </w:rPr>
          <w:fldChar w:fldCharType="begin"/>
        </w:r>
        <w:r>
          <w:rPr>
            <w:webHidden/>
          </w:rPr>
          <w:instrText xml:space="preserve"> PAGEREF _Toc528762669 \h </w:instrText>
        </w:r>
        <w:r>
          <w:rPr>
            <w:webHidden/>
          </w:rPr>
        </w:r>
        <w:r>
          <w:rPr>
            <w:webHidden/>
          </w:rPr>
          <w:fldChar w:fldCharType="separate"/>
        </w:r>
        <w:r>
          <w:rPr>
            <w:webHidden/>
          </w:rPr>
          <w:t>51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0" w:history="1">
        <w:r w:rsidRPr="00A54631">
          <w:rPr>
            <w:rStyle w:val="ab"/>
          </w:rPr>
          <w:t>Resolved problems in F2218</w:t>
        </w:r>
        <w:r>
          <w:rPr>
            <w:webHidden/>
          </w:rPr>
          <w:tab/>
        </w:r>
        <w:r>
          <w:rPr>
            <w:webHidden/>
          </w:rPr>
          <w:fldChar w:fldCharType="begin"/>
        </w:r>
        <w:r>
          <w:rPr>
            <w:webHidden/>
          </w:rPr>
          <w:instrText xml:space="preserve"> PAGEREF _Toc528762670 \h </w:instrText>
        </w:r>
        <w:r>
          <w:rPr>
            <w:webHidden/>
          </w:rPr>
        </w:r>
        <w:r>
          <w:rPr>
            <w:webHidden/>
          </w:rPr>
          <w:fldChar w:fldCharType="separate"/>
        </w:r>
        <w:r>
          <w:rPr>
            <w:webHidden/>
          </w:rPr>
          <w:t>54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1" w:history="1">
        <w:r w:rsidRPr="00A54631">
          <w:rPr>
            <w:rStyle w:val="ab"/>
          </w:rPr>
          <w:t>Resolved problems in F2217</w:t>
        </w:r>
        <w:r>
          <w:rPr>
            <w:webHidden/>
          </w:rPr>
          <w:tab/>
        </w:r>
        <w:r>
          <w:rPr>
            <w:webHidden/>
          </w:rPr>
          <w:fldChar w:fldCharType="begin"/>
        </w:r>
        <w:r>
          <w:rPr>
            <w:webHidden/>
          </w:rPr>
          <w:instrText xml:space="preserve"> PAGEREF _Toc528762671 \h </w:instrText>
        </w:r>
        <w:r>
          <w:rPr>
            <w:webHidden/>
          </w:rPr>
        </w:r>
        <w:r>
          <w:rPr>
            <w:webHidden/>
          </w:rPr>
          <w:fldChar w:fldCharType="separate"/>
        </w:r>
        <w:r>
          <w:rPr>
            <w:webHidden/>
          </w:rPr>
          <w:t>54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2" w:history="1">
        <w:r w:rsidRPr="00A54631">
          <w:rPr>
            <w:rStyle w:val="ab"/>
          </w:rPr>
          <w:t>Resolved problems in R2215</w:t>
        </w:r>
        <w:r>
          <w:rPr>
            <w:webHidden/>
          </w:rPr>
          <w:tab/>
        </w:r>
        <w:r>
          <w:rPr>
            <w:webHidden/>
          </w:rPr>
          <w:fldChar w:fldCharType="begin"/>
        </w:r>
        <w:r>
          <w:rPr>
            <w:webHidden/>
          </w:rPr>
          <w:instrText xml:space="preserve"> PAGEREF _Toc528762672 \h </w:instrText>
        </w:r>
        <w:r>
          <w:rPr>
            <w:webHidden/>
          </w:rPr>
        </w:r>
        <w:r>
          <w:rPr>
            <w:webHidden/>
          </w:rPr>
          <w:fldChar w:fldCharType="separate"/>
        </w:r>
        <w:r>
          <w:rPr>
            <w:webHidden/>
          </w:rPr>
          <w:t>55</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3" w:history="1">
        <w:r w:rsidRPr="00A54631">
          <w:rPr>
            <w:rStyle w:val="ab"/>
          </w:rPr>
          <w:t>Resolved problems in F2212P02</w:t>
        </w:r>
        <w:r>
          <w:rPr>
            <w:webHidden/>
          </w:rPr>
          <w:tab/>
        </w:r>
        <w:r>
          <w:rPr>
            <w:webHidden/>
          </w:rPr>
          <w:fldChar w:fldCharType="begin"/>
        </w:r>
        <w:r>
          <w:rPr>
            <w:webHidden/>
          </w:rPr>
          <w:instrText xml:space="preserve"> PAGEREF _Toc528762673 \h </w:instrText>
        </w:r>
        <w:r>
          <w:rPr>
            <w:webHidden/>
          </w:rPr>
        </w:r>
        <w:r>
          <w:rPr>
            <w:webHidden/>
          </w:rPr>
          <w:fldChar w:fldCharType="separate"/>
        </w:r>
        <w:r>
          <w:rPr>
            <w:webHidden/>
          </w:rPr>
          <w:t>56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4" w:history="1">
        <w:r w:rsidRPr="00A54631">
          <w:rPr>
            <w:rStyle w:val="ab"/>
          </w:rPr>
          <w:t>Resolved problems in F2212L01</w:t>
        </w:r>
        <w:r>
          <w:rPr>
            <w:webHidden/>
          </w:rPr>
          <w:tab/>
        </w:r>
        <w:r>
          <w:rPr>
            <w:webHidden/>
          </w:rPr>
          <w:fldChar w:fldCharType="begin"/>
        </w:r>
        <w:r>
          <w:rPr>
            <w:webHidden/>
          </w:rPr>
          <w:instrText xml:space="preserve"> PAGEREF _Toc528762674 \h </w:instrText>
        </w:r>
        <w:r>
          <w:rPr>
            <w:webHidden/>
          </w:rPr>
        </w:r>
        <w:r>
          <w:rPr>
            <w:webHidden/>
          </w:rPr>
          <w:fldChar w:fldCharType="separate"/>
        </w:r>
        <w:r>
          <w:rPr>
            <w:webHidden/>
          </w:rPr>
          <w:t>56</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5" w:history="1">
        <w:r w:rsidRPr="00A54631">
          <w:rPr>
            <w:rStyle w:val="ab"/>
          </w:rPr>
          <w:t>Resolved problems in F2212</w:t>
        </w:r>
        <w:r>
          <w:rPr>
            <w:webHidden/>
          </w:rPr>
          <w:tab/>
        </w:r>
        <w:r>
          <w:rPr>
            <w:webHidden/>
          </w:rPr>
          <w:fldChar w:fldCharType="begin"/>
        </w:r>
        <w:r>
          <w:rPr>
            <w:webHidden/>
          </w:rPr>
          <w:instrText xml:space="preserve"> PAGEREF _Toc528762675 \h </w:instrText>
        </w:r>
        <w:r>
          <w:rPr>
            <w:webHidden/>
          </w:rPr>
        </w:r>
        <w:r>
          <w:rPr>
            <w:webHidden/>
          </w:rPr>
          <w:fldChar w:fldCharType="separate"/>
        </w:r>
        <w:r>
          <w:rPr>
            <w:webHidden/>
          </w:rPr>
          <w:t>57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6" w:history="1">
        <w:r w:rsidRPr="00A54631">
          <w:rPr>
            <w:rStyle w:val="ab"/>
          </w:rPr>
          <w:t>Resolved problems in F2211</w:t>
        </w:r>
        <w:r>
          <w:rPr>
            <w:webHidden/>
          </w:rPr>
          <w:tab/>
        </w:r>
        <w:r>
          <w:rPr>
            <w:webHidden/>
          </w:rPr>
          <w:fldChar w:fldCharType="begin"/>
        </w:r>
        <w:r>
          <w:rPr>
            <w:webHidden/>
          </w:rPr>
          <w:instrText xml:space="preserve"> PAGEREF _Toc528762676 \h </w:instrText>
        </w:r>
        <w:r>
          <w:rPr>
            <w:webHidden/>
          </w:rPr>
        </w:r>
        <w:r>
          <w:rPr>
            <w:webHidden/>
          </w:rPr>
          <w:fldChar w:fldCharType="separate"/>
        </w:r>
        <w:r>
          <w:rPr>
            <w:webHidden/>
          </w:rPr>
          <w:t>57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7" w:history="1">
        <w:r w:rsidRPr="00A54631">
          <w:rPr>
            <w:rStyle w:val="ab"/>
          </w:rPr>
          <w:t>Resolved problems in R2210</w:t>
        </w:r>
        <w:r>
          <w:rPr>
            <w:webHidden/>
          </w:rPr>
          <w:tab/>
        </w:r>
        <w:r>
          <w:rPr>
            <w:webHidden/>
          </w:rPr>
          <w:fldChar w:fldCharType="begin"/>
        </w:r>
        <w:r>
          <w:rPr>
            <w:webHidden/>
          </w:rPr>
          <w:instrText xml:space="preserve"> PAGEREF _Toc528762677 \h </w:instrText>
        </w:r>
        <w:r>
          <w:rPr>
            <w:webHidden/>
          </w:rPr>
        </w:r>
        <w:r>
          <w:rPr>
            <w:webHidden/>
          </w:rPr>
          <w:fldChar w:fldCharType="separate"/>
        </w:r>
        <w:r>
          <w:rPr>
            <w:webHidden/>
          </w:rPr>
          <w:t>57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8" w:history="1">
        <w:r w:rsidRPr="00A54631">
          <w:rPr>
            <w:rStyle w:val="ab"/>
          </w:rPr>
          <w:t>Resolved problems in R2208</w:t>
        </w:r>
        <w:r>
          <w:rPr>
            <w:webHidden/>
          </w:rPr>
          <w:tab/>
        </w:r>
        <w:r>
          <w:rPr>
            <w:webHidden/>
          </w:rPr>
          <w:fldChar w:fldCharType="begin"/>
        </w:r>
        <w:r>
          <w:rPr>
            <w:webHidden/>
          </w:rPr>
          <w:instrText xml:space="preserve"> PAGEREF _Toc528762678 \h </w:instrText>
        </w:r>
        <w:r>
          <w:rPr>
            <w:webHidden/>
          </w:rPr>
        </w:r>
        <w:r>
          <w:rPr>
            <w:webHidden/>
          </w:rPr>
          <w:fldChar w:fldCharType="separate"/>
        </w:r>
        <w:r>
          <w:rPr>
            <w:webHidden/>
          </w:rPr>
          <w:t>58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79" w:history="1">
        <w:r w:rsidRPr="00A54631">
          <w:rPr>
            <w:rStyle w:val="ab"/>
          </w:rPr>
          <w:t>Resolved Problems in R2208</w:t>
        </w:r>
        <w:r>
          <w:rPr>
            <w:webHidden/>
          </w:rPr>
          <w:tab/>
        </w:r>
        <w:r>
          <w:rPr>
            <w:webHidden/>
          </w:rPr>
          <w:fldChar w:fldCharType="begin"/>
        </w:r>
        <w:r>
          <w:rPr>
            <w:webHidden/>
          </w:rPr>
          <w:instrText xml:space="preserve"> PAGEREF _Toc528762679 \h </w:instrText>
        </w:r>
        <w:r>
          <w:rPr>
            <w:webHidden/>
          </w:rPr>
        </w:r>
        <w:r>
          <w:rPr>
            <w:webHidden/>
          </w:rPr>
          <w:fldChar w:fldCharType="separate"/>
        </w:r>
        <w:r>
          <w:rPr>
            <w:webHidden/>
          </w:rPr>
          <w:t>59</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80" w:history="1">
        <w:r w:rsidRPr="00A54631">
          <w:rPr>
            <w:rStyle w:val="ab"/>
          </w:rPr>
          <w:t>Support and other resources</w:t>
        </w:r>
        <w:r>
          <w:rPr>
            <w:webHidden/>
          </w:rPr>
          <w:tab/>
        </w:r>
        <w:r>
          <w:rPr>
            <w:webHidden/>
          </w:rPr>
          <w:fldChar w:fldCharType="begin"/>
        </w:r>
        <w:r>
          <w:rPr>
            <w:webHidden/>
          </w:rPr>
          <w:instrText xml:space="preserve"> PAGEREF _Toc528762680 \h </w:instrText>
        </w:r>
        <w:r>
          <w:rPr>
            <w:webHidden/>
          </w:rPr>
        </w:r>
        <w:r>
          <w:rPr>
            <w:webHidden/>
          </w:rPr>
          <w:fldChar w:fldCharType="separate"/>
        </w:r>
        <w:r>
          <w:rPr>
            <w:webHidden/>
          </w:rPr>
          <w:t>59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81" w:history="1">
        <w:r w:rsidRPr="00A54631">
          <w:rPr>
            <w:rStyle w:val="ab"/>
          </w:rPr>
          <w:t>Accessing Hewlett Packard Enterprise Support</w:t>
        </w:r>
        <w:r>
          <w:rPr>
            <w:webHidden/>
          </w:rPr>
          <w:tab/>
        </w:r>
        <w:r>
          <w:rPr>
            <w:webHidden/>
          </w:rPr>
          <w:fldChar w:fldCharType="begin"/>
        </w:r>
        <w:r>
          <w:rPr>
            <w:webHidden/>
          </w:rPr>
          <w:instrText xml:space="preserve"> PAGEREF _Toc528762681 \h </w:instrText>
        </w:r>
        <w:r>
          <w:rPr>
            <w:webHidden/>
          </w:rPr>
        </w:r>
        <w:r>
          <w:rPr>
            <w:webHidden/>
          </w:rPr>
          <w:fldChar w:fldCharType="separate"/>
        </w:r>
        <w:r>
          <w:rPr>
            <w:webHidden/>
          </w:rPr>
          <w:t>59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82" w:history="1">
        <w:r w:rsidRPr="00A54631">
          <w:rPr>
            <w:rStyle w:val="ab"/>
          </w:rPr>
          <w:t>Documents</w:t>
        </w:r>
        <w:r>
          <w:rPr>
            <w:webHidden/>
          </w:rPr>
          <w:tab/>
        </w:r>
        <w:r>
          <w:rPr>
            <w:webHidden/>
          </w:rPr>
          <w:fldChar w:fldCharType="begin"/>
        </w:r>
        <w:r>
          <w:rPr>
            <w:webHidden/>
          </w:rPr>
          <w:instrText xml:space="preserve"> PAGEREF _Toc528762682 \h </w:instrText>
        </w:r>
        <w:r>
          <w:rPr>
            <w:webHidden/>
          </w:rPr>
        </w:r>
        <w:r>
          <w:rPr>
            <w:webHidden/>
          </w:rPr>
          <w:fldChar w:fldCharType="separate"/>
        </w:r>
        <w:r>
          <w:rPr>
            <w:webHidden/>
          </w:rPr>
          <w:t>60</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83" w:history="1">
        <w:r w:rsidRPr="00A54631">
          <w:rPr>
            <w:rStyle w:val="ab"/>
          </w:rPr>
          <w:t>Related documents</w:t>
        </w:r>
        <w:r>
          <w:rPr>
            <w:webHidden/>
          </w:rPr>
          <w:tab/>
        </w:r>
        <w:r>
          <w:rPr>
            <w:webHidden/>
          </w:rPr>
          <w:fldChar w:fldCharType="begin"/>
        </w:r>
        <w:r>
          <w:rPr>
            <w:webHidden/>
          </w:rPr>
          <w:instrText xml:space="preserve"> PAGEREF _Toc528762683 \h </w:instrText>
        </w:r>
        <w:r>
          <w:rPr>
            <w:webHidden/>
          </w:rPr>
        </w:r>
        <w:r>
          <w:rPr>
            <w:webHidden/>
          </w:rPr>
          <w:fldChar w:fldCharType="separate"/>
        </w:r>
        <w:r>
          <w:rPr>
            <w:webHidden/>
          </w:rPr>
          <w:t>60</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84" w:history="1">
        <w:r w:rsidRPr="00A54631">
          <w:rPr>
            <w:rStyle w:val="ab"/>
          </w:rPr>
          <w:t>Documentation feedback</w:t>
        </w:r>
        <w:r>
          <w:rPr>
            <w:webHidden/>
          </w:rPr>
          <w:tab/>
        </w:r>
        <w:r>
          <w:rPr>
            <w:webHidden/>
          </w:rPr>
          <w:fldChar w:fldCharType="begin"/>
        </w:r>
        <w:r>
          <w:rPr>
            <w:webHidden/>
          </w:rPr>
          <w:instrText xml:space="preserve"> PAGEREF _Toc528762684 \h </w:instrText>
        </w:r>
        <w:r>
          <w:rPr>
            <w:webHidden/>
          </w:rPr>
        </w:r>
        <w:r>
          <w:rPr>
            <w:webHidden/>
          </w:rPr>
          <w:fldChar w:fldCharType="separate"/>
        </w:r>
        <w:r>
          <w:rPr>
            <w:webHidden/>
          </w:rPr>
          <w:t>60</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85" w:history="1">
        <w:r w:rsidRPr="00A54631">
          <w:rPr>
            <w:rStyle w:val="ab"/>
          </w:rPr>
          <w:t>Appendix A Feature list</w:t>
        </w:r>
        <w:r>
          <w:rPr>
            <w:webHidden/>
          </w:rPr>
          <w:tab/>
        </w:r>
        <w:r>
          <w:rPr>
            <w:webHidden/>
          </w:rPr>
          <w:fldChar w:fldCharType="begin"/>
        </w:r>
        <w:r>
          <w:rPr>
            <w:webHidden/>
          </w:rPr>
          <w:instrText xml:space="preserve"> PAGEREF _Toc528762685 \h </w:instrText>
        </w:r>
        <w:r>
          <w:rPr>
            <w:webHidden/>
          </w:rPr>
        </w:r>
        <w:r>
          <w:rPr>
            <w:webHidden/>
          </w:rPr>
          <w:fldChar w:fldCharType="separate"/>
        </w:r>
        <w:r>
          <w:rPr>
            <w:webHidden/>
          </w:rPr>
          <w:t>61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86" w:history="1">
        <w:r w:rsidRPr="00A54631">
          <w:rPr>
            <w:rStyle w:val="ab"/>
          </w:rPr>
          <w:t>Hardware features</w:t>
        </w:r>
        <w:r>
          <w:rPr>
            <w:webHidden/>
          </w:rPr>
          <w:tab/>
        </w:r>
        <w:r>
          <w:rPr>
            <w:webHidden/>
          </w:rPr>
          <w:fldChar w:fldCharType="begin"/>
        </w:r>
        <w:r>
          <w:rPr>
            <w:webHidden/>
          </w:rPr>
          <w:instrText xml:space="preserve"> PAGEREF _Toc528762686 \h </w:instrText>
        </w:r>
        <w:r>
          <w:rPr>
            <w:webHidden/>
          </w:rPr>
        </w:r>
        <w:r>
          <w:rPr>
            <w:webHidden/>
          </w:rPr>
          <w:fldChar w:fldCharType="separate"/>
        </w:r>
        <w:r>
          <w:rPr>
            <w:webHidden/>
          </w:rPr>
          <w:t>61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87" w:history="1">
        <w:r w:rsidRPr="00A54631">
          <w:rPr>
            <w:rStyle w:val="ab"/>
          </w:rPr>
          <w:t>Software features</w:t>
        </w:r>
        <w:r>
          <w:rPr>
            <w:webHidden/>
          </w:rPr>
          <w:tab/>
        </w:r>
        <w:r>
          <w:rPr>
            <w:webHidden/>
          </w:rPr>
          <w:fldChar w:fldCharType="begin"/>
        </w:r>
        <w:r>
          <w:rPr>
            <w:webHidden/>
          </w:rPr>
          <w:instrText xml:space="preserve"> PAGEREF _Toc528762687 \h </w:instrText>
        </w:r>
        <w:r>
          <w:rPr>
            <w:webHidden/>
          </w:rPr>
        </w:r>
        <w:r>
          <w:rPr>
            <w:webHidden/>
          </w:rPr>
          <w:fldChar w:fldCharType="separate"/>
        </w:r>
        <w:r>
          <w:rPr>
            <w:webHidden/>
          </w:rPr>
          <w:t>63</w:t>
        </w:r>
        <w:r>
          <w:rPr>
            <w:webHidden/>
          </w:rPr>
          <w:fldChar w:fldCharType="end"/>
        </w:r>
      </w:hyperlink>
    </w:p>
    <w:p w:rsidR="00A04938" w:rsidRDefault="00A04938">
      <w:pPr>
        <w:pStyle w:val="11"/>
        <w:rPr>
          <w:rFonts w:asciiTheme="minorHAnsi" w:eastAsiaTheme="minorEastAsia" w:hAnsiTheme="minorHAnsi" w:cstheme="minorBidi"/>
          <w:bCs w:val="0"/>
          <w:kern w:val="2"/>
          <w:sz w:val="21"/>
          <w:szCs w:val="22"/>
        </w:rPr>
      </w:pPr>
      <w:hyperlink w:anchor="_Toc528762688" w:history="1">
        <w:r w:rsidRPr="00A54631">
          <w:rPr>
            <w:rStyle w:val="ab"/>
          </w:rPr>
          <w:t>Appendix B Upgrading software</w:t>
        </w:r>
        <w:r>
          <w:rPr>
            <w:webHidden/>
          </w:rPr>
          <w:tab/>
        </w:r>
        <w:r>
          <w:rPr>
            <w:webHidden/>
          </w:rPr>
          <w:fldChar w:fldCharType="begin"/>
        </w:r>
        <w:r>
          <w:rPr>
            <w:webHidden/>
          </w:rPr>
          <w:instrText xml:space="preserve"> PAGEREF _Toc528762688 \h </w:instrText>
        </w:r>
        <w:r>
          <w:rPr>
            <w:webHidden/>
          </w:rPr>
        </w:r>
        <w:r>
          <w:rPr>
            <w:webHidden/>
          </w:rPr>
          <w:fldChar w:fldCharType="separate"/>
        </w:r>
        <w:r>
          <w:rPr>
            <w:webHidden/>
          </w:rPr>
          <w:t>67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89" w:history="1">
        <w:r w:rsidRPr="00A54631">
          <w:rPr>
            <w:rStyle w:val="ab"/>
          </w:rPr>
          <w:t>Upgrading software from the Boot menu</w:t>
        </w:r>
        <w:r>
          <w:rPr>
            <w:webHidden/>
          </w:rPr>
          <w:tab/>
        </w:r>
        <w:r>
          <w:rPr>
            <w:webHidden/>
          </w:rPr>
          <w:fldChar w:fldCharType="begin"/>
        </w:r>
        <w:r>
          <w:rPr>
            <w:webHidden/>
          </w:rPr>
          <w:instrText xml:space="preserve"> PAGEREF _Toc528762689 \h </w:instrText>
        </w:r>
        <w:r>
          <w:rPr>
            <w:webHidden/>
          </w:rPr>
        </w:r>
        <w:r>
          <w:rPr>
            <w:webHidden/>
          </w:rPr>
          <w:fldChar w:fldCharType="separate"/>
        </w:r>
        <w:r>
          <w:rPr>
            <w:webHidden/>
          </w:rPr>
          <w:t>67</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0" w:history="1">
        <w:r w:rsidRPr="00A54631">
          <w:rPr>
            <w:rStyle w:val="ab"/>
          </w:rPr>
          <w:t>Accessing the Boot menu</w:t>
        </w:r>
        <w:r>
          <w:rPr>
            <w:webHidden/>
          </w:rPr>
          <w:tab/>
        </w:r>
        <w:r>
          <w:rPr>
            <w:webHidden/>
          </w:rPr>
          <w:fldChar w:fldCharType="begin"/>
        </w:r>
        <w:r>
          <w:rPr>
            <w:webHidden/>
          </w:rPr>
          <w:instrText xml:space="preserve"> PAGEREF _Toc528762690 \h </w:instrText>
        </w:r>
        <w:r>
          <w:rPr>
            <w:webHidden/>
          </w:rPr>
        </w:r>
        <w:r>
          <w:rPr>
            <w:webHidden/>
          </w:rPr>
          <w:fldChar w:fldCharType="separate"/>
        </w:r>
        <w:r>
          <w:rPr>
            <w:webHidden/>
          </w:rPr>
          <w:t>67</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1" w:history="1">
        <w:r w:rsidRPr="00A54631">
          <w:rPr>
            <w:rStyle w:val="ab"/>
          </w:rPr>
          <w:t>XMODEM download through the console port</w:t>
        </w:r>
        <w:r>
          <w:rPr>
            <w:webHidden/>
          </w:rPr>
          <w:tab/>
        </w:r>
        <w:r>
          <w:rPr>
            <w:webHidden/>
          </w:rPr>
          <w:fldChar w:fldCharType="begin"/>
        </w:r>
        <w:r>
          <w:rPr>
            <w:webHidden/>
          </w:rPr>
          <w:instrText xml:space="preserve"> PAGEREF _Toc528762691 \h </w:instrText>
        </w:r>
        <w:r>
          <w:rPr>
            <w:webHidden/>
          </w:rPr>
        </w:r>
        <w:r>
          <w:rPr>
            <w:webHidden/>
          </w:rPr>
          <w:fldChar w:fldCharType="separate"/>
        </w:r>
        <w:r>
          <w:rPr>
            <w:webHidden/>
          </w:rPr>
          <w:t>69</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2" w:history="1">
        <w:r w:rsidRPr="00A54631">
          <w:rPr>
            <w:rStyle w:val="ab"/>
          </w:rPr>
          <w:t>TFTP download through an Ethernet port</w:t>
        </w:r>
        <w:r>
          <w:rPr>
            <w:webHidden/>
          </w:rPr>
          <w:tab/>
        </w:r>
        <w:r>
          <w:rPr>
            <w:webHidden/>
          </w:rPr>
          <w:fldChar w:fldCharType="begin"/>
        </w:r>
        <w:r>
          <w:rPr>
            <w:webHidden/>
          </w:rPr>
          <w:instrText xml:space="preserve"> PAGEREF _Toc528762692 \h </w:instrText>
        </w:r>
        <w:r>
          <w:rPr>
            <w:webHidden/>
          </w:rPr>
        </w:r>
        <w:r>
          <w:rPr>
            <w:webHidden/>
          </w:rPr>
          <w:fldChar w:fldCharType="separate"/>
        </w:r>
        <w:r>
          <w:rPr>
            <w:webHidden/>
          </w:rPr>
          <w:t>77</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3" w:history="1">
        <w:r w:rsidRPr="00A54631">
          <w:rPr>
            <w:rStyle w:val="ab"/>
          </w:rPr>
          <w:t>FTP download through an Ethernet port</w:t>
        </w:r>
        <w:r>
          <w:rPr>
            <w:webHidden/>
          </w:rPr>
          <w:tab/>
        </w:r>
        <w:r>
          <w:rPr>
            <w:webHidden/>
          </w:rPr>
          <w:fldChar w:fldCharType="begin"/>
        </w:r>
        <w:r>
          <w:rPr>
            <w:webHidden/>
          </w:rPr>
          <w:instrText xml:space="preserve"> PAGEREF _Toc528762693 \h </w:instrText>
        </w:r>
        <w:r>
          <w:rPr>
            <w:webHidden/>
          </w:rPr>
        </w:r>
        <w:r>
          <w:rPr>
            <w:webHidden/>
          </w:rPr>
          <w:fldChar w:fldCharType="separate"/>
        </w:r>
        <w:r>
          <w:rPr>
            <w:webHidden/>
          </w:rPr>
          <w:t>79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94" w:history="1">
        <w:r w:rsidRPr="00A54631">
          <w:rPr>
            <w:rStyle w:val="ab"/>
          </w:rPr>
          <w:t>Upgrading software from the CLI</w:t>
        </w:r>
        <w:r>
          <w:rPr>
            <w:webHidden/>
          </w:rPr>
          <w:tab/>
        </w:r>
        <w:r>
          <w:rPr>
            <w:webHidden/>
          </w:rPr>
          <w:fldChar w:fldCharType="begin"/>
        </w:r>
        <w:r>
          <w:rPr>
            <w:webHidden/>
          </w:rPr>
          <w:instrText xml:space="preserve"> PAGEREF _Toc528762694 \h </w:instrText>
        </w:r>
        <w:r>
          <w:rPr>
            <w:webHidden/>
          </w:rPr>
        </w:r>
        <w:r>
          <w:rPr>
            <w:webHidden/>
          </w:rPr>
          <w:fldChar w:fldCharType="separate"/>
        </w:r>
        <w:r>
          <w:rPr>
            <w:webHidden/>
          </w:rPr>
          <w:t>81</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5" w:history="1">
        <w:r w:rsidRPr="00A54631">
          <w:rPr>
            <w:rStyle w:val="ab"/>
          </w:rPr>
          <w:t>FTP download from a server</w:t>
        </w:r>
        <w:r>
          <w:rPr>
            <w:webHidden/>
          </w:rPr>
          <w:tab/>
        </w:r>
        <w:r>
          <w:rPr>
            <w:webHidden/>
          </w:rPr>
          <w:fldChar w:fldCharType="begin"/>
        </w:r>
        <w:r>
          <w:rPr>
            <w:webHidden/>
          </w:rPr>
          <w:instrText xml:space="preserve"> PAGEREF _Toc528762695 \h </w:instrText>
        </w:r>
        <w:r>
          <w:rPr>
            <w:webHidden/>
          </w:rPr>
        </w:r>
        <w:r>
          <w:rPr>
            <w:webHidden/>
          </w:rPr>
          <w:fldChar w:fldCharType="separate"/>
        </w:r>
        <w:r>
          <w:rPr>
            <w:webHidden/>
          </w:rPr>
          <w:t>81</w:t>
        </w:r>
        <w:r>
          <w:rPr>
            <w:webHidden/>
          </w:rPr>
          <w:fldChar w:fldCharType="end"/>
        </w:r>
      </w:hyperlink>
    </w:p>
    <w:p w:rsidR="00A04938" w:rsidRDefault="00A04938">
      <w:pPr>
        <w:pStyle w:val="31"/>
        <w:rPr>
          <w:rFonts w:asciiTheme="minorHAnsi" w:eastAsiaTheme="minorEastAsia" w:hAnsiTheme="minorHAnsi" w:cstheme="minorBidi"/>
          <w:kern w:val="2"/>
          <w:sz w:val="21"/>
          <w:szCs w:val="22"/>
        </w:rPr>
      </w:pPr>
      <w:hyperlink w:anchor="_Toc528762696" w:history="1">
        <w:r w:rsidRPr="00A54631">
          <w:rPr>
            <w:rStyle w:val="ab"/>
          </w:rPr>
          <w:t>TFTP download from a server</w:t>
        </w:r>
        <w:r>
          <w:rPr>
            <w:webHidden/>
          </w:rPr>
          <w:tab/>
        </w:r>
        <w:r>
          <w:rPr>
            <w:webHidden/>
          </w:rPr>
          <w:fldChar w:fldCharType="begin"/>
        </w:r>
        <w:r>
          <w:rPr>
            <w:webHidden/>
          </w:rPr>
          <w:instrText xml:space="preserve"> PAGEREF _Toc528762696 \h </w:instrText>
        </w:r>
        <w:r>
          <w:rPr>
            <w:webHidden/>
          </w:rPr>
        </w:r>
        <w:r>
          <w:rPr>
            <w:webHidden/>
          </w:rPr>
          <w:fldChar w:fldCharType="separate"/>
        </w:r>
        <w:r>
          <w:rPr>
            <w:webHidden/>
          </w:rPr>
          <w:t>82</w:t>
        </w:r>
        <w:r>
          <w:rPr>
            <w:webHidden/>
          </w:rPr>
          <w:fldChar w:fldCharType="end"/>
        </w:r>
      </w:hyperlink>
    </w:p>
    <w:p w:rsidR="00F26AFE" w:rsidRPr="009730D4" w:rsidRDefault="00752822" w:rsidP="005D065B">
      <w:pPr>
        <w:rPr>
          <w:rFonts w:eastAsia="黑体"/>
        </w:rPr>
      </w:pPr>
      <w:r w:rsidRPr="009730D4">
        <w:rPr>
          <w:rFonts w:eastAsia="黑体"/>
        </w:rPr>
        <w:fldChar w:fldCharType="end"/>
      </w:r>
    </w:p>
    <w:p w:rsidR="00192FA8" w:rsidRPr="009730D4" w:rsidRDefault="00192FA8" w:rsidP="005D065B">
      <w:pPr>
        <w:rPr>
          <w:rFonts w:eastAsia="黑体"/>
        </w:rPr>
        <w:sectPr w:rsidR="00192FA8" w:rsidRPr="009730D4" w:rsidSect="00F26AFE">
          <w:footerReference w:type="default" r:id="rId9"/>
          <w:pgSz w:w="11907" w:h="16160" w:code="125"/>
          <w:pgMar w:top="1247" w:right="1134" w:bottom="1247" w:left="1134" w:header="851" w:footer="851" w:gutter="0"/>
          <w:pgNumType w:fmt="lowerRoman" w:start="1"/>
          <w:cols w:space="425"/>
          <w:docGrid w:linePitch="318"/>
        </w:sectPr>
      </w:pPr>
    </w:p>
    <w:p w:rsidR="00F26AFE" w:rsidRPr="009730D4" w:rsidRDefault="00F26AFE" w:rsidP="00F26AFE">
      <w:pPr>
        <w:pStyle w:val="TOC"/>
        <w:rPr>
          <w:color w:val="FF0000"/>
        </w:rPr>
      </w:pPr>
      <w:r w:rsidRPr="009730D4">
        <w:lastRenderedPageBreak/>
        <w:t xml:space="preserve">List of </w:t>
      </w:r>
      <w:r w:rsidRPr="009730D4">
        <w:rPr>
          <w:rFonts w:hint="eastAsia"/>
        </w:rPr>
        <w:t>t</w:t>
      </w:r>
      <w:r w:rsidRPr="009730D4">
        <w:t>ables</w:t>
      </w:r>
    </w:p>
    <w:p w:rsidR="00A04938" w:rsidRDefault="00752822">
      <w:pPr>
        <w:pStyle w:val="21"/>
        <w:rPr>
          <w:rFonts w:asciiTheme="minorHAnsi" w:eastAsiaTheme="minorEastAsia" w:hAnsiTheme="minorHAnsi" w:cstheme="minorBidi"/>
          <w:kern w:val="2"/>
          <w:sz w:val="21"/>
          <w:szCs w:val="22"/>
        </w:rPr>
      </w:pPr>
      <w:r w:rsidRPr="00752822">
        <w:rPr>
          <w:noProof w:val="0"/>
        </w:rPr>
        <w:fldChar w:fldCharType="begin"/>
      </w:r>
      <w:r w:rsidR="00192FA8" w:rsidRPr="009730D4">
        <w:rPr>
          <w:noProof w:val="0"/>
        </w:rPr>
        <w:instrText xml:space="preserve"> TOC \f \h \z \t "Table Description,2,Table Description Indent_1,2,Table Description Indent_2,2" </w:instrText>
      </w:r>
      <w:r w:rsidRPr="00752822">
        <w:rPr>
          <w:noProof w:val="0"/>
        </w:rPr>
        <w:fldChar w:fldCharType="separate"/>
      </w:r>
      <w:hyperlink w:anchor="_Toc528762697" w:history="1">
        <w:r w:rsidR="00A04938" w:rsidRPr="00E93068">
          <w:rPr>
            <w:rStyle w:val="ab"/>
          </w:rPr>
          <w:t>Table 1 Version history</w:t>
        </w:r>
        <w:r w:rsidR="00A04938">
          <w:rPr>
            <w:webHidden/>
          </w:rPr>
          <w:tab/>
        </w:r>
        <w:r w:rsidR="00A04938">
          <w:rPr>
            <w:webHidden/>
          </w:rPr>
          <w:fldChar w:fldCharType="begin"/>
        </w:r>
        <w:r w:rsidR="00A04938">
          <w:rPr>
            <w:webHidden/>
          </w:rPr>
          <w:instrText xml:space="preserve"> PAGEREF _Toc528762697 \h </w:instrText>
        </w:r>
        <w:r w:rsidR="00A04938">
          <w:rPr>
            <w:webHidden/>
          </w:rPr>
        </w:r>
        <w:r w:rsidR="00A04938">
          <w:rPr>
            <w:webHidden/>
          </w:rPr>
          <w:fldChar w:fldCharType="separate"/>
        </w:r>
        <w:r w:rsidR="00A04938">
          <w:rPr>
            <w:webHidden/>
          </w:rPr>
          <w:t>1</w:t>
        </w:r>
        <w:r w:rsidR="00A04938">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98" w:history="1">
        <w:r w:rsidRPr="00E93068">
          <w:rPr>
            <w:rStyle w:val="ab"/>
          </w:rPr>
          <w:t>Table 2 HP A5120EI  product family matrix</w:t>
        </w:r>
        <w:r>
          <w:rPr>
            <w:webHidden/>
          </w:rPr>
          <w:tab/>
        </w:r>
        <w:r>
          <w:rPr>
            <w:webHidden/>
          </w:rPr>
          <w:fldChar w:fldCharType="begin"/>
        </w:r>
        <w:r>
          <w:rPr>
            <w:webHidden/>
          </w:rPr>
          <w:instrText xml:space="preserve"> PAGEREF _Toc528762698 \h </w:instrText>
        </w:r>
        <w:r>
          <w:rPr>
            <w:webHidden/>
          </w:rPr>
        </w:r>
        <w:r>
          <w:rPr>
            <w:webHidden/>
          </w:rPr>
          <w:fldChar w:fldCharType="separate"/>
        </w:r>
        <w:r>
          <w:rPr>
            <w:webHidden/>
          </w:rPr>
          <w:t>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699" w:history="1">
        <w:r w:rsidRPr="00E93068">
          <w:rPr>
            <w:rStyle w:val="ab"/>
          </w:rPr>
          <w:t>Table 3 Hardware and software compatibility matrix</w:t>
        </w:r>
        <w:r>
          <w:rPr>
            <w:webHidden/>
          </w:rPr>
          <w:tab/>
        </w:r>
        <w:r>
          <w:rPr>
            <w:webHidden/>
          </w:rPr>
          <w:fldChar w:fldCharType="begin"/>
        </w:r>
        <w:r>
          <w:rPr>
            <w:webHidden/>
          </w:rPr>
          <w:instrText xml:space="preserve"> PAGEREF _Toc528762699 \h </w:instrText>
        </w:r>
        <w:r>
          <w:rPr>
            <w:webHidden/>
          </w:rPr>
        </w:r>
        <w:r>
          <w:rPr>
            <w:webHidden/>
          </w:rPr>
          <w:fldChar w:fldCharType="separate"/>
        </w:r>
        <w:r>
          <w:rPr>
            <w:webHidden/>
          </w:rPr>
          <w:t>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0" w:history="1">
        <w:r w:rsidRPr="00E93068">
          <w:rPr>
            <w:rStyle w:val="ab"/>
          </w:rPr>
          <w:t>Table 4 MIB updates</w:t>
        </w:r>
        <w:r>
          <w:rPr>
            <w:webHidden/>
          </w:rPr>
          <w:tab/>
        </w:r>
        <w:r>
          <w:rPr>
            <w:webHidden/>
          </w:rPr>
          <w:fldChar w:fldCharType="begin"/>
        </w:r>
        <w:r>
          <w:rPr>
            <w:webHidden/>
          </w:rPr>
          <w:instrText xml:space="preserve"> PAGEREF _Toc528762700 \h </w:instrText>
        </w:r>
        <w:r>
          <w:rPr>
            <w:webHidden/>
          </w:rPr>
        </w:r>
        <w:r>
          <w:rPr>
            <w:webHidden/>
          </w:rPr>
          <w:fldChar w:fldCharType="separate"/>
        </w:r>
        <w:r>
          <w:rPr>
            <w:webHidden/>
          </w:rPr>
          <w:t>14</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1" w:history="1">
        <w:r w:rsidRPr="00E93068">
          <w:rPr>
            <w:rStyle w:val="ab"/>
          </w:rPr>
          <w:t>Table 5 A5120 EI series hardware features (I)</w:t>
        </w:r>
        <w:r>
          <w:rPr>
            <w:webHidden/>
          </w:rPr>
          <w:tab/>
        </w:r>
        <w:r>
          <w:rPr>
            <w:webHidden/>
          </w:rPr>
          <w:fldChar w:fldCharType="begin"/>
        </w:r>
        <w:r>
          <w:rPr>
            <w:webHidden/>
          </w:rPr>
          <w:instrText xml:space="preserve"> PAGEREF _Toc528762701 \h </w:instrText>
        </w:r>
        <w:r>
          <w:rPr>
            <w:webHidden/>
          </w:rPr>
        </w:r>
        <w:r>
          <w:rPr>
            <w:webHidden/>
          </w:rPr>
          <w:fldChar w:fldCharType="separate"/>
        </w:r>
        <w:r>
          <w:rPr>
            <w:webHidden/>
          </w:rPr>
          <w:t>61</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2" w:history="1">
        <w:r w:rsidRPr="00E93068">
          <w:rPr>
            <w:rStyle w:val="ab"/>
          </w:rPr>
          <w:t>Table 6 A5120 EI series hardware features (II)</w:t>
        </w:r>
        <w:r>
          <w:rPr>
            <w:webHidden/>
          </w:rPr>
          <w:tab/>
        </w:r>
        <w:r>
          <w:rPr>
            <w:webHidden/>
          </w:rPr>
          <w:fldChar w:fldCharType="begin"/>
        </w:r>
        <w:r>
          <w:rPr>
            <w:webHidden/>
          </w:rPr>
          <w:instrText xml:space="preserve"> PAGEREF _Toc528762702 \h </w:instrText>
        </w:r>
        <w:r>
          <w:rPr>
            <w:webHidden/>
          </w:rPr>
        </w:r>
        <w:r>
          <w:rPr>
            <w:webHidden/>
          </w:rPr>
          <w:fldChar w:fldCharType="separate"/>
        </w:r>
        <w:r>
          <w:rPr>
            <w:webHidden/>
          </w:rPr>
          <w:t>62</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3" w:history="1">
        <w:r w:rsidRPr="00E93068">
          <w:rPr>
            <w:rStyle w:val="ab"/>
          </w:rPr>
          <w:t>Table 7 SFP-Ethernet port pairs forming Combo interfaces</w:t>
        </w:r>
        <w:r>
          <w:rPr>
            <w:webHidden/>
          </w:rPr>
          <w:tab/>
        </w:r>
        <w:r>
          <w:rPr>
            <w:webHidden/>
          </w:rPr>
          <w:fldChar w:fldCharType="begin"/>
        </w:r>
        <w:r>
          <w:rPr>
            <w:webHidden/>
          </w:rPr>
          <w:instrText xml:space="preserve"> PAGEREF _Toc528762703 \h </w:instrText>
        </w:r>
        <w:r>
          <w:rPr>
            <w:webHidden/>
          </w:rPr>
        </w:r>
        <w:r>
          <w:rPr>
            <w:webHidden/>
          </w:rPr>
          <w:fldChar w:fldCharType="separate"/>
        </w:r>
        <w:r>
          <w:rPr>
            <w:webHidden/>
          </w:rPr>
          <w:t>63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4" w:history="1">
        <w:r w:rsidRPr="00E93068">
          <w:rPr>
            <w:rStyle w:val="ab"/>
          </w:rPr>
          <w:t>Table 8 Software features of the A5120 EI Switch series</w:t>
        </w:r>
        <w:r>
          <w:rPr>
            <w:webHidden/>
          </w:rPr>
          <w:tab/>
        </w:r>
        <w:r>
          <w:rPr>
            <w:webHidden/>
          </w:rPr>
          <w:fldChar w:fldCharType="begin"/>
        </w:r>
        <w:r>
          <w:rPr>
            <w:webHidden/>
          </w:rPr>
          <w:instrText xml:space="preserve"> PAGEREF _Toc528762704 \h </w:instrText>
        </w:r>
        <w:r>
          <w:rPr>
            <w:webHidden/>
          </w:rPr>
        </w:r>
        <w:r>
          <w:rPr>
            <w:webHidden/>
          </w:rPr>
          <w:fldChar w:fldCharType="separate"/>
        </w:r>
        <w:r>
          <w:rPr>
            <w:webHidden/>
          </w:rPr>
          <w:t>63</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5" w:history="1">
        <w:r w:rsidRPr="00E93068">
          <w:rPr>
            <w:rStyle w:val="ab"/>
          </w:rPr>
          <w:t>Table 9 Software upgrade methods</w:t>
        </w:r>
        <w:r>
          <w:rPr>
            <w:webHidden/>
          </w:rPr>
          <w:tab/>
        </w:r>
        <w:r>
          <w:rPr>
            <w:webHidden/>
          </w:rPr>
          <w:fldChar w:fldCharType="begin"/>
        </w:r>
        <w:r>
          <w:rPr>
            <w:webHidden/>
          </w:rPr>
          <w:instrText xml:space="preserve"> PAGEREF _Toc528762705 \h </w:instrText>
        </w:r>
        <w:r>
          <w:rPr>
            <w:webHidden/>
          </w:rPr>
        </w:r>
        <w:r>
          <w:rPr>
            <w:webHidden/>
          </w:rPr>
          <w:fldChar w:fldCharType="separate"/>
        </w:r>
        <w:r>
          <w:rPr>
            <w:webHidden/>
          </w:rPr>
          <w:t>67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6" w:history="1">
        <w:r w:rsidRPr="00E93068">
          <w:rPr>
            <w:rStyle w:val="ab"/>
          </w:rPr>
          <w:t>Table 10 Boot menu options</w:t>
        </w:r>
        <w:r>
          <w:rPr>
            <w:webHidden/>
          </w:rPr>
          <w:tab/>
        </w:r>
        <w:r>
          <w:rPr>
            <w:webHidden/>
          </w:rPr>
          <w:fldChar w:fldCharType="begin"/>
        </w:r>
        <w:r>
          <w:rPr>
            <w:webHidden/>
          </w:rPr>
          <w:instrText xml:space="preserve"> PAGEREF _Toc528762706 \h </w:instrText>
        </w:r>
        <w:r>
          <w:rPr>
            <w:webHidden/>
          </w:rPr>
        </w:r>
        <w:r>
          <w:rPr>
            <w:webHidden/>
          </w:rPr>
          <w:fldChar w:fldCharType="separate"/>
        </w:r>
        <w:r>
          <w:rPr>
            <w:webHidden/>
          </w:rPr>
          <w:t>68</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7" w:history="1">
        <w:r w:rsidRPr="00E93068">
          <w:rPr>
            <w:rStyle w:val="ab"/>
          </w:rPr>
          <w:t>Table 11 Debugging menu options</w:t>
        </w:r>
        <w:r>
          <w:rPr>
            <w:webHidden/>
          </w:rPr>
          <w:tab/>
        </w:r>
        <w:r>
          <w:rPr>
            <w:webHidden/>
          </w:rPr>
          <w:fldChar w:fldCharType="begin"/>
        </w:r>
        <w:r>
          <w:rPr>
            <w:webHidden/>
          </w:rPr>
          <w:instrText xml:space="preserve"> PAGEREF _Toc528762707 \h </w:instrText>
        </w:r>
        <w:r>
          <w:rPr>
            <w:webHidden/>
          </w:rPr>
        </w:r>
        <w:r>
          <w:rPr>
            <w:webHidden/>
          </w:rPr>
          <w:fldChar w:fldCharType="separate"/>
        </w:r>
        <w:r>
          <w:rPr>
            <w:webHidden/>
          </w:rPr>
          <w:t>69</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8" w:history="1">
        <w:r w:rsidRPr="00E93068">
          <w:rPr>
            <w:rStyle w:val="ab"/>
          </w:rPr>
          <w:t>Table 12 Description of the TFTP parameters</w:t>
        </w:r>
        <w:r>
          <w:rPr>
            <w:webHidden/>
          </w:rPr>
          <w:tab/>
        </w:r>
        <w:r>
          <w:rPr>
            <w:webHidden/>
          </w:rPr>
          <w:fldChar w:fldCharType="begin"/>
        </w:r>
        <w:r>
          <w:rPr>
            <w:webHidden/>
          </w:rPr>
          <w:instrText xml:space="preserve"> PAGEREF _Toc528762708 \h </w:instrText>
        </w:r>
        <w:r>
          <w:rPr>
            <w:webHidden/>
          </w:rPr>
        </w:r>
        <w:r>
          <w:rPr>
            <w:webHidden/>
          </w:rPr>
          <w:fldChar w:fldCharType="separate"/>
        </w:r>
        <w:r>
          <w:rPr>
            <w:webHidden/>
          </w:rPr>
          <w:t>77</w:t>
        </w:r>
        <w:r>
          <w:rPr>
            <w:webHidden/>
          </w:rPr>
          <w:fldChar w:fldCharType="end"/>
        </w:r>
      </w:hyperlink>
    </w:p>
    <w:p w:rsidR="00A04938" w:rsidRDefault="00A04938">
      <w:pPr>
        <w:pStyle w:val="21"/>
        <w:rPr>
          <w:rFonts w:asciiTheme="minorHAnsi" w:eastAsiaTheme="minorEastAsia" w:hAnsiTheme="minorHAnsi" w:cstheme="minorBidi"/>
          <w:kern w:val="2"/>
          <w:sz w:val="21"/>
          <w:szCs w:val="22"/>
        </w:rPr>
      </w:pPr>
      <w:hyperlink w:anchor="_Toc528762709" w:history="1">
        <w:r w:rsidRPr="00E93068">
          <w:rPr>
            <w:rStyle w:val="ab"/>
          </w:rPr>
          <w:t>Table 13 Description of the FTP parameters</w:t>
        </w:r>
        <w:r>
          <w:rPr>
            <w:webHidden/>
          </w:rPr>
          <w:tab/>
        </w:r>
        <w:r>
          <w:rPr>
            <w:webHidden/>
          </w:rPr>
          <w:fldChar w:fldCharType="begin"/>
        </w:r>
        <w:r>
          <w:rPr>
            <w:webHidden/>
          </w:rPr>
          <w:instrText xml:space="preserve"> PAGEREF _Toc528762709 \h </w:instrText>
        </w:r>
        <w:r>
          <w:rPr>
            <w:webHidden/>
          </w:rPr>
        </w:r>
        <w:r>
          <w:rPr>
            <w:webHidden/>
          </w:rPr>
          <w:fldChar w:fldCharType="separate"/>
        </w:r>
        <w:r>
          <w:rPr>
            <w:webHidden/>
          </w:rPr>
          <w:t>79</w:t>
        </w:r>
        <w:r>
          <w:rPr>
            <w:webHidden/>
          </w:rPr>
          <w:fldChar w:fldCharType="end"/>
        </w:r>
      </w:hyperlink>
    </w:p>
    <w:p w:rsidR="001754BC" w:rsidRPr="009730D4" w:rsidRDefault="00752822" w:rsidP="001C3856">
      <w:pPr>
        <w:pStyle w:val="af2"/>
        <w:rPr>
          <w:rFonts w:cs="Times New Roman"/>
        </w:rPr>
      </w:pPr>
      <w:r w:rsidRPr="009730D4">
        <w:fldChar w:fldCharType="end"/>
      </w:r>
    </w:p>
    <w:p w:rsidR="001754BC" w:rsidRPr="009730D4" w:rsidRDefault="001754BC" w:rsidP="005D065B">
      <w:pPr>
        <w:rPr>
          <w:rFonts w:cs="Times New Roman"/>
        </w:rPr>
        <w:sectPr w:rsidR="001754BC" w:rsidRPr="009730D4" w:rsidSect="00F26AFE">
          <w:pgSz w:w="11907" w:h="16160" w:code="125"/>
          <w:pgMar w:top="1247" w:right="1134" w:bottom="1247" w:left="1134" w:header="851" w:footer="851" w:gutter="0"/>
          <w:pgNumType w:fmt="lowerRoman"/>
          <w:cols w:space="425"/>
          <w:docGrid w:linePitch="318"/>
        </w:sectPr>
      </w:pPr>
    </w:p>
    <w:p w:rsidR="0013685E" w:rsidRDefault="0013685E" w:rsidP="0013685E">
      <w:pPr>
        <w:pStyle w:val="10"/>
      </w:pPr>
      <w:bookmarkStart w:id="0" w:name="_Toc471829192"/>
      <w:bookmarkStart w:id="1" w:name="_Toc224443477"/>
      <w:bookmarkStart w:id="2" w:name="_Toc268078325"/>
      <w:bookmarkStart w:id="3" w:name="_Toc323222295"/>
      <w:bookmarkStart w:id="4" w:name="_Toc528762544"/>
      <w:r>
        <w:rPr>
          <w:rFonts w:hint="eastAsia"/>
        </w:rPr>
        <w:lastRenderedPageBreak/>
        <w:t>Introduction</w:t>
      </w:r>
      <w:bookmarkEnd w:id="0"/>
      <w:bookmarkEnd w:id="4"/>
    </w:p>
    <w:p w:rsidR="0013685E" w:rsidRDefault="0013685E" w:rsidP="0013685E">
      <w:r>
        <w:t xml:space="preserve">This document describes the features, restrictions and guidelines, open problems, and workarounds for version </w:t>
      </w:r>
      <w:r w:rsidR="009B4643">
        <w:rPr>
          <w:rFonts w:hint="eastAsia"/>
        </w:rPr>
        <w:t xml:space="preserve">HPE </w:t>
      </w:r>
      <w:r w:rsidR="009B4643" w:rsidRPr="00A95452">
        <w:t>A5120EI-CMW520-</w:t>
      </w:r>
      <w:r w:rsidR="008E62EC">
        <w:rPr>
          <w:rFonts w:hint="eastAsia"/>
        </w:rPr>
        <w:t>R2222P</w:t>
      </w:r>
      <w:r w:rsidR="00FE5FA7">
        <w:rPr>
          <w:rFonts w:hint="eastAsia"/>
        </w:rPr>
        <w:t>11</w:t>
      </w:r>
      <w:r>
        <w:t xml:space="preserve">. Before you use this version </w:t>
      </w:r>
      <w:r>
        <w:rPr>
          <w:rFonts w:hint="eastAsia"/>
        </w:rPr>
        <w:t>on</w:t>
      </w:r>
      <w:r>
        <w:t xml:space="preserve"> a live network, back up the configuration and test the version to avoid software upgrade affecting your live network. </w:t>
      </w:r>
    </w:p>
    <w:p w:rsidR="0013685E" w:rsidRPr="00377784" w:rsidRDefault="0013685E" w:rsidP="0013685E">
      <w:r>
        <w:t xml:space="preserve">Use this document in conjunction with </w:t>
      </w:r>
      <w:r w:rsidR="009B4643" w:rsidRPr="009B4643">
        <w:rPr>
          <w:rFonts w:hint="eastAsia"/>
          <w:i/>
        </w:rPr>
        <w:t xml:space="preserve">HPE </w:t>
      </w:r>
      <w:r w:rsidR="009B4643" w:rsidRPr="009B4643">
        <w:rPr>
          <w:i/>
        </w:rPr>
        <w:t>A5120EI-CMW520-</w:t>
      </w:r>
      <w:r w:rsidR="008E62EC">
        <w:rPr>
          <w:rFonts w:hint="eastAsia"/>
          <w:i/>
        </w:rPr>
        <w:t>R2222P</w:t>
      </w:r>
      <w:r w:rsidR="00FE5FA7">
        <w:rPr>
          <w:rFonts w:hint="eastAsia"/>
          <w:i/>
        </w:rPr>
        <w:t>11</w:t>
      </w:r>
      <w:r w:rsidR="009B4643" w:rsidRPr="009B4643">
        <w:rPr>
          <w:i/>
        </w:rPr>
        <w:t xml:space="preserve"> </w:t>
      </w:r>
      <w:r w:rsidRPr="009B4643">
        <w:rPr>
          <w:i/>
        </w:rPr>
        <w:t xml:space="preserve">Release Notes (Software Feature Changes) </w:t>
      </w:r>
      <w:r>
        <w:t>and the documents listed in "</w:t>
      </w:r>
      <w:fldSimple w:instr=" REF _Ref433983978 \h  \* MERGEFORMAT ">
        <w:r w:rsidR="00BF3972" w:rsidRPr="00BF3972">
          <w:rPr>
            <w:rStyle w:val="Reference-R0G144B200"/>
          </w:rPr>
          <w:t>Related documents</w:t>
        </w:r>
      </w:fldSimple>
      <w:r w:rsidR="00EE4E08">
        <w:rPr>
          <w:rFonts w:hint="eastAsia"/>
        </w:rPr>
        <w:t>.</w:t>
      </w:r>
      <w:r>
        <w:t>"</w:t>
      </w:r>
    </w:p>
    <w:p w:rsidR="0013685E" w:rsidRPr="001F03A9" w:rsidRDefault="0013685E" w:rsidP="0013685E">
      <w:pPr>
        <w:pStyle w:val="10"/>
      </w:pPr>
      <w:bookmarkStart w:id="5" w:name="_Toc433983921"/>
      <w:bookmarkStart w:id="6" w:name="_Toc471391766"/>
      <w:bookmarkStart w:id="7" w:name="_Toc471829193"/>
      <w:bookmarkStart w:id="8" w:name="_Toc528762545"/>
      <w:r w:rsidRPr="001F03A9">
        <w:t xml:space="preserve">Version </w:t>
      </w:r>
      <w:r w:rsidRPr="001F03A9">
        <w:rPr>
          <w:rFonts w:hint="eastAsia"/>
        </w:rPr>
        <w:t>i</w:t>
      </w:r>
      <w:r w:rsidRPr="001F03A9">
        <w:t>nformation</w:t>
      </w:r>
      <w:bookmarkEnd w:id="1"/>
      <w:bookmarkEnd w:id="2"/>
      <w:bookmarkEnd w:id="3"/>
      <w:bookmarkEnd w:id="5"/>
      <w:bookmarkEnd w:id="6"/>
      <w:bookmarkEnd w:id="7"/>
      <w:bookmarkEnd w:id="8"/>
    </w:p>
    <w:p w:rsidR="0013685E" w:rsidRPr="00061742" w:rsidRDefault="0013685E" w:rsidP="0013685E">
      <w:pPr>
        <w:pStyle w:val="20"/>
        <w:rPr>
          <w:color w:val="FF00FF"/>
        </w:rPr>
      </w:pPr>
      <w:bookmarkStart w:id="9" w:name="_Toc224443478"/>
      <w:bookmarkStart w:id="10" w:name="_Toc268078326"/>
      <w:bookmarkStart w:id="11" w:name="_Toc323222296"/>
      <w:bookmarkStart w:id="12" w:name="_Toc433983922"/>
      <w:bookmarkStart w:id="13" w:name="_Toc471391767"/>
      <w:bookmarkStart w:id="14" w:name="_Toc471829194"/>
      <w:bookmarkStart w:id="15" w:name="_Toc528762546"/>
      <w:r w:rsidRPr="00061742">
        <w:rPr>
          <w:rFonts w:hint="eastAsia"/>
        </w:rPr>
        <w:t xml:space="preserve">Version </w:t>
      </w:r>
      <w:r w:rsidRPr="00061742">
        <w:t>n</w:t>
      </w:r>
      <w:r w:rsidRPr="00061742">
        <w:rPr>
          <w:rFonts w:hint="eastAsia"/>
        </w:rPr>
        <w:t>umber</w:t>
      </w:r>
      <w:bookmarkEnd w:id="9"/>
      <w:bookmarkEnd w:id="10"/>
      <w:bookmarkEnd w:id="11"/>
      <w:bookmarkEnd w:id="12"/>
      <w:bookmarkEnd w:id="13"/>
      <w:bookmarkEnd w:id="14"/>
      <w:bookmarkEnd w:id="15"/>
    </w:p>
    <w:p w:rsidR="009D30FA" w:rsidRPr="00B225AF" w:rsidRDefault="009D30FA" w:rsidP="009D30FA">
      <w:r w:rsidRPr="00886BBD">
        <w:t>Comware softwa</w:t>
      </w:r>
      <w:r>
        <w:t>re, Version 5.20</w:t>
      </w:r>
      <w:r>
        <w:rPr>
          <w:rFonts w:hint="eastAsia"/>
        </w:rPr>
        <w:t>.99</w:t>
      </w:r>
      <w:r>
        <w:t xml:space="preserve">, </w:t>
      </w:r>
      <w:r>
        <w:rPr>
          <w:rFonts w:hint="eastAsia"/>
        </w:rPr>
        <w:t>Release 2222</w:t>
      </w:r>
      <w:r>
        <w:t>P</w:t>
      </w:r>
      <w:r w:rsidR="00FE5FA7">
        <w:rPr>
          <w:rFonts w:hint="eastAsia"/>
        </w:rPr>
        <w:t>11</w:t>
      </w:r>
    </w:p>
    <w:p w:rsidR="009D30FA" w:rsidRPr="00A8199D" w:rsidRDefault="009D30FA" w:rsidP="009D30FA">
      <w:r w:rsidRPr="00AE6832">
        <w:rPr>
          <w:rStyle w:val="CommandDescriptionChar"/>
          <w:rFonts w:hint="eastAsia"/>
        </w:rPr>
        <w:t xml:space="preserve">Note: </w:t>
      </w:r>
      <w:r>
        <w:t>You can see the</w:t>
      </w:r>
      <w:r w:rsidRPr="00DB23DD">
        <w:rPr>
          <w:rFonts w:hint="eastAsia"/>
        </w:rPr>
        <w:t xml:space="preserve"> version </w:t>
      </w:r>
      <w:r>
        <w:rPr>
          <w:rFonts w:hint="eastAsia"/>
        </w:rPr>
        <w:t>information</w:t>
      </w:r>
      <w:r w:rsidRPr="00DB23DD">
        <w:rPr>
          <w:rFonts w:hint="eastAsia"/>
        </w:rPr>
        <w:t xml:space="preserve"> </w:t>
      </w:r>
      <w:r>
        <w:t>with</w:t>
      </w:r>
      <w:r w:rsidRPr="00DB23DD">
        <w:rPr>
          <w:rFonts w:hint="eastAsia"/>
        </w:rPr>
        <w:t xml:space="preserve"> </w:t>
      </w:r>
      <w:r>
        <w:t xml:space="preserve">the </w:t>
      </w:r>
      <w:r w:rsidRPr="00DB23DD">
        <w:rPr>
          <w:rFonts w:hint="eastAsia"/>
        </w:rPr>
        <w:t xml:space="preserve">command </w:t>
      </w:r>
      <w:r w:rsidRPr="00735037">
        <w:rPr>
          <w:rStyle w:val="BoldText"/>
          <w:rFonts w:hint="eastAsia"/>
        </w:rPr>
        <w:t>display version</w:t>
      </w:r>
      <w:r w:rsidRPr="00DB23DD">
        <w:rPr>
          <w:rFonts w:hint="eastAsia"/>
        </w:rPr>
        <w:t xml:space="preserve"> </w:t>
      </w:r>
      <w:r>
        <w:t>in</w:t>
      </w:r>
      <w:r w:rsidRPr="00DB23DD">
        <w:rPr>
          <w:rFonts w:hint="eastAsia"/>
        </w:rPr>
        <w:t xml:space="preserve"> any view. </w:t>
      </w:r>
      <w:r>
        <w:rPr>
          <w:rFonts w:hint="eastAsia"/>
        </w:rPr>
        <w:t>S</w:t>
      </w:r>
      <w:r w:rsidRPr="00DB23DD">
        <w:rPr>
          <w:rFonts w:hint="eastAsia"/>
        </w:rPr>
        <w:t xml:space="preserve">ee </w:t>
      </w:r>
      <w:r w:rsidRPr="00AE6832">
        <w:rPr>
          <w:rStyle w:val="CommandDescriptionChar"/>
          <w:rFonts w:hint="eastAsia"/>
        </w:rPr>
        <w:t>Note</w:t>
      </w:r>
      <w:r w:rsidRPr="009D30FA">
        <w:rPr>
          <w:rFonts w:ascii="宋体" w:hAnsi="宋体" w:cs="宋体"/>
          <w:b/>
        </w:rPr>
        <w:t>①</w:t>
      </w:r>
      <w:r w:rsidRPr="009D30FA">
        <w:rPr>
          <w:rFonts w:hint="eastAsia"/>
          <w:b/>
        </w:rPr>
        <w:t>.</w:t>
      </w:r>
    </w:p>
    <w:p w:rsidR="0013685E" w:rsidRPr="00124192" w:rsidRDefault="0013685E" w:rsidP="0013685E">
      <w:pPr>
        <w:rPr>
          <w:i/>
          <w:color w:val="0000FF"/>
        </w:rPr>
      </w:pPr>
    </w:p>
    <w:p w:rsidR="006239B5" w:rsidRPr="00E92366" w:rsidRDefault="0013685E" w:rsidP="003C7B79">
      <w:pPr>
        <w:pStyle w:val="20"/>
      </w:pPr>
      <w:bookmarkStart w:id="16" w:name="_Toc124752418"/>
      <w:bookmarkStart w:id="17" w:name="_Toc224443479"/>
      <w:bookmarkStart w:id="18" w:name="_Toc268078327"/>
      <w:bookmarkStart w:id="19" w:name="_Toc323222297"/>
      <w:bookmarkStart w:id="20" w:name="_Toc433983923"/>
      <w:bookmarkStart w:id="21" w:name="_Toc471391768"/>
      <w:bookmarkStart w:id="22" w:name="_Toc471829195"/>
      <w:bookmarkStart w:id="23" w:name="_Toc528762547"/>
      <w:r w:rsidRPr="00061742">
        <w:rPr>
          <w:rFonts w:hint="eastAsia"/>
        </w:rPr>
        <w:t>Version</w:t>
      </w:r>
      <w:bookmarkEnd w:id="16"/>
      <w:r w:rsidRPr="00061742">
        <w:rPr>
          <w:rFonts w:hint="eastAsia"/>
        </w:rPr>
        <w:t xml:space="preserve"> </w:t>
      </w:r>
      <w:r w:rsidRPr="00061742">
        <w:t>h</w:t>
      </w:r>
      <w:r w:rsidRPr="00061742">
        <w:rPr>
          <w:rFonts w:hint="eastAsia"/>
        </w:rPr>
        <w:t>istory</w:t>
      </w:r>
      <w:bookmarkEnd w:id="17"/>
      <w:bookmarkEnd w:id="18"/>
      <w:bookmarkEnd w:id="19"/>
      <w:bookmarkEnd w:id="20"/>
      <w:bookmarkEnd w:id="21"/>
      <w:bookmarkEnd w:id="22"/>
      <w:bookmarkEnd w:id="23"/>
    </w:p>
    <w:tbl>
      <w:tblPr>
        <w:tblStyle w:val="Notes1"/>
        <w:tblW w:w="9180" w:type="dxa"/>
        <w:tblLayout w:type="fixed"/>
        <w:tblLook w:val="04A0"/>
      </w:tblPr>
      <w:tblGrid>
        <w:gridCol w:w="449"/>
        <w:gridCol w:w="8731"/>
      </w:tblGrid>
      <w:tr w:rsidR="006239B5" w:rsidRPr="00BA07D4" w:rsidTr="006239B5">
        <w:trPr>
          <w:trHeight w:val="260"/>
        </w:trPr>
        <w:tc>
          <w:tcPr>
            <w:cnfStyle w:val="001000000000"/>
            <w:tcW w:w="447" w:type="dxa"/>
          </w:tcPr>
          <w:p w:rsidR="006239B5" w:rsidRDefault="006239B5" w:rsidP="003C7B79">
            <w:pPr>
              <w:pStyle w:val="NotesIcons"/>
            </w:pPr>
            <w:r>
              <w:rPr>
                <w:noProof/>
                <w:lang w:eastAsia="zh-CN"/>
              </w:rPr>
              <w:drawing>
                <wp:inline distT="0" distB="0" distL="0" distR="0">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rsidR="006239B5" w:rsidRPr="00440644" w:rsidRDefault="006239B5" w:rsidP="003C7B79">
            <w:pPr>
              <w:pStyle w:val="NotesHeading"/>
              <w:cnfStyle w:val="000000000000"/>
            </w:pPr>
            <w:r w:rsidRPr="00440644">
              <w:t>IMPORTANT:</w:t>
            </w:r>
          </w:p>
          <w:p w:rsidR="006239B5" w:rsidRDefault="006239B5" w:rsidP="006239B5">
            <w:pPr>
              <w:pStyle w:val="NotesText"/>
              <w:cnfStyle w:val="00000000000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rsidR="006239B5" w:rsidRPr="00E92366" w:rsidRDefault="006239B5" w:rsidP="003C7B79">
      <w:pPr>
        <w:pStyle w:val="Spacer"/>
      </w:pPr>
    </w:p>
    <w:p w:rsidR="0013685E" w:rsidRDefault="0013685E" w:rsidP="0013685E">
      <w:pPr>
        <w:pStyle w:val="TableDescription"/>
      </w:pPr>
      <w:bookmarkStart w:id="24" w:name="_Toc124681112"/>
      <w:bookmarkStart w:id="25" w:name="_Toc129586913"/>
      <w:bookmarkStart w:id="26" w:name="_Toc268078377"/>
      <w:bookmarkStart w:id="27" w:name="_Toc329347320"/>
      <w:bookmarkStart w:id="28" w:name="_Toc459910275"/>
      <w:bookmarkStart w:id="29" w:name="_Toc528762697"/>
      <w:r w:rsidRPr="00606590">
        <w:rPr>
          <w:rFonts w:hint="eastAsia"/>
        </w:rPr>
        <w:t xml:space="preserve">Version </w:t>
      </w:r>
      <w:r>
        <w:rPr>
          <w:rFonts w:hint="eastAsia"/>
        </w:rPr>
        <w:t>history</w:t>
      </w:r>
      <w:bookmarkEnd w:id="24"/>
      <w:bookmarkEnd w:id="25"/>
      <w:bookmarkEnd w:id="26"/>
      <w:bookmarkEnd w:id="27"/>
      <w:bookmarkEnd w:id="28"/>
      <w:bookmarkEnd w:id="29"/>
    </w:p>
    <w:tbl>
      <w:tblPr>
        <w:tblStyle w:val="Table"/>
        <w:tblW w:w="8743" w:type="dxa"/>
        <w:tblLayout w:type="fixed"/>
        <w:tblLook w:val="01E0"/>
      </w:tblPr>
      <w:tblGrid>
        <w:gridCol w:w="1656"/>
        <w:gridCol w:w="1559"/>
        <w:gridCol w:w="1276"/>
        <w:gridCol w:w="992"/>
        <w:gridCol w:w="3260"/>
      </w:tblGrid>
      <w:tr w:rsidR="00825770" w:rsidRPr="00B51D46" w:rsidTr="00825770">
        <w:trPr>
          <w:cnfStyle w:val="100000000000"/>
        </w:trPr>
        <w:tc>
          <w:tcPr>
            <w:tcW w:w="1656" w:type="dxa"/>
          </w:tcPr>
          <w:p w:rsidR="00825770" w:rsidRPr="00606590" w:rsidRDefault="00825770" w:rsidP="00825770">
            <w:pPr>
              <w:pStyle w:val="TableHeading"/>
            </w:pPr>
            <w:r w:rsidRPr="00606590">
              <w:rPr>
                <w:rFonts w:hint="eastAsia"/>
              </w:rPr>
              <w:t xml:space="preserve">Version </w:t>
            </w:r>
            <w:r>
              <w:rPr>
                <w:rFonts w:hint="eastAsia"/>
              </w:rPr>
              <w:t>n</w:t>
            </w:r>
            <w:r w:rsidRPr="00606590">
              <w:rPr>
                <w:rFonts w:hint="eastAsia"/>
              </w:rPr>
              <w:t>umber</w:t>
            </w:r>
          </w:p>
        </w:tc>
        <w:tc>
          <w:tcPr>
            <w:tcW w:w="1559" w:type="dxa"/>
          </w:tcPr>
          <w:p w:rsidR="00825770" w:rsidRPr="00606590" w:rsidRDefault="00825770" w:rsidP="00825770">
            <w:pPr>
              <w:pStyle w:val="TableHeading"/>
            </w:pPr>
            <w:r>
              <w:rPr>
                <w:rFonts w:hint="eastAsia"/>
              </w:rPr>
              <w:t>Last v</w:t>
            </w:r>
            <w:r w:rsidRPr="00606590">
              <w:rPr>
                <w:rFonts w:hint="eastAsia"/>
              </w:rPr>
              <w:t>ersion</w:t>
            </w:r>
          </w:p>
        </w:tc>
        <w:tc>
          <w:tcPr>
            <w:tcW w:w="1276" w:type="dxa"/>
          </w:tcPr>
          <w:p w:rsidR="00825770" w:rsidRPr="00606590" w:rsidRDefault="00825770" w:rsidP="00825770">
            <w:pPr>
              <w:pStyle w:val="TableHeading"/>
            </w:pPr>
            <w:r w:rsidRPr="00606590">
              <w:rPr>
                <w:rFonts w:hint="eastAsia"/>
              </w:rPr>
              <w:t>Release Date</w:t>
            </w:r>
          </w:p>
        </w:tc>
        <w:tc>
          <w:tcPr>
            <w:tcW w:w="992" w:type="dxa"/>
          </w:tcPr>
          <w:p w:rsidR="00825770" w:rsidRPr="00606590" w:rsidRDefault="00825770" w:rsidP="00825770">
            <w:pPr>
              <w:pStyle w:val="TableHeading"/>
            </w:pPr>
            <w:r>
              <w:t>Release type</w:t>
            </w:r>
          </w:p>
        </w:tc>
        <w:tc>
          <w:tcPr>
            <w:tcW w:w="3260" w:type="dxa"/>
          </w:tcPr>
          <w:p w:rsidR="00825770" w:rsidRPr="00606590" w:rsidRDefault="00825770" w:rsidP="00825770">
            <w:pPr>
              <w:pStyle w:val="TableHeading"/>
            </w:pPr>
            <w:r w:rsidRPr="00606590">
              <w:rPr>
                <w:rFonts w:hint="eastAsia"/>
              </w:rPr>
              <w:t>Remark</w:t>
            </w:r>
            <w:r>
              <w:rPr>
                <w:rFonts w:hint="eastAsia"/>
              </w:rPr>
              <w:t>s</w:t>
            </w:r>
          </w:p>
        </w:tc>
      </w:tr>
      <w:tr w:rsidR="00825770" w:rsidRPr="00B51D46" w:rsidTr="00825770">
        <w:trPr>
          <w:trHeight w:val="768"/>
        </w:trPr>
        <w:tc>
          <w:tcPr>
            <w:tcW w:w="1656" w:type="dxa"/>
          </w:tcPr>
          <w:p w:rsidR="00825770" w:rsidRDefault="00825770" w:rsidP="00825770">
            <w:pPr>
              <w:pStyle w:val="TableText"/>
            </w:pPr>
            <w:r>
              <w:rPr>
                <w:rFonts w:hint="eastAsia"/>
              </w:rPr>
              <w:t>A5120EI-CMW520-R2222</w:t>
            </w:r>
            <w:r>
              <w:t>P</w:t>
            </w:r>
            <w:r w:rsidR="00FE5FA7">
              <w:rPr>
                <w:rFonts w:hint="eastAsia"/>
              </w:rPr>
              <w:t>11</w:t>
            </w:r>
          </w:p>
        </w:tc>
        <w:tc>
          <w:tcPr>
            <w:tcW w:w="1559" w:type="dxa"/>
          </w:tcPr>
          <w:p w:rsidR="00825770" w:rsidRDefault="00825770" w:rsidP="00825770">
            <w:pPr>
              <w:pStyle w:val="TableText"/>
            </w:pPr>
            <w:r>
              <w:rPr>
                <w:rFonts w:hint="eastAsia"/>
              </w:rPr>
              <w:t>A5120EI-CMW520-R222</w:t>
            </w:r>
            <w:r>
              <w:t>2</w:t>
            </w:r>
            <w:r w:rsidR="008E62EC">
              <w:rPr>
                <w:rFonts w:hint="eastAsia"/>
              </w:rPr>
              <w:t>P0</w:t>
            </w:r>
            <w:r w:rsidR="00FE5FA7">
              <w:rPr>
                <w:rFonts w:hint="eastAsia"/>
              </w:rPr>
              <w:t>9</w:t>
            </w:r>
          </w:p>
        </w:tc>
        <w:tc>
          <w:tcPr>
            <w:tcW w:w="1276" w:type="dxa"/>
          </w:tcPr>
          <w:p w:rsidR="00825770" w:rsidRDefault="00EC53BF" w:rsidP="008E62EC">
            <w:pPr>
              <w:pStyle w:val="TableText"/>
            </w:pPr>
            <w:r>
              <w:rPr>
                <w:rFonts w:hint="eastAsia"/>
              </w:rPr>
              <w:t>201</w:t>
            </w:r>
            <w:r w:rsidR="008E62EC">
              <w:rPr>
                <w:rFonts w:hint="eastAsia"/>
              </w:rPr>
              <w:t>8</w:t>
            </w:r>
            <w:r>
              <w:rPr>
                <w:rFonts w:hint="eastAsia"/>
              </w:rPr>
              <w:t>-</w:t>
            </w:r>
            <w:r w:rsidR="00FE5FA7">
              <w:rPr>
                <w:rFonts w:hint="eastAsia"/>
              </w:rPr>
              <w:t>10</w:t>
            </w:r>
            <w:r w:rsidR="00825770">
              <w:rPr>
                <w:rFonts w:hint="eastAsia"/>
              </w:rPr>
              <w:t>-</w:t>
            </w:r>
            <w:r w:rsidR="008E62EC">
              <w:rPr>
                <w:rFonts w:hint="eastAsia"/>
              </w:rPr>
              <w:t>31</w:t>
            </w:r>
          </w:p>
        </w:tc>
        <w:tc>
          <w:tcPr>
            <w:tcW w:w="992" w:type="dxa"/>
          </w:tcPr>
          <w:p w:rsidR="00825770" w:rsidRDefault="00825770" w:rsidP="00825770">
            <w:pPr>
              <w:pStyle w:val="TableText"/>
            </w:pPr>
            <w:r>
              <w:rPr>
                <w:rFonts w:hint="eastAsia"/>
              </w:rPr>
              <w:t>Release</w:t>
            </w:r>
            <w:r>
              <w:t xml:space="preserve"> version</w:t>
            </w:r>
          </w:p>
        </w:tc>
        <w:tc>
          <w:tcPr>
            <w:tcW w:w="3260" w:type="dxa"/>
          </w:tcPr>
          <w:p w:rsidR="00352FFF" w:rsidRPr="00DB5EF1" w:rsidRDefault="00FE5FA7" w:rsidP="00FE5FA7">
            <w:pPr>
              <w:pStyle w:val="ItemListinTable"/>
              <w:numPr>
                <w:ilvl w:val="0"/>
                <w:numId w:val="0"/>
              </w:numPr>
              <w:ind w:left="397" w:hanging="397"/>
              <w:rPr>
                <w:rFonts w:eastAsiaTheme="minorEastAsia"/>
                <w:lang w:eastAsia="zh-CN"/>
              </w:rPr>
            </w:pPr>
            <w:r>
              <w:rPr>
                <w:lang w:eastAsia="zh-CN"/>
              </w:rPr>
              <w:t>F</w:t>
            </w:r>
            <w:r>
              <w:rPr>
                <w:rFonts w:hint="eastAsia"/>
                <w:lang w:eastAsia="zh-CN"/>
              </w:rPr>
              <w:t>ixed  bugs</w:t>
            </w:r>
            <w:r w:rsidRPr="00EC53BF">
              <w:rPr>
                <w:rFonts w:hint="eastAsia"/>
                <w:lang w:eastAsia="zh-CN"/>
              </w:rPr>
              <w:t>.</w:t>
            </w:r>
          </w:p>
        </w:tc>
      </w:tr>
      <w:tr w:rsidR="00FE5FA7" w:rsidRPr="00B51D46" w:rsidTr="00825770">
        <w:trPr>
          <w:trHeight w:val="768"/>
        </w:trPr>
        <w:tc>
          <w:tcPr>
            <w:tcW w:w="1656" w:type="dxa"/>
          </w:tcPr>
          <w:p w:rsidR="00FE5FA7" w:rsidRDefault="00FE5FA7" w:rsidP="00FC48B7">
            <w:pPr>
              <w:pStyle w:val="TableText"/>
            </w:pPr>
            <w:r>
              <w:rPr>
                <w:rFonts w:hint="eastAsia"/>
              </w:rPr>
              <w:t>A5120EI-CMW520-R2222</w:t>
            </w:r>
            <w:r>
              <w:t>P0</w:t>
            </w:r>
            <w:r>
              <w:rPr>
                <w:rFonts w:hint="eastAsia"/>
              </w:rPr>
              <w:t>9</w:t>
            </w:r>
          </w:p>
        </w:tc>
        <w:tc>
          <w:tcPr>
            <w:tcW w:w="1559" w:type="dxa"/>
          </w:tcPr>
          <w:p w:rsidR="00FE5FA7" w:rsidRDefault="00FE5FA7" w:rsidP="00FC48B7">
            <w:pPr>
              <w:pStyle w:val="TableText"/>
            </w:pPr>
            <w:r>
              <w:rPr>
                <w:rFonts w:hint="eastAsia"/>
              </w:rPr>
              <w:t>A5120EI-CMW520-R222</w:t>
            </w:r>
            <w:r>
              <w:t>2</w:t>
            </w:r>
            <w:r>
              <w:rPr>
                <w:rFonts w:hint="eastAsia"/>
              </w:rPr>
              <w:t>P08</w:t>
            </w:r>
          </w:p>
        </w:tc>
        <w:tc>
          <w:tcPr>
            <w:tcW w:w="1276" w:type="dxa"/>
          </w:tcPr>
          <w:p w:rsidR="00FE5FA7" w:rsidRDefault="00FE5FA7" w:rsidP="00FC48B7">
            <w:pPr>
              <w:pStyle w:val="TableText"/>
            </w:pPr>
            <w:r>
              <w:rPr>
                <w:rFonts w:hint="eastAsia"/>
              </w:rPr>
              <w:t>2018-03-31</w:t>
            </w:r>
          </w:p>
        </w:tc>
        <w:tc>
          <w:tcPr>
            <w:tcW w:w="992" w:type="dxa"/>
          </w:tcPr>
          <w:p w:rsidR="00FE5FA7" w:rsidRDefault="00FE5FA7" w:rsidP="00FC48B7">
            <w:pPr>
              <w:pStyle w:val="TableText"/>
            </w:pPr>
            <w:r>
              <w:rPr>
                <w:rFonts w:hint="eastAsia"/>
              </w:rPr>
              <w:t>Release</w:t>
            </w:r>
            <w:r>
              <w:t xml:space="preserve"> version</w:t>
            </w:r>
          </w:p>
        </w:tc>
        <w:tc>
          <w:tcPr>
            <w:tcW w:w="3260" w:type="dxa"/>
          </w:tcPr>
          <w:p w:rsidR="00FE5FA7" w:rsidRPr="000315C1" w:rsidRDefault="00FE5FA7" w:rsidP="00FC48B7">
            <w:pPr>
              <w:pStyle w:val="TableText"/>
            </w:pPr>
            <w:r w:rsidRPr="000315C1">
              <w:t xml:space="preserve">This version </w:t>
            </w:r>
            <w:r w:rsidRPr="000315C1">
              <w:rPr>
                <w:rFonts w:hint="eastAsia"/>
              </w:rPr>
              <w:t xml:space="preserve">fixed bugs and introduced feature changes. </w:t>
            </w:r>
          </w:p>
          <w:p w:rsidR="00FE5FA7" w:rsidRPr="000315C1" w:rsidRDefault="00FE5FA7" w:rsidP="00FC48B7">
            <w:pPr>
              <w:pStyle w:val="TableText"/>
            </w:pPr>
            <w:r>
              <w:t>Modified feature</w:t>
            </w:r>
            <w:r w:rsidRPr="000315C1">
              <w:rPr>
                <w:rFonts w:hint="eastAsia"/>
              </w:rPr>
              <w:t xml:space="preserve"> include</w:t>
            </w:r>
            <w:r w:rsidRPr="000315C1">
              <w:t xml:space="preserve">: </w:t>
            </w:r>
          </w:p>
          <w:p w:rsidR="00FE5FA7" w:rsidRDefault="00FE5FA7" w:rsidP="00FC48B7">
            <w:pPr>
              <w:pStyle w:val="ItemListinTable"/>
              <w:ind w:left="289" w:hanging="289"/>
              <w:rPr>
                <w:rFonts w:eastAsiaTheme="minorEastAsia"/>
                <w:lang w:eastAsia="zh-CN"/>
              </w:rPr>
            </w:pPr>
            <w:r w:rsidRPr="00352FFF">
              <w:rPr>
                <w:lang w:eastAsia="zh-CN"/>
              </w:rPr>
              <w:t>RADIUS Calling-Station-ID attribute value for the login service</w:t>
            </w:r>
          </w:p>
          <w:p w:rsidR="00FE5FA7" w:rsidRPr="00DB5EF1" w:rsidRDefault="00FE5FA7" w:rsidP="00FC48B7">
            <w:pPr>
              <w:pStyle w:val="ItemListinTable"/>
              <w:ind w:left="289" w:hanging="289"/>
              <w:rPr>
                <w:rFonts w:eastAsiaTheme="minorEastAsia"/>
                <w:lang w:eastAsia="zh-CN"/>
              </w:rPr>
            </w:pPr>
            <w:r w:rsidRPr="00352FFF">
              <w:rPr>
                <w:rFonts w:eastAsiaTheme="minorEastAsia"/>
                <w:lang w:eastAsia="zh-CN"/>
              </w:rPr>
              <w:t>Port security need to know feature</w:t>
            </w:r>
          </w:p>
        </w:tc>
      </w:tr>
      <w:tr w:rsidR="00FE5FA7" w:rsidRPr="00B51D46" w:rsidTr="00825770">
        <w:trPr>
          <w:trHeight w:val="768"/>
        </w:trPr>
        <w:tc>
          <w:tcPr>
            <w:tcW w:w="1656" w:type="dxa"/>
          </w:tcPr>
          <w:p w:rsidR="00FE5FA7" w:rsidRDefault="00FE5FA7" w:rsidP="008E62EC">
            <w:pPr>
              <w:pStyle w:val="TableText"/>
            </w:pPr>
            <w:r>
              <w:rPr>
                <w:rFonts w:hint="eastAsia"/>
              </w:rPr>
              <w:t>A5120EI-CMW520-R2222</w:t>
            </w:r>
            <w:r>
              <w:t>P0</w:t>
            </w:r>
            <w:r>
              <w:rPr>
                <w:rFonts w:hint="eastAsia"/>
              </w:rPr>
              <w:t>8</w:t>
            </w:r>
          </w:p>
        </w:tc>
        <w:tc>
          <w:tcPr>
            <w:tcW w:w="1559" w:type="dxa"/>
          </w:tcPr>
          <w:p w:rsidR="00FE5FA7" w:rsidRDefault="00FE5FA7" w:rsidP="008E62EC">
            <w:pPr>
              <w:pStyle w:val="TableText"/>
            </w:pPr>
            <w:r>
              <w:rPr>
                <w:rFonts w:hint="eastAsia"/>
              </w:rPr>
              <w:t>A5120EI-CMW520-R222</w:t>
            </w:r>
            <w:r>
              <w:t>2</w:t>
            </w:r>
            <w:r>
              <w:rPr>
                <w:rFonts w:hint="eastAsia"/>
              </w:rPr>
              <w:t>P07</w:t>
            </w:r>
          </w:p>
        </w:tc>
        <w:tc>
          <w:tcPr>
            <w:tcW w:w="1276" w:type="dxa"/>
          </w:tcPr>
          <w:p w:rsidR="00FE5FA7" w:rsidRDefault="00FE5FA7" w:rsidP="008E62EC">
            <w:pPr>
              <w:pStyle w:val="TableText"/>
            </w:pPr>
            <w:r>
              <w:rPr>
                <w:rFonts w:hint="eastAsia"/>
              </w:rPr>
              <w:t>2017-10-16</w:t>
            </w:r>
          </w:p>
        </w:tc>
        <w:tc>
          <w:tcPr>
            <w:tcW w:w="992" w:type="dxa"/>
          </w:tcPr>
          <w:p w:rsidR="00FE5FA7" w:rsidRDefault="00FE5FA7" w:rsidP="008E62EC">
            <w:pPr>
              <w:pStyle w:val="TableText"/>
            </w:pPr>
            <w:r>
              <w:rPr>
                <w:rFonts w:hint="eastAsia"/>
              </w:rPr>
              <w:t>Release</w:t>
            </w:r>
            <w:r>
              <w:t xml:space="preserve"> version</w:t>
            </w:r>
          </w:p>
        </w:tc>
        <w:tc>
          <w:tcPr>
            <w:tcW w:w="3260" w:type="dxa"/>
          </w:tcPr>
          <w:p w:rsidR="00FE5FA7" w:rsidRPr="00DB5EF1" w:rsidRDefault="00FE5FA7" w:rsidP="008E62EC">
            <w:pPr>
              <w:pStyle w:val="ItemListinTable"/>
              <w:numPr>
                <w:ilvl w:val="0"/>
                <w:numId w:val="0"/>
              </w:numPr>
              <w:ind w:left="397" w:hanging="397"/>
              <w:rPr>
                <w:rFonts w:eastAsiaTheme="minorEastAsia"/>
                <w:lang w:eastAsia="zh-CN"/>
              </w:rPr>
            </w:pPr>
            <w:r>
              <w:rPr>
                <w:lang w:eastAsia="zh-CN"/>
              </w:rPr>
              <w:t>F</w:t>
            </w:r>
            <w:r>
              <w:rPr>
                <w:rFonts w:hint="eastAsia"/>
                <w:lang w:eastAsia="zh-CN"/>
              </w:rPr>
              <w:t>ixed  bugs</w:t>
            </w:r>
            <w:r w:rsidRPr="00EC53BF">
              <w:rPr>
                <w:rFonts w:hint="eastAsia"/>
                <w:lang w:eastAsia="zh-CN"/>
              </w:rPr>
              <w:t>.</w:t>
            </w:r>
          </w:p>
        </w:tc>
      </w:tr>
      <w:tr w:rsidR="00FE5FA7" w:rsidRPr="00B51D46" w:rsidTr="00825770">
        <w:trPr>
          <w:trHeight w:val="768"/>
        </w:trPr>
        <w:tc>
          <w:tcPr>
            <w:tcW w:w="1656" w:type="dxa"/>
          </w:tcPr>
          <w:p w:rsidR="00FE5FA7" w:rsidRDefault="00FE5FA7" w:rsidP="008E62EC">
            <w:pPr>
              <w:pStyle w:val="TableText"/>
            </w:pPr>
            <w:r>
              <w:rPr>
                <w:rFonts w:hint="eastAsia"/>
              </w:rPr>
              <w:t>A5120EI-CMW520-R2222</w:t>
            </w:r>
            <w:r>
              <w:t>P0</w:t>
            </w:r>
            <w:r>
              <w:rPr>
                <w:rFonts w:hint="eastAsia"/>
              </w:rPr>
              <w:t>7</w:t>
            </w:r>
          </w:p>
        </w:tc>
        <w:tc>
          <w:tcPr>
            <w:tcW w:w="1559" w:type="dxa"/>
          </w:tcPr>
          <w:p w:rsidR="00FE5FA7" w:rsidRDefault="00FE5FA7" w:rsidP="008E62EC">
            <w:pPr>
              <w:pStyle w:val="TableText"/>
            </w:pPr>
            <w:r>
              <w:rPr>
                <w:rFonts w:hint="eastAsia"/>
              </w:rPr>
              <w:t>A5120EI-CMW520-R222</w:t>
            </w:r>
            <w:r>
              <w:t>2</w:t>
            </w:r>
            <w:r>
              <w:rPr>
                <w:rFonts w:hint="eastAsia"/>
              </w:rPr>
              <w:t>P05</w:t>
            </w:r>
          </w:p>
        </w:tc>
        <w:tc>
          <w:tcPr>
            <w:tcW w:w="1276" w:type="dxa"/>
          </w:tcPr>
          <w:p w:rsidR="00FE5FA7" w:rsidRDefault="00FE5FA7" w:rsidP="008E62EC">
            <w:pPr>
              <w:pStyle w:val="TableText"/>
            </w:pPr>
            <w:r>
              <w:rPr>
                <w:rFonts w:hint="eastAsia"/>
              </w:rPr>
              <w:t>2017-08-03</w:t>
            </w:r>
          </w:p>
        </w:tc>
        <w:tc>
          <w:tcPr>
            <w:tcW w:w="992" w:type="dxa"/>
          </w:tcPr>
          <w:p w:rsidR="00FE5FA7" w:rsidRDefault="00FE5FA7" w:rsidP="008E62EC">
            <w:pPr>
              <w:pStyle w:val="TableText"/>
            </w:pPr>
            <w:r>
              <w:rPr>
                <w:rFonts w:hint="eastAsia"/>
              </w:rPr>
              <w:t>Release</w:t>
            </w:r>
            <w:r>
              <w:t xml:space="preserve"> version</w:t>
            </w:r>
          </w:p>
        </w:tc>
        <w:tc>
          <w:tcPr>
            <w:tcW w:w="3260" w:type="dxa"/>
          </w:tcPr>
          <w:p w:rsidR="00FE5FA7" w:rsidRPr="000315C1" w:rsidRDefault="00FE5FA7" w:rsidP="008E62EC">
            <w:pPr>
              <w:pStyle w:val="TableText"/>
            </w:pPr>
            <w:r w:rsidRPr="000315C1">
              <w:t xml:space="preserve">This version </w:t>
            </w:r>
            <w:r w:rsidRPr="000315C1">
              <w:rPr>
                <w:rFonts w:hint="eastAsia"/>
              </w:rPr>
              <w:t xml:space="preserve">fixed bugs and introduced feature changes. </w:t>
            </w:r>
          </w:p>
          <w:p w:rsidR="00FE5FA7" w:rsidRPr="000315C1" w:rsidRDefault="00FE5FA7" w:rsidP="008E62EC">
            <w:pPr>
              <w:pStyle w:val="TableText"/>
            </w:pPr>
            <w:r w:rsidRPr="000315C1">
              <w:rPr>
                <w:rFonts w:hint="eastAsia"/>
              </w:rPr>
              <w:t>New</w:t>
            </w:r>
            <w:r w:rsidRPr="000315C1">
              <w:t xml:space="preserve"> features</w:t>
            </w:r>
            <w:r w:rsidRPr="000315C1">
              <w:rPr>
                <w:rFonts w:hint="eastAsia"/>
              </w:rPr>
              <w:t xml:space="preserve"> include</w:t>
            </w:r>
            <w:r w:rsidRPr="000315C1">
              <w:t xml:space="preserve">: </w:t>
            </w:r>
          </w:p>
          <w:p w:rsidR="00FE5FA7" w:rsidRPr="00DB5EF1" w:rsidRDefault="00FE5FA7" w:rsidP="008E62EC">
            <w:pPr>
              <w:pStyle w:val="ItemListinTable"/>
              <w:ind w:left="289" w:hanging="289"/>
              <w:rPr>
                <w:rFonts w:eastAsiaTheme="minorEastAsia"/>
                <w:lang w:eastAsia="zh-CN"/>
              </w:rPr>
            </w:pPr>
            <w:r w:rsidRPr="004C7E25">
              <w:rPr>
                <w:lang w:eastAsia="zh-CN"/>
              </w:rPr>
              <w:t>Configuring the action a port takes after it receives an Ethernet OAM event from the remote end</w:t>
            </w:r>
          </w:p>
        </w:tc>
      </w:tr>
      <w:tr w:rsidR="00FE5FA7" w:rsidRPr="00B51D46" w:rsidTr="00825770">
        <w:trPr>
          <w:trHeight w:val="768"/>
        </w:trPr>
        <w:tc>
          <w:tcPr>
            <w:tcW w:w="1656" w:type="dxa"/>
          </w:tcPr>
          <w:p w:rsidR="00FE5FA7" w:rsidRDefault="00FE5FA7" w:rsidP="004C7E25">
            <w:pPr>
              <w:pStyle w:val="TableText"/>
            </w:pPr>
            <w:r>
              <w:rPr>
                <w:rFonts w:hint="eastAsia"/>
              </w:rPr>
              <w:lastRenderedPageBreak/>
              <w:t>A5120EI-CMW520-R2222</w:t>
            </w:r>
            <w:r>
              <w:t>P0</w:t>
            </w:r>
            <w:r>
              <w:rPr>
                <w:rFonts w:hint="eastAsia"/>
              </w:rPr>
              <w:t>5</w:t>
            </w:r>
          </w:p>
        </w:tc>
        <w:tc>
          <w:tcPr>
            <w:tcW w:w="1559" w:type="dxa"/>
          </w:tcPr>
          <w:p w:rsidR="00FE5FA7" w:rsidRDefault="00FE5FA7" w:rsidP="004C7E25">
            <w:pPr>
              <w:pStyle w:val="TableText"/>
            </w:pPr>
            <w:r>
              <w:rPr>
                <w:rFonts w:hint="eastAsia"/>
              </w:rPr>
              <w:t>A5120EI-CMW520-R222</w:t>
            </w:r>
            <w:r>
              <w:t>2</w:t>
            </w:r>
            <w:r>
              <w:rPr>
                <w:rFonts w:hint="eastAsia"/>
              </w:rPr>
              <w:t>P02</w:t>
            </w:r>
          </w:p>
        </w:tc>
        <w:tc>
          <w:tcPr>
            <w:tcW w:w="1276" w:type="dxa"/>
          </w:tcPr>
          <w:p w:rsidR="00FE5FA7" w:rsidRDefault="00FE5FA7" w:rsidP="004C7E25">
            <w:pPr>
              <w:pStyle w:val="TableText"/>
            </w:pPr>
            <w:r>
              <w:rPr>
                <w:rFonts w:hint="eastAsia"/>
              </w:rPr>
              <w:t>2017-03-31</w:t>
            </w:r>
          </w:p>
        </w:tc>
        <w:tc>
          <w:tcPr>
            <w:tcW w:w="992" w:type="dxa"/>
          </w:tcPr>
          <w:p w:rsidR="00FE5FA7" w:rsidRDefault="00FE5FA7" w:rsidP="004C7E25">
            <w:pPr>
              <w:pStyle w:val="TableText"/>
            </w:pPr>
            <w:r>
              <w:rPr>
                <w:rFonts w:hint="eastAsia"/>
              </w:rPr>
              <w:t>Release</w:t>
            </w:r>
            <w:r>
              <w:t xml:space="preserve"> version</w:t>
            </w:r>
          </w:p>
        </w:tc>
        <w:tc>
          <w:tcPr>
            <w:tcW w:w="3260" w:type="dxa"/>
          </w:tcPr>
          <w:p w:rsidR="00FE5FA7" w:rsidRPr="00DB5EF1" w:rsidRDefault="00FE5FA7" w:rsidP="004C7E25">
            <w:pPr>
              <w:pStyle w:val="ItemListinTable"/>
              <w:numPr>
                <w:ilvl w:val="0"/>
                <w:numId w:val="0"/>
              </w:numPr>
              <w:ind w:left="397" w:hanging="397"/>
              <w:rPr>
                <w:rFonts w:eastAsiaTheme="minorEastAsia"/>
                <w:lang w:eastAsia="zh-CN"/>
              </w:rPr>
            </w:pPr>
            <w:r>
              <w:rPr>
                <w:lang w:eastAsia="zh-CN"/>
              </w:rPr>
              <w:t>F</w:t>
            </w:r>
            <w:r>
              <w:rPr>
                <w:rFonts w:hint="eastAsia"/>
                <w:lang w:eastAsia="zh-CN"/>
              </w:rPr>
              <w:t>ixed  bugs</w:t>
            </w:r>
            <w:r>
              <w:rPr>
                <w:rFonts w:eastAsiaTheme="minorEastAsia" w:hint="eastAsia"/>
                <w:lang w:eastAsia="zh-CN"/>
              </w:rPr>
              <w:t>.</w:t>
            </w:r>
          </w:p>
        </w:tc>
      </w:tr>
      <w:tr w:rsidR="00FE5FA7" w:rsidRPr="00B51D46" w:rsidTr="00825770">
        <w:trPr>
          <w:trHeight w:val="768"/>
        </w:trPr>
        <w:tc>
          <w:tcPr>
            <w:tcW w:w="1656" w:type="dxa"/>
          </w:tcPr>
          <w:p w:rsidR="00FE5FA7" w:rsidRDefault="00FE5FA7" w:rsidP="00825770">
            <w:pPr>
              <w:pStyle w:val="TableText"/>
            </w:pPr>
            <w:r>
              <w:rPr>
                <w:rFonts w:hint="eastAsia"/>
              </w:rPr>
              <w:t>A5120EI-CMW520-R2222</w:t>
            </w:r>
            <w:r>
              <w:t>P0</w:t>
            </w:r>
            <w:r>
              <w:rPr>
                <w:rFonts w:hint="eastAsia"/>
              </w:rPr>
              <w:t>2</w:t>
            </w:r>
          </w:p>
        </w:tc>
        <w:tc>
          <w:tcPr>
            <w:tcW w:w="1559" w:type="dxa"/>
          </w:tcPr>
          <w:p w:rsidR="00FE5FA7" w:rsidRDefault="00FE5FA7" w:rsidP="00825770">
            <w:pPr>
              <w:pStyle w:val="TableText"/>
            </w:pPr>
            <w:r>
              <w:rPr>
                <w:rFonts w:hint="eastAsia"/>
              </w:rPr>
              <w:t>A5120EI-CMW520-R222</w:t>
            </w:r>
            <w:r>
              <w:t>2</w:t>
            </w:r>
            <w:r>
              <w:rPr>
                <w:rFonts w:hint="eastAsia"/>
              </w:rPr>
              <w:t>P01</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12-31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Pr="00DA02E6"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A5120EI-CMW520-R2222</w:t>
            </w:r>
            <w:r>
              <w:t>P01</w:t>
            </w:r>
          </w:p>
        </w:tc>
        <w:tc>
          <w:tcPr>
            <w:tcW w:w="1559" w:type="dxa"/>
          </w:tcPr>
          <w:p w:rsidR="00FE5FA7" w:rsidRDefault="00FE5FA7" w:rsidP="00825770">
            <w:pPr>
              <w:pStyle w:val="TableText"/>
            </w:pPr>
            <w:r>
              <w:rPr>
                <w:rFonts w:hint="eastAsia"/>
              </w:rPr>
              <w:t>A5120EI-CMW520-R222</w:t>
            </w:r>
            <w:r>
              <w:t>2</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1</w:t>
            </w:r>
            <w:r>
              <w:t>1</w:t>
            </w:r>
            <w:r>
              <w:rPr>
                <w:rFonts w:hint="eastAsia"/>
              </w:rPr>
              <w:t>-3</w:t>
            </w:r>
            <w:r>
              <w:t>0</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Pr="001775D8" w:rsidRDefault="00FE5FA7" w:rsidP="00825770">
            <w:pPr>
              <w:pStyle w:val="ItemListinTable"/>
              <w:ind w:left="289" w:hanging="289"/>
              <w:rPr>
                <w:lang w:eastAsia="zh-CN"/>
              </w:rPr>
            </w:pPr>
            <w:r>
              <w:rPr>
                <w:lang w:eastAsia="zh-CN"/>
              </w:rPr>
              <w:t>F</w:t>
            </w:r>
            <w:r>
              <w:rPr>
                <w:rFonts w:hint="eastAsia"/>
                <w:lang w:eastAsia="zh-CN"/>
              </w:rPr>
              <w:t>ixed  bugs</w:t>
            </w:r>
            <w:r w:rsidRPr="009C6858">
              <w:t>:</w:t>
            </w:r>
          </w:p>
          <w:p w:rsidR="00FE5FA7" w:rsidRPr="001775D8" w:rsidRDefault="00FE5FA7" w:rsidP="00825770">
            <w:pPr>
              <w:pStyle w:val="ItemListinTable"/>
              <w:ind w:left="289" w:hanging="289"/>
              <w:rPr>
                <w:lang w:eastAsia="zh-CN"/>
              </w:rPr>
            </w:pPr>
            <w:r w:rsidRPr="001775D8">
              <w:rPr>
                <w:lang w:eastAsia="zh-CN"/>
              </w:rPr>
              <w:t xml:space="preserve">Removed feature: </w:t>
            </w:r>
          </w:p>
          <w:p w:rsidR="00FE5FA7" w:rsidRPr="00225C3C" w:rsidRDefault="00FE5FA7" w:rsidP="00825770">
            <w:pPr>
              <w:pStyle w:val="ItemListinTable"/>
              <w:numPr>
                <w:ilvl w:val="0"/>
                <w:numId w:val="0"/>
              </w:numPr>
              <w:tabs>
                <w:tab w:val="left" w:pos="420"/>
              </w:tabs>
              <w:ind w:left="289"/>
              <w:rPr>
                <w:lang w:eastAsia="zh-CN"/>
              </w:rPr>
            </w:pPr>
            <w:r>
              <w:rPr>
                <w:lang w:eastAsia="zh-CN"/>
              </w:rPr>
              <w:t>1.</w:t>
            </w:r>
            <w:r>
              <w:t xml:space="preserve"> </w:t>
            </w:r>
            <w:r w:rsidRPr="001775D8">
              <w:rPr>
                <w:lang w:eastAsia="zh-CN"/>
              </w:rPr>
              <w:t>User profile</w:t>
            </w:r>
          </w:p>
        </w:tc>
      </w:tr>
      <w:tr w:rsidR="00FE5FA7" w:rsidRPr="00B51D46" w:rsidTr="00825770">
        <w:trPr>
          <w:trHeight w:val="768"/>
        </w:trPr>
        <w:tc>
          <w:tcPr>
            <w:tcW w:w="1656" w:type="dxa"/>
          </w:tcPr>
          <w:p w:rsidR="00FE5FA7" w:rsidRDefault="00FE5FA7" w:rsidP="00825770">
            <w:pPr>
              <w:pStyle w:val="TableText"/>
            </w:pPr>
            <w:r>
              <w:rPr>
                <w:rFonts w:hint="eastAsia"/>
              </w:rPr>
              <w:t>A5120EI-CMW520-R2222</w:t>
            </w:r>
          </w:p>
        </w:tc>
        <w:tc>
          <w:tcPr>
            <w:tcW w:w="1559" w:type="dxa"/>
          </w:tcPr>
          <w:p w:rsidR="00FE5FA7" w:rsidRDefault="00FE5FA7" w:rsidP="00825770">
            <w:pPr>
              <w:pStyle w:val="TableText"/>
            </w:pPr>
            <w:r>
              <w:rPr>
                <w:rFonts w:hint="eastAsia"/>
              </w:rPr>
              <w:t>A5120EI-CMW520-R2221P30</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10-31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Pr="000F0005" w:rsidRDefault="00FE5FA7" w:rsidP="00825770">
            <w:pPr>
              <w:pStyle w:val="ItemListinTable"/>
              <w:ind w:left="289" w:hanging="289"/>
            </w:pPr>
            <w:r w:rsidRPr="009C6858">
              <w:t>Modified feature:</w:t>
            </w:r>
          </w:p>
          <w:p w:rsidR="00FE5FA7" w:rsidRDefault="00FE5FA7" w:rsidP="00825770">
            <w:pPr>
              <w:pStyle w:val="ItemListinTable"/>
              <w:numPr>
                <w:ilvl w:val="0"/>
                <w:numId w:val="0"/>
              </w:numPr>
              <w:tabs>
                <w:tab w:val="left" w:pos="420"/>
              </w:tabs>
              <w:ind w:left="289"/>
              <w:rPr>
                <w:rFonts w:eastAsiaTheme="minorEastAsia"/>
                <w:lang w:eastAsia="zh-CN"/>
              </w:rPr>
            </w:pPr>
            <w:r>
              <w:rPr>
                <w:lang w:eastAsia="zh-CN"/>
              </w:rPr>
              <w:t>1.</w:t>
            </w:r>
            <w:r>
              <w:t xml:space="preserve"> </w:t>
            </w:r>
            <w:r w:rsidRPr="000F0005">
              <w:rPr>
                <w:lang w:eastAsia="zh-CN"/>
              </w:rPr>
              <w:t>Support for forwarding PTP multicast packets of Layer 2 multicast</w:t>
            </w:r>
          </w:p>
          <w:p w:rsidR="00FE5FA7" w:rsidRPr="000F0005" w:rsidRDefault="00FE5FA7" w:rsidP="00825770">
            <w:pPr>
              <w:pStyle w:val="ItemListinTable"/>
              <w:numPr>
                <w:ilvl w:val="0"/>
                <w:numId w:val="0"/>
              </w:numPr>
              <w:tabs>
                <w:tab w:val="left" w:pos="420"/>
              </w:tabs>
              <w:ind w:left="289"/>
              <w:rPr>
                <w:rFonts w:eastAsiaTheme="minorEastAsia"/>
                <w:lang w:eastAsia="zh-CN"/>
              </w:rPr>
            </w:pPr>
            <w:r w:rsidRPr="000F0005">
              <w:rPr>
                <w:rFonts w:hint="eastAsia"/>
                <w:lang w:eastAsia="zh-CN"/>
              </w:rPr>
              <w:t>2</w:t>
            </w:r>
            <w:r>
              <w:rPr>
                <w:lang w:eastAsia="zh-CN"/>
              </w:rPr>
              <w:t xml:space="preserve">. </w:t>
            </w:r>
            <w:r w:rsidRPr="000F0005">
              <w:rPr>
                <w:rFonts w:eastAsiaTheme="minorEastAsia"/>
                <w:lang w:eastAsia="zh-CN"/>
              </w:rPr>
              <w:t>Uploading IPv6 addresses for 802.1X and MAC authentication users</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A5120EI-CMW520-R2221P30</w:t>
            </w:r>
          </w:p>
        </w:tc>
        <w:tc>
          <w:tcPr>
            <w:tcW w:w="1559" w:type="dxa"/>
          </w:tcPr>
          <w:p w:rsidR="00FE5FA7" w:rsidRDefault="00FE5FA7" w:rsidP="00825770">
            <w:pPr>
              <w:pStyle w:val="TableText"/>
            </w:pPr>
            <w:r>
              <w:rPr>
                <w:rFonts w:hint="eastAsia"/>
              </w:rPr>
              <w:t>A5120EI-CMW520-R2221P29</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08-31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Pr="00151B41" w:rsidRDefault="00FE5FA7" w:rsidP="00825770">
            <w:pPr>
              <w:pStyle w:val="ItemListinTable"/>
              <w:ind w:left="289" w:hanging="289"/>
            </w:pPr>
            <w:r w:rsidRPr="009C6858">
              <w:t>Modified feature:</w:t>
            </w:r>
          </w:p>
          <w:p w:rsidR="00FE5FA7" w:rsidRDefault="00FE5FA7" w:rsidP="00825770">
            <w:pPr>
              <w:pStyle w:val="ItemListinTable"/>
              <w:numPr>
                <w:ilvl w:val="0"/>
                <w:numId w:val="0"/>
              </w:numPr>
              <w:tabs>
                <w:tab w:val="left" w:pos="420"/>
              </w:tabs>
              <w:ind w:left="289"/>
              <w:rPr>
                <w:lang w:eastAsia="zh-CN"/>
              </w:rPr>
            </w:pPr>
            <w:r>
              <w:rPr>
                <w:rFonts w:hint="eastAsia"/>
                <w:lang w:eastAsia="zh-CN"/>
              </w:rPr>
              <w:t>1.</w:t>
            </w:r>
            <w:r>
              <w:rPr>
                <w:lang w:eastAsia="zh-CN"/>
              </w:rPr>
              <w:t xml:space="preserve"> </w:t>
            </w:r>
            <w:r w:rsidRPr="00151B41">
              <w:t>Specifying file name for storing DHCP snooping entries on a remote server</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A5120EI-CMW520-R2221P29</w:t>
            </w:r>
          </w:p>
        </w:tc>
        <w:tc>
          <w:tcPr>
            <w:tcW w:w="1559" w:type="dxa"/>
          </w:tcPr>
          <w:p w:rsidR="00FE5FA7" w:rsidRDefault="00FE5FA7" w:rsidP="00825770">
            <w:pPr>
              <w:pStyle w:val="TableText"/>
            </w:pPr>
            <w:r>
              <w:rPr>
                <w:rFonts w:hint="eastAsia"/>
              </w:rPr>
              <w:t>A5120EI-CMW520-R2221P27</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07-31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lang w:eastAsia="zh-CN"/>
              </w:rPr>
            </w:pPr>
            <w:r>
              <w:rPr>
                <w:lang w:eastAsia="zh-CN"/>
              </w:rPr>
              <w:t>1.</w:t>
            </w:r>
            <w:r>
              <w:t xml:space="preserve"> Including user IP addresses in realtime accounting packets for MAC authentication users with dynamic IP addresses</w:t>
            </w:r>
          </w:p>
          <w:p w:rsidR="00FE5FA7" w:rsidRDefault="00FE5FA7" w:rsidP="00825770">
            <w:pPr>
              <w:pStyle w:val="ItemListinTable"/>
              <w:numPr>
                <w:ilvl w:val="0"/>
                <w:numId w:val="0"/>
              </w:numPr>
              <w:tabs>
                <w:tab w:val="left" w:pos="420"/>
              </w:tabs>
              <w:ind w:left="289"/>
              <w:rPr>
                <w:lang w:eastAsia="zh-CN"/>
              </w:rPr>
            </w:pPr>
            <w:r>
              <w:t>2.</w:t>
            </w:r>
            <w:r>
              <w:rPr>
                <w:rStyle w:val="Reference-R0G144B200"/>
              </w:rPr>
              <w:t xml:space="preserve"> </w:t>
            </w:r>
            <w:r>
              <w:t>Ignoring the ingress ports of ARP packets during user validity check</w:t>
            </w:r>
          </w:p>
          <w:p w:rsidR="00FE5FA7" w:rsidRDefault="00FE5FA7" w:rsidP="00825770">
            <w:pPr>
              <w:pStyle w:val="ItemListinTable"/>
              <w:ind w:left="289" w:hanging="289"/>
            </w:pPr>
            <w:r w:rsidRPr="009C6858">
              <w:t>Modified feature:</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A5120EI-CMW520-R2221P27</w:t>
            </w:r>
          </w:p>
        </w:tc>
        <w:tc>
          <w:tcPr>
            <w:tcW w:w="1559" w:type="dxa"/>
          </w:tcPr>
          <w:p w:rsidR="00FE5FA7" w:rsidRDefault="00FE5FA7" w:rsidP="00825770">
            <w:pPr>
              <w:pStyle w:val="TableText"/>
            </w:pPr>
            <w:r>
              <w:rPr>
                <w:rFonts w:hint="eastAsia"/>
              </w:rPr>
              <w:t>A5120EI-CMW520-R2221P25</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05-31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rFonts w:eastAsiaTheme="minorEastAsia"/>
                <w:lang w:eastAsia="zh-CN"/>
              </w:rPr>
            </w:pPr>
            <w:r w:rsidRPr="007B32E0">
              <w:rPr>
                <w:rFonts w:eastAsiaTheme="minorEastAsia"/>
                <w:lang w:eastAsia="zh-CN"/>
              </w:rPr>
              <w:t>1. Authorization VLAN auto-tagging for MAC authentication</w:t>
            </w:r>
          </w:p>
          <w:p w:rsidR="00FE5FA7" w:rsidRDefault="00FE5FA7" w:rsidP="00825770">
            <w:pPr>
              <w:pStyle w:val="ItemListinTable"/>
              <w:numPr>
                <w:ilvl w:val="0"/>
                <w:numId w:val="0"/>
              </w:numPr>
              <w:tabs>
                <w:tab w:val="left" w:pos="420"/>
              </w:tabs>
              <w:ind w:left="289"/>
              <w:rPr>
                <w:lang w:eastAsia="zh-CN"/>
              </w:rPr>
            </w:pPr>
            <w:r>
              <w:t>2.</w:t>
            </w:r>
            <w:r>
              <w:rPr>
                <w:rStyle w:val="Reference-R0G144B200"/>
              </w:rPr>
              <w:t xml:space="preserve"> </w:t>
            </w:r>
            <w:r>
              <w:t>Confining RADIUS Vendor-Specific extended attributes to a specific vendor</w:t>
            </w:r>
          </w:p>
          <w:p w:rsidR="00FE5FA7" w:rsidRDefault="00FE5FA7" w:rsidP="00825770">
            <w:pPr>
              <w:pStyle w:val="ItemListinTable"/>
              <w:ind w:left="289" w:hanging="289"/>
            </w:pPr>
            <w:r w:rsidRPr="009C6858">
              <w:t>Modified feature:</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A5120EI-CMW520-R2221P25</w:t>
            </w:r>
          </w:p>
        </w:tc>
        <w:tc>
          <w:tcPr>
            <w:tcW w:w="1559" w:type="dxa"/>
          </w:tcPr>
          <w:p w:rsidR="00FE5FA7" w:rsidRDefault="00FE5FA7" w:rsidP="00825770">
            <w:pPr>
              <w:pStyle w:val="TableText"/>
            </w:pPr>
            <w:r>
              <w:rPr>
                <w:rFonts w:hint="eastAsia"/>
              </w:rPr>
              <w:t>A5120EI-CMW520-R2221P22</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03-31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lang w:eastAsia="zh-CN"/>
              </w:rPr>
            </w:pPr>
            <w:r>
              <w:t>1. Configuring periodic MAC re-authentication</w:t>
            </w:r>
          </w:p>
          <w:p w:rsidR="00FE5FA7" w:rsidRPr="007B32E0" w:rsidRDefault="00FE5FA7" w:rsidP="00825770">
            <w:pPr>
              <w:pStyle w:val="ItemListinTable"/>
              <w:ind w:left="289" w:hanging="289"/>
            </w:pPr>
            <w:r w:rsidRPr="009C6858">
              <w:t>Modified feature:</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t>A5120EI-CMW520-R2221P22</w:t>
            </w:r>
          </w:p>
        </w:tc>
        <w:tc>
          <w:tcPr>
            <w:tcW w:w="1559" w:type="dxa"/>
          </w:tcPr>
          <w:p w:rsidR="00FE5FA7" w:rsidRDefault="00FE5FA7" w:rsidP="00825770">
            <w:pPr>
              <w:pStyle w:val="TableText"/>
            </w:pPr>
            <w:r>
              <w:rPr>
                <w:rFonts w:hint="eastAsia"/>
              </w:rPr>
              <w:t>A5120EI-CMW520-R2221P20</w:t>
            </w:r>
          </w:p>
        </w:tc>
        <w:tc>
          <w:tcPr>
            <w:tcW w:w="1276" w:type="dxa"/>
          </w:tcPr>
          <w:p w:rsidR="00FE5FA7" w:rsidRDefault="00FE5FA7" w:rsidP="00825770">
            <w:pPr>
              <w:pStyle w:val="TableText"/>
            </w:pPr>
            <w:r>
              <w:rPr>
                <w:rFonts w:hint="eastAsia"/>
              </w:rPr>
              <w:t>2016</w:t>
            </w:r>
            <w:r w:rsidRPr="00F91BF6">
              <w:rPr>
                <w:rFonts w:hint="eastAsia"/>
              </w:rPr>
              <w:t>-</w:t>
            </w:r>
            <w:r>
              <w:rPr>
                <w:rFonts w:hint="eastAsia"/>
              </w:rPr>
              <w:t>01-31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lang w:eastAsia="zh-CN"/>
              </w:rPr>
            </w:pPr>
            <w:r>
              <w:rPr>
                <w:rFonts w:hint="eastAsia"/>
                <w:lang w:eastAsia="zh-CN"/>
              </w:rPr>
              <w:t>1.</w:t>
            </w:r>
            <w:r>
              <w:rPr>
                <w:color w:val="0090C8"/>
              </w:rPr>
              <w:t xml:space="preserve"> </w:t>
            </w:r>
            <w:r w:rsidRPr="0019231F">
              <w:rPr>
                <w:lang w:eastAsia="zh-CN"/>
              </w:rPr>
              <w:t>Enabling sending of ICMPv6 redirect messages</w:t>
            </w:r>
          </w:p>
          <w:p w:rsidR="00FE5FA7" w:rsidRDefault="00FE5FA7" w:rsidP="00825770">
            <w:pPr>
              <w:pStyle w:val="ItemListinTable"/>
              <w:ind w:left="289" w:hanging="289"/>
            </w:pPr>
            <w:r w:rsidRPr="009C6858">
              <w:t>Modified feature:</w:t>
            </w:r>
          </w:p>
          <w:p w:rsidR="00FE5FA7" w:rsidRDefault="00FE5FA7" w:rsidP="00825770">
            <w:pPr>
              <w:pStyle w:val="ItemListinTable"/>
              <w:numPr>
                <w:ilvl w:val="0"/>
                <w:numId w:val="0"/>
              </w:numPr>
              <w:tabs>
                <w:tab w:val="left" w:pos="420"/>
              </w:tabs>
              <w:ind w:left="289"/>
              <w:rPr>
                <w:lang w:eastAsia="zh-CN"/>
              </w:rPr>
            </w:pPr>
            <w:r w:rsidRPr="0019231F">
              <w:rPr>
                <w:rFonts w:hint="eastAsia"/>
                <w:lang w:eastAsia="zh-CN"/>
              </w:rPr>
              <w:t>1.</w:t>
            </w:r>
            <w:r>
              <w:rPr>
                <w:rFonts w:hint="eastAsia"/>
                <w:lang w:eastAsia="zh-CN"/>
              </w:rPr>
              <w:t xml:space="preserve"> </w:t>
            </w:r>
            <w:r w:rsidRPr="0019231F">
              <w:rPr>
                <w:lang w:eastAsia="zh-CN"/>
              </w:rPr>
              <w:t>Disabling advertising prefix information in RA messages</w:t>
            </w:r>
          </w:p>
          <w:p w:rsidR="00FE5FA7" w:rsidRPr="00225C3C" w:rsidRDefault="00FE5FA7" w:rsidP="00825770">
            <w:pPr>
              <w:pStyle w:val="ItemListinTable"/>
              <w:ind w:left="289" w:hanging="289"/>
              <w:rPr>
                <w:lang w:eastAsia="zh-CN"/>
              </w:rPr>
            </w:pPr>
            <w:r>
              <w:rPr>
                <w:lang w:eastAsia="zh-CN"/>
              </w:rPr>
              <w:lastRenderedPageBreak/>
              <w:t>F</w:t>
            </w:r>
            <w:r>
              <w:rPr>
                <w:rFonts w:hint="eastAsia"/>
                <w:lang w:eastAsia="zh-CN"/>
              </w:rPr>
              <w:t>ixed  bugs</w:t>
            </w:r>
          </w:p>
        </w:tc>
      </w:tr>
      <w:tr w:rsidR="00FE5FA7" w:rsidRPr="00B51D46" w:rsidTr="00825770">
        <w:trPr>
          <w:trHeight w:val="768"/>
        </w:trPr>
        <w:tc>
          <w:tcPr>
            <w:tcW w:w="1656" w:type="dxa"/>
          </w:tcPr>
          <w:p w:rsidR="00FE5FA7" w:rsidRDefault="00FE5FA7" w:rsidP="00825770">
            <w:pPr>
              <w:pStyle w:val="TableText"/>
            </w:pPr>
            <w:r>
              <w:rPr>
                <w:rFonts w:hint="eastAsia"/>
              </w:rPr>
              <w:lastRenderedPageBreak/>
              <w:t>A5120EI-CMW520-R2221P20</w:t>
            </w:r>
          </w:p>
        </w:tc>
        <w:tc>
          <w:tcPr>
            <w:tcW w:w="1559" w:type="dxa"/>
          </w:tcPr>
          <w:p w:rsidR="00FE5FA7" w:rsidRDefault="00FE5FA7" w:rsidP="00825770">
            <w:pPr>
              <w:pStyle w:val="TableText"/>
            </w:pPr>
            <w:r>
              <w:rPr>
                <w:rFonts w:hint="eastAsia"/>
              </w:rPr>
              <w:t>A5120EI-CMW520-R2221P18</w:t>
            </w:r>
          </w:p>
        </w:tc>
        <w:tc>
          <w:tcPr>
            <w:tcW w:w="1276" w:type="dxa"/>
          </w:tcPr>
          <w:p w:rsidR="00FE5FA7" w:rsidRDefault="00FE5FA7" w:rsidP="00825770">
            <w:pPr>
              <w:pStyle w:val="TableText"/>
            </w:pPr>
            <w:r>
              <w:rPr>
                <w:rFonts w:hint="eastAsia"/>
              </w:rPr>
              <w:t>2015</w:t>
            </w:r>
            <w:r w:rsidRPr="00F91BF6">
              <w:rPr>
                <w:rFonts w:hint="eastAsia"/>
              </w:rPr>
              <w:t>-</w:t>
            </w:r>
            <w:r>
              <w:rPr>
                <w:rFonts w:hint="eastAsia"/>
              </w:rPr>
              <w:t>10-31</w:t>
            </w:r>
          </w:p>
        </w:tc>
        <w:tc>
          <w:tcPr>
            <w:tcW w:w="992" w:type="dxa"/>
          </w:tcPr>
          <w:p w:rsidR="00FE5FA7" w:rsidRDefault="00FE5FA7" w:rsidP="00825770">
            <w:pPr>
              <w:pStyle w:val="TableText"/>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lang w:eastAsia="zh-CN"/>
              </w:rPr>
            </w:pPr>
            <w:r>
              <w:rPr>
                <w:rFonts w:hint="eastAsia"/>
                <w:lang w:eastAsia="zh-CN"/>
              </w:rPr>
              <w:t>1.</w:t>
            </w:r>
            <w:r w:rsidRPr="0038084F">
              <w:rPr>
                <w:lang w:eastAsia="zh-CN"/>
              </w:rPr>
              <w:t>MAC authentication voice VLAN</w:t>
            </w:r>
          </w:p>
          <w:p w:rsidR="00FE5FA7" w:rsidRPr="00225C3C"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A5120EI-CMW520-R2221P18</w:t>
            </w:r>
          </w:p>
        </w:tc>
        <w:tc>
          <w:tcPr>
            <w:tcW w:w="1559" w:type="dxa"/>
          </w:tcPr>
          <w:p w:rsidR="00FE5FA7" w:rsidRPr="00F91BF6" w:rsidRDefault="00FE5FA7" w:rsidP="00825770">
            <w:pPr>
              <w:pStyle w:val="TableText"/>
            </w:pPr>
            <w:r>
              <w:rPr>
                <w:rFonts w:hint="eastAsia"/>
              </w:rPr>
              <w:t>A5120EI-CMW520-R2221P15</w:t>
            </w:r>
          </w:p>
        </w:tc>
        <w:tc>
          <w:tcPr>
            <w:tcW w:w="1276" w:type="dxa"/>
          </w:tcPr>
          <w:p w:rsidR="00FE5FA7" w:rsidRPr="00F91BF6" w:rsidRDefault="00FE5FA7" w:rsidP="00825770">
            <w:pPr>
              <w:pStyle w:val="TableText"/>
            </w:pPr>
            <w:r>
              <w:rPr>
                <w:rFonts w:hint="eastAsia"/>
              </w:rPr>
              <w:t>2015</w:t>
            </w:r>
            <w:r w:rsidRPr="00F91BF6">
              <w:rPr>
                <w:rFonts w:hint="eastAsia"/>
              </w:rPr>
              <w:t>-</w:t>
            </w:r>
            <w:r>
              <w:rPr>
                <w:rFonts w:hint="eastAsia"/>
              </w:rPr>
              <w:t>08-31</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lang w:eastAsia="zh-CN"/>
              </w:rPr>
              <w:t>New features:</w:t>
            </w:r>
          </w:p>
          <w:p w:rsidR="00FE5FA7" w:rsidRDefault="00FE5FA7" w:rsidP="00825770">
            <w:pPr>
              <w:pStyle w:val="ItemListinTable"/>
              <w:numPr>
                <w:ilvl w:val="0"/>
                <w:numId w:val="0"/>
              </w:numPr>
              <w:tabs>
                <w:tab w:val="left" w:pos="420"/>
              </w:tabs>
              <w:ind w:left="289"/>
              <w:rPr>
                <w:lang w:eastAsia="zh-CN"/>
              </w:rPr>
            </w:pPr>
            <w:r>
              <w:rPr>
                <w:rFonts w:hint="eastAsia"/>
                <w:lang w:eastAsia="zh-CN"/>
              </w:rPr>
              <w:t>1.</w:t>
            </w:r>
            <w:r w:rsidRPr="005D439D">
              <w:rPr>
                <w:lang w:eastAsia="zh-CN"/>
              </w:rPr>
              <w:t>Sending EAP-Success packets to 802.1X users in critical VLAN</w:t>
            </w:r>
          </w:p>
          <w:p w:rsidR="00FE5FA7" w:rsidRPr="003F1619"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A5120EI-CMW520-R2221P15</w:t>
            </w:r>
          </w:p>
        </w:tc>
        <w:tc>
          <w:tcPr>
            <w:tcW w:w="1559" w:type="dxa"/>
          </w:tcPr>
          <w:p w:rsidR="00FE5FA7" w:rsidRPr="00F91BF6" w:rsidRDefault="00FE5FA7" w:rsidP="00825770">
            <w:pPr>
              <w:pStyle w:val="TableText"/>
            </w:pPr>
            <w:r>
              <w:rPr>
                <w:rFonts w:hint="eastAsia"/>
              </w:rPr>
              <w:t>A5120EI-CMW520-R2221P12</w:t>
            </w:r>
          </w:p>
        </w:tc>
        <w:tc>
          <w:tcPr>
            <w:tcW w:w="1276" w:type="dxa"/>
          </w:tcPr>
          <w:p w:rsidR="00FE5FA7" w:rsidRPr="00F91BF6" w:rsidRDefault="00FE5FA7" w:rsidP="00825770">
            <w:pPr>
              <w:pStyle w:val="TableText"/>
            </w:pPr>
            <w:r>
              <w:rPr>
                <w:rFonts w:hint="eastAsia"/>
              </w:rPr>
              <w:t>2015</w:t>
            </w:r>
            <w:r w:rsidRPr="00F91BF6">
              <w:rPr>
                <w:rFonts w:hint="eastAsia"/>
              </w:rPr>
              <w:t>-</w:t>
            </w:r>
            <w:r>
              <w:rPr>
                <w:rFonts w:hint="eastAsia"/>
              </w:rPr>
              <w:t>07-09</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Pr>
                <w:lang w:eastAsia="zh-CN"/>
              </w:rPr>
              <w:t>F</w:t>
            </w:r>
            <w:r>
              <w:rPr>
                <w:rFonts w:hint="eastAsia"/>
                <w:lang w:eastAsia="zh-CN"/>
              </w:rPr>
              <w:t>ixed  bugs</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A5120EI-CMW520-R2221P12</w:t>
            </w:r>
          </w:p>
        </w:tc>
        <w:tc>
          <w:tcPr>
            <w:tcW w:w="1559" w:type="dxa"/>
          </w:tcPr>
          <w:p w:rsidR="00FE5FA7" w:rsidRPr="00F91BF6" w:rsidRDefault="00FE5FA7" w:rsidP="00825770">
            <w:pPr>
              <w:pStyle w:val="TableText"/>
            </w:pPr>
            <w:r>
              <w:rPr>
                <w:rFonts w:hint="eastAsia"/>
              </w:rPr>
              <w:t>A5120EI-CMW520-R2221P10</w:t>
            </w:r>
          </w:p>
        </w:tc>
        <w:tc>
          <w:tcPr>
            <w:tcW w:w="1276" w:type="dxa"/>
          </w:tcPr>
          <w:p w:rsidR="00FE5FA7" w:rsidRPr="00F91BF6" w:rsidRDefault="00FE5FA7" w:rsidP="00825770">
            <w:pPr>
              <w:pStyle w:val="TableText"/>
            </w:pPr>
            <w:r>
              <w:rPr>
                <w:rFonts w:hint="eastAsia"/>
              </w:rPr>
              <w:t>2015</w:t>
            </w:r>
            <w:r w:rsidRPr="00F91BF6">
              <w:rPr>
                <w:rFonts w:hint="eastAsia"/>
              </w:rPr>
              <w:t>-</w:t>
            </w:r>
            <w:r>
              <w:rPr>
                <w:rFonts w:hint="eastAsia"/>
              </w:rPr>
              <w:t>05-31</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rPr>
              <w:t xml:space="preserve"> </w:t>
            </w:r>
          </w:p>
          <w:p w:rsidR="00FE5FA7" w:rsidRPr="0038600A" w:rsidRDefault="00FE5FA7" w:rsidP="00825770">
            <w:pPr>
              <w:pStyle w:val="ItemListinTable"/>
              <w:numPr>
                <w:ilvl w:val="0"/>
                <w:numId w:val="0"/>
              </w:numPr>
              <w:tabs>
                <w:tab w:val="left" w:pos="420"/>
              </w:tabs>
              <w:ind w:left="289"/>
              <w:rPr>
                <w:lang w:eastAsia="zh-CN"/>
              </w:rPr>
            </w:pPr>
            <w:r>
              <w:rPr>
                <w:rFonts w:hint="eastAsia"/>
                <w:lang w:eastAsia="zh-CN"/>
              </w:rPr>
              <w:t>1.</w:t>
            </w:r>
            <w:r w:rsidRPr="0038600A">
              <w:rPr>
                <w:lang w:eastAsia="zh-CN"/>
              </w:rPr>
              <w:t>Login delay</w:t>
            </w:r>
          </w:p>
          <w:p w:rsidR="00FE5FA7" w:rsidRPr="0038600A" w:rsidRDefault="00FE5FA7" w:rsidP="00825770">
            <w:pPr>
              <w:pStyle w:val="ItemListinTable"/>
              <w:numPr>
                <w:ilvl w:val="0"/>
                <w:numId w:val="0"/>
              </w:numPr>
              <w:tabs>
                <w:tab w:val="left" w:pos="420"/>
              </w:tabs>
              <w:ind w:left="289"/>
              <w:rPr>
                <w:lang w:eastAsia="zh-CN"/>
              </w:rPr>
            </w:pPr>
            <w:r>
              <w:rPr>
                <w:rFonts w:hint="eastAsia"/>
                <w:lang w:eastAsia="zh-CN"/>
              </w:rPr>
              <w:t>2.</w:t>
            </w:r>
            <w:r>
              <w:t xml:space="preserve"> </w:t>
            </w:r>
            <w:r w:rsidRPr="0038600A">
              <w:rPr>
                <w:lang w:eastAsia="zh-CN"/>
              </w:rPr>
              <w:t>IPv6 address with a 127-bit prefix length</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A5120EI-CMW520-R2221P10</w:t>
            </w:r>
          </w:p>
        </w:tc>
        <w:tc>
          <w:tcPr>
            <w:tcW w:w="1559" w:type="dxa"/>
          </w:tcPr>
          <w:p w:rsidR="00FE5FA7" w:rsidRPr="00F91BF6" w:rsidRDefault="00FE5FA7" w:rsidP="00825770">
            <w:pPr>
              <w:pStyle w:val="TableText"/>
            </w:pPr>
            <w:r>
              <w:rPr>
                <w:rFonts w:hint="eastAsia"/>
              </w:rPr>
              <w:t>A5120EI-CMW520-R2221P08</w:t>
            </w:r>
          </w:p>
        </w:tc>
        <w:tc>
          <w:tcPr>
            <w:tcW w:w="1276" w:type="dxa"/>
          </w:tcPr>
          <w:p w:rsidR="00FE5FA7" w:rsidRPr="00F91BF6" w:rsidRDefault="00FE5FA7" w:rsidP="00825770">
            <w:pPr>
              <w:pStyle w:val="TableText"/>
            </w:pPr>
            <w:r>
              <w:rPr>
                <w:rFonts w:hint="eastAsia"/>
              </w:rPr>
              <w:t>2015</w:t>
            </w:r>
            <w:r w:rsidRPr="00F91BF6">
              <w:rPr>
                <w:rFonts w:hint="eastAsia"/>
              </w:rPr>
              <w:t>-</w:t>
            </w:r>
            <w:r>
              <w:rPr>
                <w:rFonts w:hint="eastAsia"/>
              </w:rPr>
              <w:t>04-28</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rPr>
              <w:t>New features:</w:t>
            </w:r>
            <w:r>
              <w:rPr>
                <w:rFonts w:hint="eastAsia"/>
                <w:lang w:eastAsia="zh-CN"/>
              </w:rPr>
              <w:t xml:space="preserve"> </w:t>
            </w:r>
          </w:p>
          <w:p w:rsidR="00FE5FA7" w:rsidRPr="009C2054" w:rsidRDefault="00FE5FA7" w:rsidP="00825770">
            <w:pPr>
              <w:pStyle w:val="ItemListinTable"/>
              <w:numPr>
                <w:ilvl w:val="0"/>
                <w:numId w:val="0"/>
              </w:numPr>
              <w:tabs>
                <w:tab w:val="left" w:pos="420"/>
              </w:tabs>
              <w:ind w:left="289"/>
              <w:rPr>
                <w:lang w:eastAsia="zh-CN"/>
              </w:rPr>
            </w:pPr>
            <w:r>
              <w:rPr>
                <w:lang w:eastAsia="zh-CN"/>
              </w:rPr>
              <w:t>1.Support for NTP configuration in IPv6 networks</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A5120EI-CMW520-R2221P08</w:t>
            </w:r>
          </w:p>
        </w:tc>
        <w:tc>
          <w:tcPr>
            <w:tcW w:w="1559" w:type="dxa"/>
          </w:tcPr>
          <w:p w:rsidR="00FE5FA7" w:rsidRPr="00F91BF6" w:rsidRDefault="00FE5FA7" w:rsidP="00825770">
            <w:pPr>
              <w:pStyle w:val="TableText"/>
            </w:pPr>
            <w:r>
              <w:rPr>
                <w:rFonts w:hint="eastAsia"/>
              </w:rPr>
              <w:t>A5120EI-CMW520-R2221P07</w:t>
            </w:r>
          </w:p>
        </w:tc>
        <w:tc>
          <w:tcPr>
            <w:tcW w:w="1276" w:type="dxa"/>
          </w:tcPr>
          <w:p w:rsidR="00FE5FA7" w:rsidRPr="00F91BF6" w:rsidRDefault="00FE5FA7" w:rsidP="00825770">
            <w:pPr>
              <w:pStyle w:val="TableText"/>
            </w:pPr>
            <w:r>
              <w:rPr>
                <w:rFonts w:hint="eastAsia"/>
              </w:rPr>
              <w:t>2015</w:t>
            </w:r>
            <w:r w:rsidRPr="00F91BF6">
              <w:rPr>
                <w:rFonts w:hint="eastAsia"/>
              </w:rPr>
              <w:t>-</w:t>
            </w:r>
            <w:r>
              <w:rPr>
                <w:rFonts w:hint="eastAsia"/>
              </w:rPr>
              <w:t>02-03</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rPr>
              <w:t>New features:</w:t>
            </w:r>
            <w:r>
              <w:rPr>
                <w:rFonts w:hint="eastAsia"/>
                <w:lang w:eastAsia="zh-CN"/>
              </w:rPr>
              <w:t xml:space="preserve"> </w:t>
            </w:r>
          </w:p>
          <w:p w:rsidR="00FE5FA7" w:rsidRDefault="00FE5FA7" w:rsidP="00825770">
            <w:pPr>
              <w:pStyle w:val="ItemListinTable"/>
              <w:numPr>
                <w:ilvl w:val="0"/>
                <w:numId w:val="0"/>
              </w:numPr>
              <w:tabs>
                <w:tab w:val="left" w:pos="420"/>
              </w:tabs>
              <w:ind w:left="289"/>
              <w:rPr>
                <w:lang w:eastAsia="zh-CN"/>
              </w:rPr>
            </w:pPr>
            <w:r>
              <w:rPr>
                <w:lang w:eastAsia="zh-CN"/>
              </w:rPr>
              <w:t>1.Applicable scope of packet filtering on a VLAN interface</w:t>
            </w:r>
          </w:p>
          <w:p w:rsidR="00FE5FA7" w:rsidRDefault="00FE5FA7" w:rsidP="00825770">
            <w:pPr>
              <w:pStyle w:val="ItemListinTable"/>
              <w:numPr>
                <w:ilvl w:val="0"/>
                <w:numId w:val="0"/>
              </w:numPr>
              <w:ind w:left="289"/>
              <w:rPr>
                <w:lang w:eastAsia="zh-CN"/>
              </w:rPr>
            </w:pPr>
            <w:r>
              <w:t>2.SNMP notifications for PVST topology changes</w:t>
            </w:r>
          </w:p>
          <w:p w:rsidR="00FE5FA7" w:rsidRPr="009C2054" w:rsidRDefault="00FE5FA7" w:rsidP="00825770">
            <w:pPr>
              <w:pStyle w:val="ItemListinTable"/>
              <w:numPr>
                <w:ilvl w:val="0"/>
                <w:numId w:val="0"/>
              </w:numPr>
              <w:ind w:left="289"/>
              <w:rPr>
                <w:lang w:eastAsia="zh-CN"/>
              </w:rPr>
            </w:pPr>
            <w:r w:rsidRPr="00A23E3E">
              <w:rPr>
                <w:lang w:eastAsia="zh-CN"/>
              </w:rPr>
              <w:t>3.Disabling SSL 3.0</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A5120EI-CMW520-R2221P07</w:t>
            </w:r>
          </w:p>
        </w:tc>
        <w:tc>
          <w:tcPr>
            <w:tcW w:w="1559" w:type="dxa"/>
          </w:tcPr>
          <w:p w:rsidR="00FE5FA7" w:rsidRPr="00F91BF6" w:rsidRDefault="00FE5FA7" w:rsidP="00825770">
            <w:pPr>
              <w:pStyle w:val="TableText"/>
            </w:pPr>
            <w:r>
              <w:rPr>
                <w:rFonts w:hint="eastAsia"/>
              </w:rPr>
              <w:t>A5120EI-CMW520-R2221P06</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12-22</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rPr>
                <w:lang w:eastAsia="zh-CN"/>
              </w:rPr>
            </w:pPr>
            <w:r w:rsidRPr="00225C3C">
              <w:rPr>
                <w:rFonts w:hint="eastAsia"/>
              </w:rPr>
              <w:t>New features:</w:t>
            </w:r>
            <w:r>
              <w:rPr>
                <w:rFonts w:hint="eastAsia"/>
                <w:lang w:eastAsia="zh-CN"/>
              </w:rPr>
              <w:t xml:space="preserve"> </w:t>
            </w:r>
          </w:p>
          <w:p w:rsidR="00FE5FA7" w:rsidRDefault="00FE5FA7" w:rsidP="00825770">
            <w:pPr>
              <w:pStyle w:val="ItemListinTable"/>
              <w:numPr>
                <w:ilvl w:val="0"/>
                <w:numId w:val="0"/>
              </w:numPr>
              <w:ind w:left="289"/>
              <w:rPr>
                <w:lang w:eastAsia="zh-CN"/>
              </w:rPr>
            </w:pPr>
            <w:r>
              <w:rPr>
                <w:rFonts w:hint="eastAsia"/>
                <w:lang w:eastAsia="zh-CN"/>
              </w:rPr>
              <w:t>1.</w:t>
            </w:r>
            <w:r>
              <w:rPr>
                <w:lang w:eastAsia="zh-CN"/>
              </w:rPr>
              <w:t>802.1X MAC address binding</w:t>
            </w:r>
          </w:p>
          <w:p w:rsidR="00FE5FA7" w:rsidRPr="009C2054" w:rsidRDefault="00FE5FA7" w:rsidP="00825770">
            <w:pPr>
              <w:pStyle w:val="ItemListinTable"/>
              <w:numPr>
                <w:ilvl w:val="0"/>
                <w:numId w:val="0"/>
              </w:numPr>
              <w:ind w:left="289"/>
              <w:rPr>
                <w:lang w:eastAsia="zh-CN"/>
              </w:rPr>
            </w:pPr>
            <w:r>
              <w:rPr>
                <w:rFonts w:hint="eastAsia"/>
                <w:lang w:eastAsia="zh-CN"/>
              </w:rPr>
              <w:t>2.</w:t>
            </w:r>
            <w:r>
              <w:rPr>
                <w:lang w:eastAsia="zh-CN"/>
              </w:rPr>
              <w:t>Automatic PI reset</w:t>
            </w:r>
          </w:p>
        </w:tc>
      </w:tr>
      <w:tr w:rsidR="00FE5FA7" w:rsidRPr="00B51D46" w:rsidTr="00825770">
        <w:trPr>
          <w:trHeight w:val="768"/>
        </w:trPr>
        <w:tc>
          <w:tcPr>
            <w:tcW w:w="1656" w:type="dxa"/>
          </w:tcPr>
          <w:p w:rsidR="00FE5FA7" w:rsidRPr="00F91BF6" w:rsidRDefault="00FE5FA7" w:rsidP="00825770">
            <w:pPr>
              <w:pStyle w:val="TableText"/>
            </w:pPr>
            <w:r>
              <w:rPr>
                <w:rFonts w:hint="eastAsia"/>
              </w:rPr>
              <w:t>A5120EI-CMW520-R2221P06</w:t>
            </w:r>
          </w:p>
        </w:tc>
        <w:tc>
          <w:tcPr>
            <w:tcW w:w="1559" w:type="dxa"/>
          </w:tcPr>
          <w:p w:rsidR="00FE5FA7" w:rsidRPr="00F91BF6" w:rsidRDefault="00FE5FA7" w:rsidP="00825770">
            <w:pPr>
              <w:pStyle w:val="TableText"/>
            </w:pPr>
            <w:r>
              <w:rPr>
                <w:rFonts w:hint="eastAsia"/>
              </w:rPr>
              <w:t>A5120EI-CMW520-R2221P05</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10-31</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Pr="009C2054" w:rsidRDefault="00FE5FA7" w:rsidP="00825770">
            <w:pPr>
              <w:pStyle w:val="ItemListinTable"/>
              <w:ind w:left="289" w:hanging="289"/>
            </w:pPr>
            <w:r>
              <w:rPr>
                <w:rFonts w:hint="eastAsia"/>
                <w:lang w:eastAsia="zh-CN"/>
              </w:rPr>
              <w:t>Fixed bugs</w:t>
            </w:r>
          </w:p>
        </w:tc>
      </w:tr>
      <w:tr w:rsidR="00FE5FA7" w:rsidRPr="00B51D46" w:rsidTr="00825770">
        <w:trPr>
          <w:trHeight w:val="376"/>
        </w:trPr>
        <w:tc>
          <w:tcPr>
            <w:tcW w:w="1656" w:type="dxa"/>
          </w:tcPr>
          <w:p w:rsidR="00FE5FA7" w:rsidRPr="00F91BF6" w:rsidRDefault="00FE5FA7" w:rsidP="00825770">
            <w:pPr>
              <w:pStyle w:val="TableText"/>
            </w:pPr>
            <w:r>
              <w:rPr>
                <w:rFonts w:hint="eastAsia"/>
              </w:rPr>
              <w:t>A5120EI-CMW520-R2221P05</w:t>
            </w:r>
          </w:p>
        </w:tc>
        <w:tc>
          <w:tcPr>
            <w:tcW w:w="1559" w:type="dxa"/>
          </w:tcPr>
          <w:p w:rsidR="00FE5FA7" w:rsidRPr="00F91BF6" w:rsidRDefault="00FE5FA7" w:rsidP="00825770">
            <w:pPr>
              <w:pStyle w:val="TableText"/>
            </w:pPr>
            <w:r>
              <w:rPr>
                <w:rFonts w:hint="eastAsia"/>
              </w:rPr>
              <w:t>A5120EI-CMW520-R2221P04</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08-29</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lang w:eastAsia="zh-CN"/>
              </w:rPr>
              <w:t xml:space="preserve"> </w:t>
            </w:r>
          </w:p>
          <w:p w:rsidR="00FE5FA7" w:rsidRPr="008C0CCF" w:rsidRDefault="00FE5FA7" w:rsidP="00825770">
            <w:pPr>
              <w:pStyle w:val="ItemListinTable"/>
              <w:numPr>
                <w:ilvl w:val="0"/>
                <w:numId w:val="0"/>
              </w:numPr>
              <w:ind w:left="289"/>
              <w:rPr>
                <w:lang w:eastAsia="zh-CN"/>
              </w:rPr>
            </w:pPr>
            <w:r w:rsidRPr="007E07C6">
              <w:rPr>
                <w:rFonts w:hint="eastAsia"/>
                <w:lang w:eastAsia="zh-CN"/>
              </w:rPr>
              <w:t>Telnet/SSH user connection control</w:t>
            </w:r>
          </w:p>
          <w:p w:rsidR="00FE5FA7" w:rsidRDefault="00FE5FA7" w:rsidP="00825770">
            <w:pPr>
              <w:pStyle w:val="ItemListinTable"/>
              <w:ind w:left="289" w:hanging="289"/>
            </w:pPr>
            <w:r w:rsidRPr="009C6858">
              <w:t>Modified feature:</w:t>
            </w:r>
          </w:p>
          <w:p w:rsidR="00FE5FA7" w:rsidRDefault="00FE5FA7" w:rsidP="00825770">
            <w:pPr>
              <w:pStyle w:val="ItemListinTable"/>
              <w:numPr>
                <w:ilvl w:val="0"/>
                <w:numId w:val="0"/>
              </w:numPr>
              <w:ind w:left="289"/>
            </w:pPr>
            <w:r>
              <w:t>1.Including time zone information in the timestamp of system information sent to a log host</w:t>
            </w:r>
          </w:p>
          <w:p w:rsidR="00FE5FA7" w:rsidRDefault="00FE5FA7" w:rsidP="00825770">
            <w:pPr>
              <w:pStyle w:val="ItemListinTable"/>
              <w:numPr>
                <w:ilvl w:val="0"/>
                <w:numId w:val="0"/>
              </w:numPr>
              <w:ind w:left="289"/>
            </w:pPr>
            <w:r>
              <w:t>2. Configuring physical state change suppression on an Ethernet interface</w:t>
            </w:r>
          </w:p>
          <w:p w:rsidR="00FE5FA7" w:rsidRPr="009C2054" w:rsidRDefault="00FE5FA7" w:rsidP="00825770">
            <w:pPr>
              <w:pStyle w:val="ItemListinTable"/>
              <w:numPr>
                <w:ilvl w:val="0"/>
                <w:numId w:val="0"/>
              </w:numPr>
              <w:ind w:left="289"/>
              <w:rPr>
                <w:lang w:eastAsia="zh-CN"/>
              </w:rPr>
            </w:pPr>
            <w:r>
              <w:t>3.Configuring a tag and description for an IPv6 static route</w:t>
            </w:r>
          </w:p>
        </w:tc>
      </w:tr>
      <w:tr w:rsidR="00FE5FA7" w:rsidRPr="00B51D46" w:rsidTr="00825770">
        <w:tc>
          <w:tcPr>
            <w:tcW w:w="1656" w:type="dxa"/>
          </w:tcPr>
          <w:p w:rsidR="00FE5FA7" w:rsidRPr="00F91BF6" w:rsidRDefault="00FE5FA7" w:rsidP="00825770">
            <w:pPr>
              <w:pStyle w:val="TableText"/>
            </w:pPr>
            <w:r>
              <w:rPr>
                <w:rFonts w:hint="eastAsia"/>
              </w:rPr>
              <w:t>A5120EI-CMW520-R2221P04</w:t>
            </w:r>
          </w:p>
        </w:tc>
        <w:tc>
          <w:tcPr>
            <w:tcW w:w="1559" w:type="dxa"/>
          </w:tcPr>
          <w:p w:rsidR="00FE5FA7" w:rsidRPr="00F91BF6" w:rsidRDefault="00FE5FA7" w:rsidP="00825770">
            <w:pPr>
              <w:pStyle w:val="TableText"/>
            </w:pPr>
            <w:r>
              <w:rPr>
                <w:rFonts w:hint="eastAsia"/>
              </w:rPr>
              <w:t>A5120EI-CMW520-R2221P02</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07-15</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lang w:eastAsia="zh-CN"/>
              </w:rPr>
              <w:t xml:space="preserve"> </w:t>
            </w:r>
          </w:p>
          <w:p w:rsidR="00FE5FA7" w:rsidRDefault="00FE5FA7" w:rsidP="00825770">
            <w:pPr>
              <w:pStyle w:val="ItemListinTable"/>
              <w:numPr>
                <w:ilvl w:val="0"/>
                <w:numId w:val="0"/>
              </w:numPr>
              <w:ind w:left="289"/>
            </w:pPr>
            <w:r>
              <w:rPr>
                <w:rFonts w:hint="eastAsia"/>
                <w:lang w:eastAsia="zh-CN"/>
              </w:rPr>
              <w:t>1.</w:t>
            </w:r>
            <w:r w:rsidRPr="00A2435C">
              <w:rPr>
                <w:rFonts w:hint="eastAsia"/>
              </w:rPr>
              <w:t>802.1X voice VLAN</w:t>
            </w:r>
          </w:p>
          <w:p w:rsidR="00FE5FA7" w:rsidRPr="008C0CCF" w:rsidRDefault="00FE5FA7" w:rsidP="00825770">
            <w:pPr>
              <w:pStyle w:val="ItemListinTable"/>
              <w:numPr>
                <w:ilvl w:val="0"/>
                <w:numId w:val="0"/>
              </w:numPr>
              <w:ind w:left="289"/>
            </w:pPr>
            <w:r>
              <w:rPr>
                <w:rFonts w:hint="eastAsia"/>
                <w:lang w:eastAsia="zh-CN"/>
              </w:rPr>
              <w:t>2.</w:t>
            </w:r>
            <w:r w:rsidRPr="008C0CCF">
              <w:t>Configuring the uplink port to permit multiple isolate-user-VLANs</w:t>
            </w:r>
          </w:p>
          <w:p w:rsidR="00FE5FA7" w:rsidRPr="008C0CCF" w:rsidRDefault="00FE5FA7" w:rsidP="00825770">
            <w:pPr>
              <w:pStyle w:val="ItemListinTable"/>
              <w:numPr>
                <w:ilvl w:val="0"/>
                <w:numId w:val="0"/>
              </w:numPr>
              <w:ind w:left="289"/>
            </w:pPr>
            <w:r>
              <w:rPr>
                <w:rFonts w:hint="eastAsia"/>
                <w:lang w:eastAsia="zh-CN"/>
              </w:rPr>
              <w:t>3.</w:t>
            </w:r>
            <w:r w:rsidRPr="008C0CCF">
              <w:rPr>
                <w:rFonts w:hint="eastAsia"/>
              </w:rPr>
              <w:t>TCP fragment attack protection</w:t>
            </w:r>
          </w:p>
          <w:p w:rsidR="00FE5FA7" w:rsidRPr="008C0CCF" w:rsidRDefault="00FE5FA7" w:rsidP="00825770">
            <w:pPr>
              <w:pStyle w:val="ItemListinTable"/>
              <w:numPr>
                <w:ilvl w:val="0"/>
                <w:numId w:val="0"/>
              </w:numPr>
              <w:ind w:left="289"/>
            </w:pPr>
            <w:r>
              <w:rPr>
                <w:rFonts w:hint="eastAsia"/>
                <w:lang w:eastAsia="zh-CN"/>
              </w:rPr>
              <w:t>4.</w:t>
            </w:r>
            <w:r w:rsidRPr="008C0CCF">
              <w:t>Portal roaming</w:t>
            </w:r>
          </w:p>
          <w:p w:rsidR="00FE5FA7" w:rsidRDefault="00FE5FA7" w:rsidP="00825770">
            <w:pPr>
              <w:pStyle w:val="ItemListinTable"/>
              <w:ind w:left="289" w:hanging="289"/>
            </w:pPr>
            <w:r w:rsidRPr="009C6858">
              <w:t>Modified feature:</w:t>
            </w:r>
          </w:p>
          <w:p w:rsidR="00FE5FA7" w:rsidRPr="009C2054" w:rsidRDefault="00FE5FA7" w:rsidP="00825770">
            <w:pPr>
              <w:pStyle w:val="ItemListinTable"/>
              <w:numPr>
                <w:ilvl w:val="0"/>
                <w:numId w:val="0"/>
              </w:numPr>
              <w:ind w:left="289"/>
            </w:pPr>
            <w:r>
              <w:rPr>
                <w:rFonts w:hint="eastAsia"/>
                <w:lang w:eastAsia="zh-CN"/>
              </w:rPr>
              <w:t>1.</w:t>
            </w:r>
            <w:r w:rsidRPr="000C6A68">
              <w:rPr>
                <w:rFonts w:hint="eastAsia"/>
                <w:lang w:eastAsia="zh-CN"/>
              </w:rPr>
              <w:t>U</w:t>
            </w:r>
            <w:r w:rsidRPr="000C6A68">
              <w:rPr>
                <w:lang w:eastAsia="zh-CN"/>
              </w:rPr>
              <w:t>sername request timeout timer</w:t>
            </w:r>
            <w:r w:rsidRPr="000C6A68">
              <w:rPr>
                <w:rFonts w:hint="eastAsia"/>
                <w:lang w:eastAsia="zh-CN"/>
              </w:rPr>
              <w:t xml:space="preserve"> for 802.1X authentication</w:t>
            </w:r>
          </w:p>
        </w:tc>
      </w:tr>
      <w:tr w:rsidR="00FE5FA7" w:rsidRPr="00B51D46" w:rsidTr="00825770">
        <w:tc>
          <w:tcPr>
            <w:tcW w:w="1656" w:type="dxa"/>
          </w:tcPr>
          <w:p w:rsidR="00FE5FA7" w:rsidRPr="00F91BF6" w:rsidRDefault="00FE5FA7" w:rsidP="00825770">
            <w:pPr>
              <w:pStyle w:val="TableText"/>
            </w:pPr>
            <w:r>
              <w:rPr>
                <w:rFonts w:hint="eastAsia"/>
              </w:rPr>
              <w:lastRenderedPageBreak/>
              <w:t>A5120EI-CMW520-R2221P02</w:t>
            </w:r>
          </w:p>
        </w:tc>
        <w:tc>
          <w:tcPr>
            <w:tcW w:w="1559" w:type="dxa"/>
          </w:tcPr>
          <w:p w:rsidR="00FE5FA7" w:rsidRPr="00F91BF6" w:rsidRDefault="00FE5FA7" w:rsidP="00825770">
            <w:pPr>
              <w:pStyle w:val="TableText"/>
            </w:pPr>
            <w:r>
              <w:rPr>
                <w:rFonts w:hint="eastAsia"/>
              </w:rPr>
              <w:t>A5120EI-CMW520-R2221P01</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04-30</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lang w:eastAsia="zh-CN"/>
              </w:rPr>
              <w:t xml:space="preserve"> </w:t>
            </w:r>
          </w:p>
          <w:p w:rsidR="00FE5FA7" w:rsidRDefault="00FE5FA7" w:rsidP="00825770">
            <w:pPr>
              <w:pStyle w:val="ItemListinTable"/>
              <w:numPr>
                <w:ilvl w:val="0"/>
                <w:numId w:val="0"/>
              </w:numPr>
              <w:ind w:left="289"/>
              <w:rPr>
                <w:lang w:eastAsia="zh-CN"/>
              </w:rPr>
            </w:pPr>
            <w:r>
              <w:rPr>
                <w:rFonts w:hint="eastAsia"/>
                <w:lang w:eastAsia="zh-CN"/>
              </w:rPr>
              <w:t>1.</w:t>
            </w:r>
            <w:r w:rsidRPr="009C6858">
              <w:rPr>
                <w:lang w:eastAsia="zh-CN"/>
              </w:rPr>
              <w:t>Support for BPDU guard configuration in interface or port group view</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2.</w:t>
            </w:r>
            <w:r w:rsidRPr="009C6858">
              <w:rPr>
                <w:lang w:eastAsia="zh-CN"/>
              </w:rPr>
              <w:t>MAC re-authentication timer for users in guest VLAN</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3.</w:t>
            </w:r>
            <w:r w:rsidRPr="009C6858">
              <w:rPr>
                <w:lang w:eastAsia="zh-CN"/>
              </w:rPr>
              <w:t>MAC and port uniqueness check by the DHCP snooping device</w:t>
            </w:r>
            <w:r>
              <w:rPr>
                <w:rFonts w:hint="eastAsia"/>
                <w:lang w:eastAsia="zh-CN"/>
              </w:rPr>
              <w:t>;</w:t>
            </w:r>
          </w:p>
          <w:p w:rsidR="00FE5FA7" w:rsidRDefault="00FE5FA7" w:rsidP="00825770">
            <w:pPr>
              <w:pStyle w:val="ItemListinTable"/>
              <w:ind w:left="289" w:hanging="289"/>
            </w:pPr>
            <w:r w:rsidRPr="009C6858">
              <w:t>Modified feature:</w:t>
            </w:r>
          </w:p>
          <w:p w:rsidR="00FE5FA7" w:rsidRDefault="00FE5FA7" w:rsidP="00825770">
            <w:pPr>
              <w:pStyle w:val="ItemListinTable"/>
              <w:numPr>
                <w:ilvl w:val="0"/>
                <w:numId w:val="0"/>
              </w:numPr>
              <w:ind w:left="289"/>
              <w:rPr>
                <w:lang w:eastAsia="zh-CN"/>
              </w:rPr>
            </w:pPr>
            <w:r>
              <w:rPr>
                <w:rFonts w:hint="eastAsia"/>
                <w:lang w:eastAsia="zh-CN"/>
              </w:rPr>
              <w:t>1.</w:t>
            </w:r>
            <w:r w:rsidRPr="009C6858">
              <w:t xml:space="preserve"> Auto status transition of dynamic secure MAC addresses</w:t>
            </w:r>
            <w:r>
              <w:rPr>
                <w:rFonts w:hint="eastAsia"/>
                <w:lang w:eastAsia="zh-CN"/>
              </w:rPr>
              <w:t>;</w:t>
            </w:r>
          </w:p>
          <w:p w:rsidR="00FE5FA7" w:rsidRPr="009C2054" w:rsidRDefault="00FE5FA7" w:rsidP="00825770">
            <w:pPr>
              <w:pStyle w:val="ItemListinTable"/>
              <w:numPr>
                <w:ilvl w:val="0"/>
                <w:numId w:val="0"/>
              </w:numPr>
              <w:ind w:left="289"/>
            </w:pPr>
            <w:r>
              <w:rPr>
                <w:rFonts w:hint="eastAsia"/>
                <w:lang w:eastAsia="zh-CN"/>
              </w:rPr>
              <w:t>2.</w:t>
            </w:r>
            <w:r w:rsidRPr="009C6858">
              <w:rPr>
                <w:lang w:eastAsia="zh-CN"/>
              </w:rPr>
              <w:t>The maximum number of gateways supported in MFF automatic mode</w:t>
            </w:r>
            <w:r>
              <w:rPr>
                <w:rFonts w:hint="eastAsia"/>
                <w:lang w:eastAsia="zh-CN"/>
              </w:rPr>
              <w:t>;</w:t>
            </w:r>
          </w:p>
        </w:tc>
      </w:tr>
      <w:tr w:rsidR="00FE5FA7" w:rsidRPr="00B51D46" w:rsidTr="00825770">
        <w:tc>
          <w:tcPr>
            <w:tcW w:w="1656" w:type="dxa"/>
          </w:tcPr>
          <w:p w:rsidR="00FE5FA7" w:rsidRPr="00F91BF6" w:rsidRDefault="00FE5FA7" w:rsidP="00825770">
            <w:pPr>
              <w:pStyle w:val="TableText"/>
            </w:pPr>
            <w:r>
              <w:rPr>
                <w:rFonts w:hint="eastAsia"/>
              </w:rPr>
              <w:t>A5120EI-CMW520-R2221P01</w:t>
            </w:r>
          </w:p>
        </w:tc>
        <w:tc>
          <w:tcPr>
            <w:tcW w:w="1559" w:type="dxa"/>
          </w:tcPr>
          <w:p w:rsidR="00FE5FA7" w:rsidRPr="00F91BF6" w:rsidRDefault="00FE5FA7" w:rsidP="00825770">
            <w:pPr>
              <w:pStyle w:val="TableText"/>
            </w:pPr>
            <w:r>
              <w:rPr>
                <w:rFonts w:hint="eastAsia"/>
              </w:rPr>
              <w:t>A5120EI-CMW520-R2221</w:t>
            </w:r>
          </w:p>
        </w:tc>
        <w:tc>
          <w:tcPr>
            <w:tcW w:w="1276" w:type="dxa"/>
          </w:tcPr>
          <w:p w:rsidR="00FE5FA7" w:rsidRPr="00F91BF6" w:rsidRDefault="00FE5FA7" w:rsidP="00825770">
            <w:pPr>
              <w:pStyle w:val="TableText"/>
            </w:pPr>
            <w:r>
              <w:rPr>
                <w:rFonts w:hint="eastAsia"/>
              </w:rPr>
              <w:t>2014</w:t>
            </w:r>
            <w:r w:rsidRPr="00F91BF6">
              <w:rPr>
                <w:rFonts w:hint="eastAsia"/>
              </w:rPr>
              <w:t>-</w:t>
            </w:r>
            <w:r>
              <w:rPr>
                <w:rFonts w:hint="eastAsia"/>
              </w:rPr>
              <w:t>02-28</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Pr="009C2054" w:rsidRDefault="00FE5FA7" w:rsidP="00825770">
            <w:pPr>
              <w:pStyle w:val="ItemListinTable"/>
              <w:ind w:left="289" w:hanging="289"/>
            </w:pPr>
            <w:r w:rsidRPr="00934981">
              <w:rPr>
                <w:rFonts w:hint="eastAsia"/>
              </w:rPr>
              <w:t xml:space="preserve">New features: </w:t>
            </w:r>
            <w:r w:rsidRPr="00934981">
              <w:t>Discarding IPv6 packets that contain extension header</w:t>
            </w:r>
            <w:r>
              <w:rPr>
                <w:rFonts w:hint="eastAsia"/>
                <w:lang w:eastAsia="zh-CN"/>
              </w:rPr>
              <w:t>s;</w:t>
            </w:r>
          </w:p>
        </w:tc>
      </w:tr>
      <w:tr w:rsidR="00FE5FA7" w:rsidRPr="00B51D46" w:rsidTr="00825770">
        <w:tc>
          <w:tcPr>
            <w:tcW w:w="1656" w:type="dxa"/>
          </w:tcPr>
          <w:p w:rsidR="00FE5FA7" w:rsidRPr="00F91BF6" w:rsidRDefault="00FE5FA7" w:rsidP="00825770">
            <w:pPr>
              <w:pStyle w:val="TableText"/>
            </w:pPr>
            <w:r>
              <w:rPr>
                <w:rFonts w:hint="eastAsia"/>
              </w:rPr>
              <w:t>A5120EI-CMW520-R2221</w:t>
            </w:r>
          </w:p>
        </w:tc>
        <w:tc>
          <w:tcPr>
            <w:tcW w:w="1559" w:type="dxa"/>
          </w:tcPr>
          <w:p w:rsidR="00FE5FA7" w:rsidRPr="00F91BF6" w:rsidRDefault="00FE5FA7" w:rsidP="00825770">
            <w:pPr>
              <w:pStyle w:val="TableText"/>
            </w:pPr>
            <w:r>
              <w:rPr>
                <w:rFonts w:hint="eastAsia"/>
              </w:rPr>
              <w:t>A5120EI-CMW520-R2220P11</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12-31</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lang w:eastAsia="zh-CN"/>
              </w:rPr>
              <w:t xml:space="preserve"> </w:t>
            </w:r>
          </w:p>
          <w:p w:rsidR="00FE5FA7" w:rsidRDefault="00FE5FA7" w:rsidP="00825770">
            <w:pPr>
              <w:pStyle w:val="ItemListinTable"/>
              <w:numPr>
                <w:ilvl w:val="0"/>
                <w:numId w:val="0"/>
              </w:numPr>
              <w:ind w:left="289"/>
              <w:rPr>
                <w:lang w:eastAsia="zh-CN"/>
              </w:rPr>
            </w:pPr>
            <w:r>
              <w:rPr>
                <w:rFonts w:hint="eastAsia"/>
              </w:rPr>
              <w:t>1.</w:t>
            </w:r>
            <w:r>
              <w:t xml:space="preserve"> </w:t>
            </w:r>
            <w:r w:rsidRPr="000F4B55">
              <w:t>SSL server policy association with the FTP service</w:t>
            </w:r>
            <w:r>
              <w:rPr>
                <w:rFonts w:hint="eastAsia"/>
                <w:lang w:eastAsia="zh-CN"/>
              </w:rPr>
              <w:t>;</w:t>
            </w:r>
          </w:p>
          <w:p w:rsidR="00FE5FA7" w:rsidRDefault="00FE5FA7" w:rsidP="00825770">
            <w:pPr>
              <w:pStyle w:val="ItemListinTable"/>
              <w:ind w:left="289" w:hanging="289"/>
            </w:pPr>
            <w:r w:rsidRPr="00FD3CF7">
              <w:rPr>
                <w:rFonts w:hint="eastAsia"/>
              </w:rPr>
              <w:t xml:space="preserve">Modified </w:t>
            </w:r>
            <w:r>
              <w:rPr>
                <w:rFonts w:hint="eastAsia"/>
              </w:rPr>
              <w:t>f</w:t>
            </w:r>
            <w:r w:rsidRPr="00FD3CF7">
              <w:rPr>
                <w:rFonts w:hint="eastAsia"/>
              </w:rPr>
              <w:t>eatures</w:t>
            </w:r>
            <w:r>
              <w:rPr>
                <w:rFonts w:hint="eastAsia"/>
              </w:rPr>
              <w:t>:</w:t>
            </w:r>
          </w:p>
          <w:p w:rsidR="00FE5FA7" w:rsidRDefault="00FE5FA7" w:rsidP="00825770">
            <w:pPr>
              <w:pStyle w:val="ItemListinTable"/>
              <w:numPr>
                <w:ilvl w:val="0"/>
                <w:numId w:val="0"/>
              </w:numPr>
              <w:ind w:left="289"/>
              <w:rPr>
                <w:lang w:eastAsia="zh-CN"/>
              </w:rPr>
            </w:pPr>
            <w:r>
              <w:rPr>
                <w:rFonts w:hint="eastAsia"/>
                <w:lang w:eastAsia="zh-CN"/>
              </w:rPr>
              <w:t>1.</w:t>
            </w:r>
            <w:r>
              <w:t xml:space="preserve"> </w:t>
            </w:r>
            <w:r w:rsidRPr="000F4B55">
              <w:rPr>
                <w:lang w:eastAsia="zh-CN"/>
              </w:rPr>
              <w:t>Setting the device name</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 xml:space="preserve">2. </w:t>
            </w:r>
            <w:r w:rsidRPr="000F4B55">
              <w:rPr>
                <w:lang w:eastAsia="zh-CN"/>
              </w:rPr>
              <w:t xml:space="preserve">Displaying brief IP configuration for Layer </w:t>
            </w:r>
            <w:r>
              <w:rPr>
                <w:rFonts w:hint="eastAsia"/>
                <w:lang w:eastAsia="zh-CN"/>
              </w:rPr>
              <w:t xml:space="preserve">  </w:t>
            </w:r>
            <w:r w:rsidRPr="000F4B55">
              <w:rPr>
                <w:lang w:eastAsia="zh-CN"/>
              </w:rPr>
              <w:t>3 interfaces</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3.</w:t>
            </w:r>
            <w:r>
              <w:t xml:space="preserve"> </w:t>
            </w:r>
            <w:r w:rsidRPr="000F4B55">
              <w:rPr>
                <w:lang w:eastAsia="zh-CN"/>
              </w:rPr>
              <w:t>Configuring static multicast MAC address entries</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4.</w:t>
            </w:r>
            <w:r>
              <w:t xml:space="preserve"> </w:t>
            </w:r>
            <w:r w:rsidRPr="000F4B55">
              <w:rPr>
                <w:lang w:eastAsia="zh-CN"/>
              </w:rPr>
              <w:t>Specifying the username and password to log in to the SCP server</w:t>
            </w:r>
            <w:r>
              <w:rPr>
                <w:rFonts w:hint="eastAsia"/>
                <w:lang w:eastAsia="zh-CN"/>
              </w:rPr>
              <w:t>;</w:t>
            </w:r>
          </w:p>
          <w:p w:rsidR="00FE5FA7" w:rsidRDefault="00FE5FA7" w:rsidP="00825770">
            <w:pPr>
              <w:pStyle w:val="ItemListinTable"/>
              <w:numPr>
                <w:ilvl w:val="0"/>
                <w:numId w:val="0"/>
              </w:numPr>
              <w:ind w:left="289"/>
              <w:rPr>
                <w:lang w:eastAsia="zh-CN"/>
              </w:rPr>
            </w:pPr>
            <w:r>
              <w:rPr>
                <w:rFonts w:hint="eastAsia"/>
                <w:lang w:eastAsia="zh-CN"/>
              </w:rPr>
              <w:t>5.</w:t>
            </w:r>
            <w:r>
              <w:t xml:space="preserve"> </w:t>
            </w:r>
            <w:r w:rsidRPr="000F4B55">
              <w:rPr>
                <w:lang w:eastAsia="zh-CN"/>
              </w:rPr>
              <w:t>Disabling an untrusted port from recording clients' IP-to-MAC bindings</w:t>
            </w:r>
            <w:r>
              <w:rPr>
                <w:rFonts w:hint="eastAsia"/>
                <w:lang w:eastAsia="zh-CN"/>
              </w:rPr>
              <w:t>;</w:t>
            </w:r>
          </w:p>
          <w:p w:rsidR="00FE5FA7" w:rsidRPr="009C2054" w:rsidRDefault="00FE5FA7" w:rsidP="00825770">
            <w:pPr>
              <w:pStyle w:val="ItemListinTable"/>
              <w:ind w:left="289" w:hanging="289"/>
            </w:pPr>
            <w:r>
              <w:rPr>
                <w:rFonts w:hint="eastAsia"/>
                <w:lang w:eastAsia="zh-CN"/>
              </w:rPr>
              <w:t>6.</w:t>
            </w:r>
            <w:r>
              <w:t xml:space="preserve"> </w:t>
            </w:r>
            <w:r w:rsidRPr="000F4B55">
              <w:rPr>
                <w:lang w:eastAsia="zh-CN"/>
              </w:rPr>
              <w:t>Customizing DHCP options</w:t>
            </w:r>
            <w:r>
              <w:rPr>
                <w:rFonts w:hint="eastAsia"/>
                <w:lang w:eastAsia="zh-CN"/>
              </w:rPr>
              <w:t>;</w:t>
            </w:r>
          </w:p>
        </w:tc>
      </w:tr>
      <w:tr w:rsidR="00FE5FA7" w:rsidRPr="00B51D46" w:rsidTr="00825770">
        <w:tc>
          <w:tcPr>
            <w:tcW w:w="1656" w:type="dxa"/>
          </w:tcPr>
          <w:p w:rsidR="00FE5FA7" w:rsidRPr="00F91BF6" w:rsidRDefault="00FE5FA7" w:rsidP="00825770">
            <w:pPr>
              <w:pStyle w:val="TableText"/>
            </w:pPr>
            <w:r>
              <w:rPr>
                <w:rFonts w:hint="eastAsia"/>
              </w:rPr>
              <w:t>A5120EI-CMW520-R2220P11</w:t>
            </w:r>
          </w:p>
        </w:tc>
        <w:tc>
          <w:tcPr>
            <w:tcW w:w="1559" w:type="dxa"/>
          </w:tcPr>
          <w:p w:rsidR="00FE5FA7" w:rsidRPr="00F91BF6" w:rsidRDefault="00FE5FA7" w:rsidP="00825770">
            <w:pPr>
              <w:pStyle w:val="TableText"/>
            </w:pPr>
            <w:r>
              <w:rPr>
                <w:rFonts w:hint="eastAsia"/>
              </w:rPr>
              <w:t>A5120EI-CMW520-R2220P09</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12-06</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225C3C">
              <w:rPr>
                <w:rFonts w:hint="eastAsia"/>
              </w:rPr>
              <w:t>New features</w:t>
            </w:r>
            <w:r>
              <w:rPr>
                <w:rFonts w:hint="eastAsia"/>
              </w:rPr>
              <w:t>:</w:t>
            </w:r>
          </w:p>
          <w:p w:rsidR="00FE5FA7" w:rsidRDefault="00FE5FA7" w:rsidP="00825770">
            <w:pPr>
              <w:pStyle w:val="ItemListinTable"/>
              <w:numPr>
                <w:ilvl w:val="0"/>
                <w:numId w:val="0"/>
              </w:numPr>
              <w:ind w:left="289" w:hanging="289"/>
              <w:rPr>
                <w:lang w:eastAsia="zh-CN"/>
              </w:rPr>
            </w:pPr>
            <w:r>
              <w:rPr>
                <w:rFonts w:hint="eastAsia"/>
                <w:lang w:eastAsia="zh-CN"/>
              </w:rPr>
              <w:t>1.</w:t>
            </w:r>
            <w:r w:rsidRPr="00AF2B32">
              <w:rPr>
                <w:lang w:eastAsia="zh-CN"/>
              </w:rPr>
              <w:t xml:space="preserve"> </w:t>
            </w:r>
            <w:r w:rsidRPr="00D8119C">
              <w:rPr>
                <w:rFonts w:hint="eastAsia"/>
              </w:rPr>
              <w:t>Specifying multiple public keys for an SSH user</w:t>
            </w:r>
            <w:r>
              <w:rPr>
                <w:rFonts w:hint="eastAsia"/>
                <w:lang w:eastAsia="zh-CN"/>
              </w:rPr>
              <w:t>;</w:t>
            </w:r>
          </w:p>
          <w:p w:rsidR="00FE5FA7" w:rsidRPr="009C2054" w:rsidRDefault="00FE5FA7" w:rsidP="00825770">
            <w:pPr>
              <w:pStyle w:val="ItemListinTable"/>
              <w:ind w:left="289" w:hanging="289"/>
            </w:pPr>
            <w:r>
              <w:rPr>
                <w:rFonts w:hint="eastAsia"/>
                <w:lang w:eastAsia="zh-CN"/>
              </w:rPr>
              <w:t>Fixed bugs;</w:t>
            </w:r>
          </w:p>
        </w:tc>
      </w:tr>
      <w:tr w:rsidR="00FE5FA7" w:rsidRPr="00B51D46" w:rsidTr="00825770">
        <w:tc>
          <w:tcPr>
            <w:tcW w:w="1656" w:type="dxa"/>
          </w:tcPr>
          <w:p w:rsidR="00FE5FA7" w:rsidRPr="00F91BF6" w:rsidRDefault="00FE5FA7" w:rsidP="00825770">
            <w:pPr>
              <w:pStyle w:val="TableText"/>
            </w:pPr>
            <w:r>
              <w:rPr>
                <w:rFonts w:hint="eastAsia"/>
              </w:rPr>
              <w:t>A5120EI-CMW520-R2220P09</w:t>
            </w:r>
          </w:p>
        </w:tc>
        <w:tc>
          <w:tcPr>
            <w:tcW w:w="1559" w:type="dxa"/>
          </w:tcPr>
          <w:p w:rsidR="00FE5FA7" w:rsidRPr="00F91BF6" w:rsidRDefault="00FE5FA7" w:rsidP="00825770">
            <w:pPr>
              <w:pStyle w:val="TableText"/>
            </w:pPr>
            <w:r>
              <w:rPr>
                <w:rFonts w:hint="eastAsia"/>
              </w:rPr>
              <w:t>A5120EI-CMW520-R2220P02</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09-30</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p>
          <w:p w:rsidR="00FE5FA7" w:rsidRPr="00601D19" w:rsidRDefault="00752822" w:rsidP="00825770">
            <w:pPr>
              <w:pStyle w:val="ItemListinTable"/>
              <w:ind w:left="289" w:hanging="289"/>
              <w:rPr>
                <w:lang w:eastAsia="zh-CN"/>
              </w:rPr>
            </w:pPr>
            <w:fldSimple w:instr=" REF _Ref367963855 \h  \* MERGEFORMAT ">
              <w:r w:rsidR="00FE5FA7">
                <w:rPr>
                  <w:rFonts w:hint="eastAsia"/>
                  <w:lang w:eastAsia="zh-CN"/>
                </w:rPr>
                <w:t>1.</w:t>
              </w:r>
              <w:r w:rsidR="00FE5FA7" w:rsidRPr="00601D19">
                <w:rPr>
                  <w:rFonts w:hint="eastAsia"/>
                  <w:lang w:eastAsia="zh-CN"/>
                </w:rPr>
                <w:t xml:space="preserve"> 802.1X-based</w:t>
              </w:r>
              <w:r w:rsidR="00FE5FA7" w:rsidRPr="00601D19">
                <w:rPr>
                  <w:lang w:eastAsia="zh-CN"/>
                </w:rPr>
                <w:t xml:space="preserve"> dynamic IP</w:t>
              </w:r>
              <w:r w:rsidR="00FE5FA7" w:rsidRPr="00601D19">
                <w:rPr>
                  <w:rFonts w:hint="eastAsia"/>
                  <w:lang w:eastAsia="zh-CN"/>
                </w:rPr>
                <w:t>v4</w:t>
              </w:r>
              <w:r w:rsidR="00FE5FA7" w:rsidRPr="00601D19">
                <w:rPr>
                  <w:lang w:eastAsia="zh-CN"/>
                </w:rPr>
                <w:t xml:space="preserve"> source guard binding entries</w:t>
              </w:r>
            </w:fldSimple>
            <w:r w:rsidR="00FE5FA7">
              <w:rPr>
                <w:rFonts w:hint="eastAsia"/>
                <w:lang w:eastAsia="zh-CN"/>
              </w:rPr>
              <w:t>;</w:t>
            </w:r>
          </w:p>
          <w:p w:rsidR="00FE5FA7" w:rsidRPr="00601D19" w:rsidRDefault="00752822" w:rsidP="00825770">
            <w:pPr>
              <w:pStyle w:val="ItemListinTable"/>
              <w:ind w:left="289" w:hanging="289"/>
              <w:rPr>
                <w:lang w:eastAsia="zh-CN"/>
              </w:rPr>
            </w:pPr>
            <w:fldSimple w:instr=" REF _Ref354842834 \h  \* MERGEFORMAT ">
              <w:r w:rsidR="00FE5FA7">
                <w:rPr>
                  <w:rFonts w:hint="eastAsia"/>
                  <w:lang w:eastAsia="zh-CN"/>
                </w:rPr>
                <w:t>2.</w:t>
              </w:r>
              <w:r w:rsidR="00FE5FA7" w:rsidRPr="00601D19">
                <w:rPr>
                  <w:rFonts w:hint="eastAsia"/>
                  <w:lang w:eastAsia="zh-CN"/>
                </w:rPr>
                <w:t xml:space="preserve"> M</w:t>
              </w:r>
              <w:r w:rsidR="00FE5FA7" w:rsidRPr="00601D19">
                <w:rPr>
                  <w:lang w:eastAsia="zh-CN"/>
                </w:rPr>
                <w:t xml:space="preserve">ulticast </w:t>
              </w:r>
              <w:r w:rsidR="00FE5FA7" w:rsidRPr="00601D19">
                <w:rPr>
                  <w:rFonts w:hint="eastAsia"/>
                  <w:lang w:eastAsia="zh-CN"/>
                </w:rPr>
                <w:t>ND</w:t>
              </w:r>
            </w:fldSimple>
            <w:r w:rsidR="00FE5FA7">
              <w:rPr>
                <w:rFonts w:hint="eastAsia"/>
                <w:lang w:eastAsia="zh-CN"/>
              </w:rPr>
              <w:t>;</w:t>
            </w:r>
          </w:p>
          <w:p w:rsidR="00FE5FA7" w:rsidRPr="00601D19" w:rsidRDefault="00752822" w:rsidP="00825770">
            <w:pPr>
              <w:pStyle w:val="ItemListinTable"/>
              <w:ind w:left="289" w:hanging="289"/>
              <w:rPr>
                <w:lang w:eastAsia="zh-CN"/>
              </w:rPr>
            </w:pPr>
            <w:fldSimple w:instr=" REF _Ref354768967 \h  \* MERGEFORMAT ">
              <w:r w:rsidR="00FE5FA7">
                <w:rPr>
                  <w:rFonts w:hint="eastAsia"/>
                  <w:lang w:eastAsia="zh-CN"/>
                </w:rPr>
                <w:t>3.</w:t>
              </w:r>
              <w:r w:rsidR="00FE5FA7" w:rsidRPr="00601D19">
                <w:rPr>
                  <w:rFonts w:hint="eastAsia"/>
                  <w:lang w:eastAsia="zh-CN"/>
                </w:rPr>
                <w:t>Enabling MAC authentication multi-VLAN mode</w:t>
              </w:r>
            </w:fldSimple>
            <w:r w:rsidR="00FE5FA7">
              <w:rPr>
                <w:rFonts w:hint="eastAsia"/>
                <w:lang w:eastAsia="zh-CN"/>
              </w:rPr>
              <w:t>;</w:t>
            </w:r>
          </w:p>
          <w:p w:rsidR="00FE5FA7" w:rsidRPr="00601D19" w:rsidRDefault="00752822" w:rsidP="00825770">
            <w:pPr>
              <w:pStyle w:val="ItemListinTable"/>
              <w:ind w:left="289" w:hanging="289"/>
              <w:rPr>
                <w:lang w:eastAsia="zh-CN"/>
              </w:rPr>
            </w:pPr>
            <w:fldSimple w:instr=" REF _Ref354769210 \h  \* MERGEFORMAT ">
              <w:r w:rsidR="00FE5FA7">
                <w:rPr>
                  <w:rFonts w:hint="eastAsia"/>
                  <w:lang w:eastAsia="zh-CN"/>
                </w:rPr>
                <w:t>4.</w:t>
              </w:r>
              <w:r w:rsidR="00FE5FA7" w:rsidRPr="00601D19">
                <w:rPr>
                  <w:rFonts w:hint="eastAsia"/>
                  <w:lang w:eastAsia="zh-CN"/>
                </w:rPr>
                <w:t>Binding IP, MAC, and port on Web</w:t>
              </w:r>
            </w:fldSimple>
            <w:r w:rsidR="00FE5FA7">
              <w:rPr>
                <w:rFonts w:hint="eastAsia"/>
                <w:lang w:eastAsia="zh-CN"/>
              </w:rPr>
              <w:t>;</w:t>
            </w:r>
          </w:p>
          <w:p w:rsidR="00FE5FA7" w:rsidRPr="00601D19" w:rsidRDefault="00752822" w:rsidP="00825770">
            <w:pPr>
              <w:pStyle w:val="ItemListinTable"/>
              <w:ind w:left="289" w:hanging="289"/>
              <w:rPr>
                <w:lang w:eastAsia="zh-CN"/>
              </w:rPr>
            </w:pPr>
            <w:fldSimple w:instr=" REF _Ref359856631 \h  \* MERGEFORMAT ">
              <w:r w:rsidR="00FE5FA7">
                <w:rPr>
                  <w:rFonts w:hint="eastAsia"/>
                  <w:lang w:eastAsia="zh-CN"/>
                </w:rPr>
                <w:t>5.</w:t>
              </w:r>
              <w:r w:rsidR="00FE5FA7" w:rsidRPr="00601D19">
                <w:rPr>
                  <w:rFonts w:hint="eastAsia"/>
                  <w:lang w:eastAsia="zh-CN"/>
                </w:rPr>
                <w:t xml:space="preserve"> Configuring the ARP detection logging function</w:t>
              </w:r>
            </w:fldSimple>
          </w:p>
          <w:p w:rsidR="00FE5FA7" w:rsidRDefault="00FE5FA7" w:rsidP="00825770">
            <w:pPr>
              <w:pStyle w:val="ItemListinTable"/>
              <w:ind w:left="289" w:hanging="289"/>
            </w:pPr>
            <w:r w:rsidRPr="00C26C66">
              <w:rPr>
                <w:rFonts w:hint="eastAsia"/>
              </w:rPr>
              <w:t>Mo</w:t>
            </w:r>
            <w:r w:rsidRPr="00FD3CF7">
              <w:rPr>
                <w:rFonts w:hint="eastAsia"/>
              </w:rPr>
              <w:t xml:space="preserve">dified </w:t>
            </w:r>
            <w:r>
              <w:rPr>
                <w:rFonts w:hint="eastAsia"/>
              </w:rPr>
              <w:t>f</w:t>
            </w:r>
            <w:r w:rsidRPr="00FD3CF7">
              <w:rPr>
                <w:rFonts w:hint="eastAsia"/>
              </w:rPr>
              <w:t>eatures</w:t>
            </w:r>
            <w:r>
              <w:rPr>
                <w:rFonts w:hint="eastAsia"/>
              </w:rPr>
              <w:t xml:space="preserve">: </w:t>
            </w:r>
          </w:p>
          <w:p w:rsidR="00FE5FA7" w:rsidRPr="00152802" w:rsidRDefault="00752822" w:rsidP="00825770">
            <w:pPr>
              <w:pStyle w:val="ItemListinTable"/>
              <w:ind w:left="289" w:hanging="289"/>
              <w:rPr>
                <w:lang w:eastAsia="zh-CN"/>
              </w:rPr>
            </w:pPr>
            <w:fldSimple w:instr=" REF _Ref354836571 \h  \* MERGEFORMAT ">
              <w:r w:rsidR="00FE5FA7">
                <w:rPr>
                  <w:rFonts w:hint="eastAsia"/>
                  <w:lang w:eastAsia="zh-CN"/>
                </w:rPr>
                <w:t>1.</w:t>
              </w:r>
              <w:r w:rsidR="00FE5FA7" w:rsidRPr="00152802">
                <w:rPr>
                  <w:lang w:eastAsia="zh-CN"/>
                </w:rPr>
                <w:t>Configuring system information for the SNMP agent</w:t>
              </w:r>
            </w:fldSimple>
            <w:r w:rsidR="00FE5FA7">
              <w:rPr>
                <w:rFonts w:hint="eastAsia"/>
                <w:lang w:eastAsia="zh-CN"/>
              </w:rPr>
              <w:t>;</w:t>
            </w:r>
          </w:p>
          <w:p w:rsidR="00FE5FA7" w:rsidRPr="009C2054" w:rsidRDefault="00752822" w:rsidP="00825770">
            <w:pPr>
              <w:pStyle w:val="ItemListinTable"/>
              <w:ind w:left="289" w:hanging="289"/>
            </w:pPr>
            <w:fldSimple w:instr=" REF _Ref362868223 \h  \* MERGEFORMAT ">
              <w:r w:rsidR="00FE5FA7">
                <w:rPr>
                  <w:rFonts w:hint="eastAsia"/>
                  <w:lang w:eastAsia="zh-CN"/>
                </w:rPr>
                <w:t>2.</w:t>
              </w:r>
              <w:r w:rsidR="00FE5FA7" w:rsidRPr="00152802">
                <w:rPr>
                  <w:rFonts w:hint="eastAsia"/>
                  <w:lang w:eastAsia="zh-CN"/>
                </w:rPr>
                <w:t xml:space="preserve"> Specifying multiple secondary </w:t>
              </w:r>
              <w:r w:rsidR="00FE5FA7" w:rsidRPr="00152802">
                <w:rPr>
                  <w:lang w:eastAsia="zh-CN"/>
                </w:rPr>
                <w:t>HWTACACS</w:t>
              </w:r>
              <w:r w:rsidR="00FE5FA7" w:rsidRPr="00152802">
                <w:rPr>
                  <w:rFonts w:hint="eastAsia"/>
                  <w:lang w:eastAsia="zh-CN"/>
                </w:rPr>
                <w:t xml:space="preserve"> servers</w:t>
              </w:r>
            </w:fldSimple>
            <w:r w:rsidR="00FE5FA7">
              <w:rPr>
                <w:rFonts w:hint="eastAsia"/>
                <w:lang w:eastAsia="zh-CN"/>
              </w:rPr>
              <w:t>;</w:t>
            </w:r>
          </w:p>
        </w:tc>
      </w:tr>
      <w:tr w:rsidR="00FE5FA7" w:rsidRPr="00B51D46" w:rsidTr="00825770">
        <w:tc>
          <w:tcPr>
            <w:tcW w:w="1656" w:type="dxa"/>
          </w:tcPr>
          <w:p w:rsidR="00FE5FA7" w:rsidRPr="00F91BF6" w:rsidRDefault="00FE5FA7" w:rsidP="00825770">
            <w:pPr>
              <w:pStyle w:val="TableText"/>
            </w:pPr>
            <w:r>
              <w:rPr>
                <w:rFonts w:hint="eastAsia"/>
              </w:rPr>
              <w:t>A5120EI-CMW520-R2220P02</w:t>
            </w:r>
          </w:p>
        </w:tc>
        <w:tc>
          <w:tcPr>
            <w:tcW w:w="1559" w:type="dxa"/>
          </w:tcPr>
          <w:p w:rsidR="00FE5FA7" w:rsidRPr="00F91BF6" w:rsidRDefault="00FE5FA7" w:rsidP="00825770">
            <w:pPr>
              <w:pStyle w:val="TableText"/>
            </w:pPr>
            <w:r>
              <w:rPr>
                <w:rFonts w:hint="eastAsia"/>
              </w:rPr>
              <w:t>A5120EI-CMW520-R2220P01</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04-10</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r>
              <w:rPr>
                <w:rFonts w:hint="eastAsia"/>
                <w:lang w:eastAsia="zh-CN"/>
              </w:rPr>
              <w:t xml:space="preserve"> </w:t>
            </w:r>
            <w:r>
              <w:rPr>
                <w:rFonts w:hint="eastAsia"/>
              </w:rPr>
              <w:t>N</w:t>
            </w:r>
            <w:r>
              <w:rPr>
                <w:rFonts w:hint="eastAsia"/>
                <w:lang w:eastAsia="zh-CN"/>
              </w:rPr>
              <w:t>one</w:t>
            </w:r>
            <w:r w:rsidRPr="00C26C66">
              <w:rPr>
                <w:rFonts w:hint="eastAsia"/>
              </w:rPr>
              <w:t xml:space="preserve"> </w:t>
            </w:r>
          </w:p>
          <w:p w:rsidR="00FE5FA7" w:rsidRDefault="00FE5FA7" w:rsidP="00825770">
            <w:pPr>
              <w:pStyle w:val="ItemListinTable"/>
              <w:ind w:left="289" w:hanging="289"/>
            </w:pPr>
            <w:r w:rsidRPr="00C26C66">
              <w:rPr>
                <w:rFonts w:hint="eastAsia"/>
              </w:rPr>
              <w:t>Mo</w:t>
            </w:r>
            <w:r w:rsidRPr="00FD3CF7">
              <w:rPr>
                <w:rFonts w:hint="eastAsia"/>
              </w:rPr>
              <w:t xml:space="preserve">dified </w:t>
            </w:r>
            <w:r>
              <w:rPr>
                <w:rFonts w:hint="eastAsia"/>
              </w:rPr>
              <w:t>f</w:t>
            </w:r>
            <w:r w:rsidRPr="00FD3CF7">
              <w:rPr>
                <w:rFonts w:hint="eastAsia"/>
              </w:rPr>
              <w:t>eatures</w:t>
            </w:r>
            <w:r>
              <w:rPr>
                <w:rFonts w:hint="eastAsia"/>
              </w:rPr>
              <w:t xml:space="preserve">: </w:t>
            </w:r>
          </w:p>
          <w:p w:rsidR="00FE5FA7" w:rsidRDefault="00FE5FA7" w:rsidP="00825770">
            <w:pPr>
              <w:pStyle w:val="ItemListinTable"/>
              <w:numPr>
                <w:ilvl w:val="0"/>
                <w:numId w:val="0"/>
              </w:numPr>
              <w:ind w:left="289"/>
            </w:pPr>
            <w:r>
              <w:rPr>
                <w:rFonts w:hint="eastAsia"/>
                <w:lang w:eastAsia="zh-CN"/>
              </w:rPr>
              <w:t>1.</w:t>
            </w:r>
            <w:r>
              <w:t>Enabling/disabling FIPS mode</w:t>
            </w:r>
          </w:p>
          <w:p w:rsidR="00FE5FA7" w:rsidRDefault="00FE5FA7" w:rsidP="00825770">
            <w:pPr>
              <w:pStyle w:val="ItemListinTable"/>
              <w:numPr>
                <w:ilvl w:val="0"/>
                <w:numId w:val="0"/>
              </w:numPr>
              <w:ind w:left="289"/>
            </w:pPr>
            <w:r>
              <w:rPr>
                <w:rFonts w:hint="eastAsia"/>
                <w:lang w:eastAsia="zh-CN"/>
              </w:rPr>
              <w:t>2.</w:t>
            </w:r>
            <w:r>
              <w:t xml:space="preserve">Setting the IRF link down report </w:t>
            </w:r>
            <w:r>
              <w:lastRenderedPageBreak/>
              <w:t>delay</w:t>
            </w:r>
          </w:p>
          <w:p w:rsidR="00FE5FA7" w:rsidRDefault="00FE5FA7" w:rsidP="00825770">
            <w:pPr>
              <w:pStyle w:val="ItemListinTable"/>
              <w:numPr>
                <w:ilvl w:val="0"/>
                <w:numId w:val="0"/>
              </w:numPr>
              <w:ind w:left="289"/>
            </w:pPr>
            <w:r>
              <w:rPr>
                <w:rFonts w:hint="eastAsia"/>
                <w:lang w:eastAsia="zh-CN"/>
              </w:rPr>
              <w:t>3.</w:t>
            </w:r>
            <w:r>
              <w:t>Setting the minimum password length</w:t>
            </w:r>
          </w:p>
          <w:p w:rsidR="00FE5FA7" w:rsidRDefault="00FE5FA7" w:rsidP="00825770">
            <w:pPr>
              <w:pStyle w:val="ItemListinTable"/>
              <w:numPr>
                <w:ilvl w:val="0"/>
                <w:numId w:val="0"/>
              </w:numPr>
              <w:ind w:left="289"/>
            </w:pPr>
            <w:r>
              <w:rPr>
                <w:rFonts w:hint="eastAsia"/>
                <w:lang w:eastAsia="zh-CN"/>
              </w:rPr>
              <w:t>4.</w:t>
            </w:r>
            <w:r>
              <w:t>Switching the user privilege level</w:t>
            </w:r>
          </w:p>
          <w:p w:rsidR="00FE5FA7" w:rsidRDefault="00FE5FA7" w:rsidP="00825770">
            <w:pPr>
              <w:pStyle w:val="ItemListinTable"/>
              <w:numPr>
                <w:ilvl w:val="0"/>
                <w:numId w:val="0"/>
              </w:numPr>
              <w:ind w:left="289"/>
            </w:pPr>
            <w:r>
              <w:rPr>
                <w:rFonts w:hint="eastAsia"/>
                <w:lang w:eastAsia="zh-CN"/>
              </w:rPr>
              <w:t>5.</w:t>
            </w:r>
            <w:r>
              <w:t>Implementing ACL-based IPsec</w:t>
            </w:r>
          </w:p>
          <w:p w:rsidR="00FE5FA7" w:rsidRDefault="00FE5FA7" w:rsidP="00825770">
            <w:pPr>
              <w:pStyle w:val="ItemListinTable"/>
              <w:numPr>
                <w:ilvl w:val="0"/>
                <w:numId w:val="0"/>
              </w:numPr>
              <w:ind w:left="289"/>
            </w:pPr>
            <w:r>
              <w:rPr>
                <w:rFonts w:hint="eastAsia"/>
                <w:lang w:eastAsia="zh-CN"/>
              </w:rPr>
              <w:t>6.</w:t>
            </w:r>
            <w:r>
              <w:t>Cluster management</w:t>
            </w:r>
          </w:p>
          <w:p w:rsidR="00FE5FA7" w:rsidRPr="009C2054" w:rsidRDefault="00FE5FA7" w:rsidP="00825770">
            <w:pPr>
              <w:pStyle w:val="ItemListinTable"/>
              <w:ind w:left="289" w:hanging="289"/>
            </w:pPr>
            <w:r w:rsidRPr="004C2C26">
              <w:t xml:space="preserve">Removed </w:t>
            </w:r>
            <w:r>
              <w:rPr>
                <w:rFonts w:hint="eastAsia"/>
              </w:rPr>
              <w:t>f</w:t>
            </w:r>
            <w:r w:rsidRPr="00FD3CF7">
              <w:rPr>
                <w:rFonts w:hint="eastAsia"/>
              </w:rPr>
              <w:t>eatures</w:t>
            </w:r>
            <w:r>
              <w:rPr>
                <w:rFonts w:hint="eastAsia"/>
              </w:rPr>
              <w:t>: N</w:t>
            </w:r>
            <w:r>
              <w:rPr>
                <w:rFonts w:hint="eastAsia"/>
                <w:lang w:eastAsia="zh-CN"/>
              </w:rPr>
              <w:t>one</w:t>
            </w:r>
          </w:p>
        </w:tc>
      </w:tr>
      <w:tr w:rsidR="00FE5FA7" w:rsidRPr="00B51D46" w:rsidTr="00825770">
        <w:tc>
          <w:tcPr>
            <w:tcW w:w="1656" w:type="dxa"/>
          </w:tcPr>
          <w:p w:rsidR="00FE5FA7" w:rsidRPr="00F91BF6" w:rsidRDefault="00FE5FA7" w:rsidP="00825770">
            <w:pPr>
              <w:pStyle w:val="TableText"/>
            </w:pPr>
            <w:r>
              <w:rPr>
                <w:rFonts w:hint="eastAsia"/>
              </w:rPr>
              <w:lastRenderedPageBreak/>
              <w:t>A5120EI-CMW520-R2220P01</w:t>
            </w:r>
          </w:p>
        </w:tc>
        <w:tc>
          <w:tcPr>
            <w:tcW w:w="1559" w:type="dxa"/>
          </w:tcPr>
          <w:p w:rsidR="00FE5FA7" w:rsidRPr="00F91BF6" w:rsidRDefault="00FE5FA7" w:rsidP="00825770">
            <w:pPr>
              <w:pStyle w:val="TableText"/>
            </w:pPr>
            <w:r>
              <w:rPr>
                <w:rFonts w:hint="eastAsia"/>
              </w:rPr>
              <w:t>A5120EI-CMW520-R2220</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03</w:t>
            </w:r>
            <w:r w:rsidRPr="00F91BF6">
              <w:rPr>
                <w:rFonts w:hint="eastAsia"/>
              </w:rPr>
              <w:t>-</w:t>
            </w:r>
            <w:r>
              <w:rPr>
                <w:rFonts w:hint="eastAsia"/>
              </w:rPr>
              <w:t>15</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r>
              <w:rPr>
                <w:rFonts w:hint="eastAsia"/>
                <w:lang w:eastAsia="zh-CN"/>
              </w:rPr>
              <w:t xml:space="preserve"> </w:t>
            </w:r>
            <w:r>
              <w:rPr>
                <w:rFonts w:hint="eastAsia"/>
              </w:rPr>
              <w:t>N</w:t>
            </w:r>
            <w:r>
              <w:rPr>
                <w:rFonts w:hint="eastAsia"/>
                <w:lang w:eastAsia="zh-CN"/>
              </w:rPr>
              <w:t>one</w:t>
            </w:r>
            <w:r w:rsidRPr="00C26C66">
              <w:rPr>
                <w:rFonts w:hint="eastAsia"/>
              </w:rPr>
              <w:t xml:space="preserve"> </w:t>
            </w:r>
          </w:p>
          <w:p w:rsidR="00FE5FA7" w:rsidRDefault="00FE5FA7" w:rsidP="00825770">
            <w:pPr>
              <w:pStyle w:val="ItemListinTable"/>
              <w:ind w:left="289" w:hanging="289"/>
            </w:pPr>
            <w:r w:rsidRPr="00C26C66">
              <w:rPr>
                <w:rFonts w:hint="eastAsia"/>
              </w:rPr>
              <w:t>Mo</w:t>
            </w:r>
            <w:r w:rsidRPr="00FD3CF7">
              <w:rPr>
                <w:rFonts w:hint="eastAsia"/>
              </w:rPr>
              <w:t xml:space="preserve">dified </w:t>
            </w:r>
            <w:r>
              <w:rPr>
                <w:rFonts w:hint="eastAsia"/>
              </w:rPr>
              <w:t>f</w:t>
            </w:r>
            <w:r w:rsidRPr="00FD3CF7">
              <w:rPr>
                <w:rFonts w:hint="eastAsia"/>
              </w:rPr>
              <w:t>eatures</w:t>
            </w:r>
            <w:r>
              <w:rPr>
                <w:rFonts w:hint="eastAsia"/>
              </w:rPr>
              <w:t>: N</w:t>
            </w:r>
            <w:r>
              <w:rPr>
                <w:rFonts w:hint="eastAsia"/>
                <w:lang w:eastAsia="zh-CN"/>
              </w:rPr>
              <w:t>one</w:t>
            </w:r>
            <w:r w:rsidRPr="004C2C26">
              <w:t xml:space="preserve"> </w:t>
            </w:r>
          </w:p>
          <w:p w:rsidR="00FE5FA7" w:rsidRPr="009C2054" w:rsidRDefault="00FE5FA7" w:rsidP="00825770">
            <w:pPr>
              <w:pStyle w:val="ItemListinTable"/>
              <w:ind w:left="289" w:hanging="289"/>
            </w:pPr>
            <w:r w:rsidRPr="004C2C26">
              <w:t xml:space="preserve">Removed </w:t>
            </w:r>
            <w:r>
              <w:rPr>
                <w:rFonts w:hint="eastAsia"/>
              </w:rPr>
              <w:t>f</w:t>
            </w:r>
            <w:r w:rsidRPr="00FD3CF7">
              <w:rPr>
                <w:rFonts w:hint="eastAsia"/>
              </w:rPr>
              <w:t>eatures</w:t>
            </w:r>
            <w:r>
              <w:rPr>
                <w:rFonts w:hint="eastAsia"/>
              </w:rPr>
              <w:t>: N</w:t>
            </w:r>
            <w:r>
              <w:rPr>
                <w:rFonts w:hint="eastAsia"/>
                <w:lang w:eastAsia="zh-CN"/>
              </w:rPr>
              <w:t>one</w:t>
            </w:r>
          </w:p>
        </w:tc>
      </w:tr>
      <w:tr w:rsidR="00FE5FA7" w:rsidRPr="00B51D46" w:rsidTr="00825770">
        <w:tc>
          <w:tcPr>
            <w:tcW w:w="1656" w:type="dxa"/>
          </w:tcPr>
          <w:p w:rsidR="00FE5FA7" w:rsidRPr="00F91BF6" w:rsidRDefault="00FE5FA7" w:rsidP="00825770">
            <w:pPr>
              <w:pStyle w:val="TableText"/>
            </w:pPr>
            <w:r>
              <w:rPr>
                <w:rFonts w:hint="eastAsia"/>
              </w:rPr>
              <w:t>A5120EI-CMW520-R2220</w:t>
            </w:r>
          </w:p>
        </w:tc>
        <w:tc>
          <w:tcPr>
            <w:tcW w:w="1559" w:type="dxa"/>
          </w:tcPr>
          <w:p w:rsidR="00FE5FA7" w:rsidRPr="00F91BF6" w:rsidRDefault="00FE5FA7" w:rsidP="00825770">
            <w:pPr>
              <w:pStyle w:val="TableText"/>
            </w:pPr>
            <w:r>
              <w:rPr>
                <w:rFonts w:hint="eastAsia"/>
              </w:rPr>
              <w:t>A5120EI-CMW520-F2218</w:t>
            </w:r>
          </w:p>
        </w:tc>
        <w:tc>
          <w:tcPr>
            <w:tcW w:w="1276" w:type="dxa"/>
          </w:tcPr>
          <w:p w:rsidR="00FE5FA7" w:rsidRPr="00F91BF6" w:rsidRDefault="00FE5FA7" w:rsidP="00825770">
            <w:pPr>
              <w:pStyle w:val="TableText"/>
            </w:pPr>
            <w:r>
              <w:rPr>
                <w:rFonts w:hint="eastAsia"/>
              </w:rPr>
              <w:t>2013</w:t>
            </w:r>
            <w:r w:rsidRPr="00F91BF6">
              <w:rPr>
                <w:rFonts w:hint="eastAsia"/>
              </w:rPr>
              <w:t>-</w:t>
            </w:r>
            <w:r>
              <w:rPr>
                <w:rFonts w:hint="eastAsia"/>
              </w:rPr>
              <w:t>01</w:t>
            </w:r>
            <w:r w:rsidRPr="00F91BF6">
              <w:rPr>
                <w:rFonts w:hint="eastAsia"/>
              </w:rPr>
              <w:t>-</w:t>
            </w:r>
            <w:r>
              <w:rPr>
                <w:rFonts w:hint="eastAsia"/>
              </w:rPr>
              <w:t>09</w:t>
            </w:r>
          </w:p>
        </w:tc>
        <w:tc>
          <w:tcPr>
            <w:tcW w:w="992" w:type="dxa"/>
          </w:tcPr>
          <w:p w:rsidR="00FE5FA7" w:rsidRPr="001B1BAE" w:rsidRDefault="00FE5FA7" w:rsidP="00825770">
            <w:pPr>
              <w:pStyle w:val="TableText"/>
              <w:rPr>
                <w:rFonts w:cs="黑体"/>
                <w:color w:val="FF00FF"/>
              </w:rPr>
            </w:pPr>
            <w:r>
              <w:rPr>
                <w:rFonts w:hint="eastAsia"/>
              </w:rPr>
              <w:t>Release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r>
              <w:rPr>
                <w:rFonts w:hint="eastAsia"/>
                <w:lang w:eastAsia="zh-CN"/>
              </w:rPr>
              <w:t xml:space="preserve"> </w:t>
            </w:r>
          </w:p>
          <w:p w:rsidR="00FE5FA7" w:rsidRDefault="00FE5FA7" w:rsidP="00825770">
            <w:pPr>
              <w:pStyle w:val="ItemListinTable"/>
              <w:ind w:left="289" w:hanging="289"/>
            </w:pPr>
            <w:r>
              <w:rPr>
                <w:rFonts w:hint="eastAsia"/>
                <w:lang w:eastAsia="zh-CN"/>
              </w:rPr>
              <w:t>1.</w:t>
            </w:r>
            <w:r>
              <w:t>Disabling password recovery capacity</w:t>
            </w:r>
          </w:p>
          <w:p w:rsidR="00FE5FA7" w:rsidRDefault="00FE5FA7" w:rsidP="00825770">
            <w:pPr>
              <w:pStyle w:val="ItemListinTable"/>
              <w:ind w:left="289" w:hanging="289"/>
            </w:pPr>
            <w:r>
              <w:rPr>
                <w:rFonts w:hint="eastAsia"/>
                <w:lang w:eastAsia="zh-CN"/>
              </w:rPr>
              <w:t>2.</w:t>
            </w:r>
            <w:r>
              <w:t>Configuring a port to forward 802.1X EAPOL packets untagged</w:t>
            </w:r>
          </w:p>
          <w:p w:rsidR="00FE5FA7" w:rsidRDefault="00FE5FA7" w:rsidP="00825770">
            <w:pPr>
              <w:pStyle w:val="ItemListinTable"/>
              <w:ind w:left="289" w:hanging="289"/>
            </w:pPr>
            <w:r>
              <w:rPr>
                <w:rFonts w:hint="eastAsia"/>
                <w:lang w:eastAsia="zh-CN"/>
              </w:rPr>
              <w:t>3.</w:t>
            </w:r>
            <w:r>
              <w:t>Enabling source IP conflict prompt</w:t>
            </w:r>
          </w:p>
          <w:p w:rsidR="00FE5FA7" w:rsidRDefault="00FE5FA7" w:rsidP="00825770">
            <w:pPr>
              <w:pStyle w:val="ItemListinTable"/>
              <w:ind w:left="289" w:hanging="289"/>
            </w:pPr>
            <w:r>
              <w:rPr>
                <w:rFonts w:hint="eastAsia"/>
                <w:lang w:eastAsia="zh-CN"/>
              </w:rPr>
              <w:t>4.</w:t>
            </w:r>
            <w:r>
              <w:t>Delaying the MAC authentication</w:t>
            </w:r>
          </w:p>
          <w:p w:rsidR="00FE5FA7" w:rsidRDefault="00FE5FA7" w:rsidP="00825770">
            <w:pPr>
              <w:pStyle w:val="ItemListinTable"/>
              <w:ind w:left="289" w:hanging="289"/>
            </w:pPr>
            <w:r>
              <w:rPr>
                <w:rFonts w:hint="eastAsia"/>
                <w:lang w:eastAsia="zh-CN"/>
              </w:rPr>
              <w:t xml:space="preserve">5. </w:t>
            </w:r>
            <w:r>
              <w:t xml:space="preserve">Disabling MAC entry aging timer refresh </w:t>
            </w:r>
            <w:r>
              <w:rPr>
                <w:rFonts w:hint="eastAsia"/>
                <w:lang w:eastAsia="zh-CN"/>
              </w:rPr>
              <w:t xml:space="preserve"> </w:t>
            </w:r>
            <w:r>
              <w:t>based on destination MAC address</w:t>
            </w:r>
          </w:p>
          <w:p w:rsidR="00FE5FA7" w:rsidRDefault="00FE5FA7" w:rsidP="00825770">
            <w:pPr>
              <w:pStyle w:val="ItemListinTable"/>
              <w:ind w:left="289" w:hanging="289"/>
            </w:pPr>
            <w:r>
              <w:rPr>
                <w:rFonts w:hint="eastAsia"/>
                <w:lang w:eastAsia="zh-CN"/>
              </w:rPr>
              <w:t>6.</w:t>
            </w:r>
            <w:r>
              <w:t>Setting the deletion delay time for SAVI</w:t>
            </w:r>
          </w:p>
          <w:p w:rsidR="00FE5FA7" w:rsidRDefault="00FE5FA7" w:rsidP="00825770">
            <w:pPr>
              <w:pStyle w:val="ItemListinTable"/>
              <w:ind w:left="289" w:hanging="289"/>
            </w:pPr>
            <w:r w:rsidRPr="00C26C66">
              <w:rPr>
                <w:rFonts w:hint="eastAsia"/>
              </w:rPr>
              <w:t>Mo</w:t>
            </w:r>
            <w:r w:rsidRPr="00FD3CF7">
              <w:rPr>
                <w:rFonts w:hint="eastAsia"/>
              </w:rPr>
              <w:t xml:space="preserve">dified </w:t>
            </w:r>
            <w:r>
              <w:rPr>
                <w:rFonts w:hint="eastAsia"/>
              </w:rPr>
              <w:t>f</w:t>
            </w:r>
            <w:r w:rsidRPr="00FD3CF7">
              <w:rPr>
                <w:rFonts w:hint="eastAsia"/>
              </w:rPr>
              <w:t>eatures</w:t>
            </w:r>
            <w:r>
              <w:rPr>
                <w:rFonts w:hint="eastAsia"/>
              </w:rPr>
              <w:t>:</w:t>
            </w:r>
          </w:p>
          <w:p w:rsidR="00FE5FA7" w:rsidRDefault="00FE5FA7" w:rsidP="00825770">
            <w:pPr>
              <w:pStyle w:val="ItemListinTable"/>
              <w:ind w:left="289" w:hanging="289"/>
              <w:rPr>
                <w:lang w:eastAsia="zh-CN"/>
              </w:rPr>
            </w:pPr>
            <w:r>
              <w:rPr>
                <w:rFonts w:hint="eastAsia"/>
                <w:lang w:eastAsia="zh-CN"/>
              </w:rPr>
              <w:t>1.</w:t>
            </w:r>
            <w:r w:rsidRPr="000E1B6E">
              <w:t>Default configuration</w:t>
            </w:r>
            <w:r>
              <w:rPr>
                <w:rFonts w:hint="eastAsia"/>
                <w:lang w:eastAsia="zh-CN"/>
              </w:rPr>
              <w:t>;</w:t>
            </w:r>
          </w:p>
          <w:p w:rsidR="00FE5FA7" w:rsidRPr="009C2054" w:rsidRDefault="00FE5FA7" w:rsidP="00825770">
            <w:pPr>
              <w:pStyle w:val="ItemListinTable"/>
              <w:ind w:left="289" w:hanging="289"/>
            </w:pPr>
            <w:r w:rsidRPr="004C2C26">
              <w:t xml:space="preserve">Removed </w:t>
            </w:r>
            <w:r>
              <w:rPr>
                <w:rFonts w:hint="eastAsia"/>
              </w:rPr>
              <w:t>f</w:t>
            </w:r>
            <w:r w:rsidRPr="00FD3CF7">
              <w:rPr>
                <w:rFonts w:hint="eastAsia"/>
              </w:rPr>
              <w:t>eatures</w:t>
            </w:r>
            <w:r>
              <w:rPr>
                <w:rFonts w:hint="eastAsia"/>
              </w:rPr>
              <w:t>: N</w:t>
            </w:r>
            <w:r>
              <w:rPr>
                <w:rFonts w:hint="eastAsia"/>
                <w:lang w:eastAsia="zh-CN"/>
              </w:rPr>
              <w:t>one</w:t>
            </w:r>
          </w:p>
        </w:tc>
      </w:tr>
      <w:tr w:rsidR="00FE5FA7" w:rsidRPr="00B51D46" w:rsidTr="00825770">
        <w:tc>
          <w:tcPr>
            <w:tcW w:w="1656" w:type="dxa"/>
          </w:tcPr>
          <w:p w:rsidR="00FE5FA7" w:rsidRPr="00F91BF6" w:rsidRDefault="00FE5FA7" w:rsidP="00825770">
            <w:pPr>
              <w:pStyle w:val="TableText"/>
            </w:pPr>
            <w:r>
              <w:rPr>
                <w:rFonts w:hint="eastAsia"/>
              </w:rPr>
              <w:t>A5120EI-CMW520-F2218</w:t>
            </w:r>
          </w:p>
        </w:tc>
        <w:tc>
          <w:tcPr>
            <w:tcW w:w="1559" w:type="dxa"/>
          </w:tcPr>
          <w:p w:rsidR="00FE5FA7" w:rsidRPr="00F91BF6" w:rsidRDefault="00FE5FA7" w:rsidP="00825770">
            <w:pPr>
              <w:pStyle w:val="TableText"/>
            </w:pPr>
            <w:r>
              <w:rPr>
                <w:rFonts w:hint="eastAsia"/>
              </w:rPr>
              <w:t>A5120EI-CMW520-F2217</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09</w:t>
            </w:r>
            <w:r w:rsidRPr="00F91BF6">
              <w:rPr>
                <w:rFonts w:hint="eastAsia"/>
              </w:rPr>
              <w:t>-</w:t>
            </w:r>
            <w:r>
              <w:rPr>
                <w:rFonts w:hint="eastAsia"/>
              </w:rPr>
              <w:t>29</w:t>
            </w:r>
          </w:p>
        </w:tc>
        <w:tc>
          <w:tcPr>
            <w:tcW w:w="992" w:type="dxa"/>
          </w:tcPr>
          <w:p w:rsidR="00FE5FA7" w:rsidRPr="001B1BAE" w:rsidRDefault="00FE5FA7" w:rsidP="00825770">
            <w:pPr>
              <w:pStyle w:val="TableText"/>
              <w:rPr>
                <w:rFonts w:cs="黑体"/>
                <w:color w:val="FF00FF"/>
              </w:rPr>
            </w:pPr>
            <w:r>
              <w:rPr>
                <w:rFonts w:hint="eastAsia"/>
              </w:rPr>
              <w:t>Feature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r>
              <w:rPr>
                <w:rFonts w:hint="eastAsia"/>
                <w:lang w:eastAsia="zh-CN"/>
              </w:rPr>
              <w:t xml:space="preserve"> None;</w:t>
            </w:r>
          </w:p>
          <w:p w:rsidR="00FE5FA7" w:rsidRDefault="00FE5FA7" w:rsidP="00825770">
            <w:pPr>
              <w:pStyle w:val="ItemListinTable"/>
              <w:ind w:left="289" w:hanging="289"/>
            </w:pPr>
            <w:r w:rsidRPr="00C26C66">
              <w:rPr>
                <w:rFonts w:hint="eastAsia"/>
              </w:rPr>
              <w:t>Mo</w:t>
            </w:r>
            <w:r w:rsidRPr="00FD3CF7">
              <w:rPr>
                <w:rFonts w:hint="eastAsia"/>
              </w:rPr>
              <w:t xml:space="preserve">dified </w:t>
            </w:r>
            <w:r>
              <w:rPr>
                <w:rFonts w:hint="eastAsia"/>
              </w:rPr>
              <w:t>f</w:t>
            </w:r>
            <w:r w:rsidRPr="00FD3CF7">
              <w:rPr>
                <w:rFonts w:hint="eastAsia"/>
              </w:rPr>
              <w:t>eatures</w:t>
            </w:r>
            <w:r>
              <w:rPr>
                <w:rFonts w:hint="eastAsia"/>
              </w:rPr>
              <w:t>:</w:t>
            </w:r>
          </w:p>
          <w:p w:rsidR="00FE5FA7" w:rsidRPr="003D407E" w:rsidRDefault="00FE5FA7" w:rsidP="00825770">
            <w:pPr>
              <w:pStyle w:val="TableText"/>
            </w:pPr>
            <w:r>
              <w:rPr>
                <w:rFonts w:hint="eastAsia"/>
              </w:rPr>
              <w:t xml:space="preserve">1. </w:t>
            </w:r>
            <w:r w:rsidRPr="003D407E">
              <w:rPr>
                <w:rFonts w:hint="eastAsia"/>
              </w:rPr>
              <w:t>Changed the setting of the Telnet server in the default configuration file from Enabled to Disabled.</w:t>
            </w:r>
          </w:p>
          <w:p w:rsidR="00FE5FA7" w:rsidRPr="003D407E" w:rsidRDefault="00FE5FA7" w:rsidP="00825770">
            <w:pPr>
              <w:pStyle w:val="TableText"/>
            </w:pPr>
            <w:r>
              <w:rPr>
                <w:rFonts w:hint="eastAsia"/>
              </w:rPr>
              <w:t xml:space="preserve">2. </w:t>
            </w:r>
            <w:r w:rsidRPr="003D407E">
              <w:rPr>
                <w:rFonts w:hint="eastAsia"/>
              </w:rPr>
              <w:t>Changed the IP HTTP setting in the default configuration file from Enabled to Disabled.</w:t>
            </w:r>
          </w:p>
          <w:p w:rsidR="00FE5FA7" w:rsidRDefault="00FE5FA7" w:rsidP="00825770">
            <w:pPr>
              <w:pStyle w:val="TableText"/>
            </w:pPr>
            <w:r>
              <w:rPr>
                <w:rFonts w:hint="eastAsia"/>
              </w:rPr>
              <w:t xml:space="preserve">3. </w:t>
            </w:r>
            <w:r w:rsidRPr="003D407E">
              <w:rPr>
                <w:rFonts w:hint="eastAsia"/>
              </w:rPr>
              <w:t xml:space="preserve">Changed the default RADIUS scheme setting. </w:t>
            </w:r>
          </w:p>
          <w:p w:rsidR="00FE5FA7" w:rsidRPr="003D407E" w:rsidRDefault="00FE5FA7" w:rsidP="00825770">
            <w:pPr>
              <w:pStyle w:val="TableText"/>
            </w:pPr>
            <w:r>
              <w:rPr>
                <w:rFonts w:hint="eastAsia"/>
              </w:rPr>
              <w:t xml:space="preserve">4. </w:t>
            </w:r>
            <w:r w:rsidRPr="003D407E">
              <w:rPr>
                <w:rFonts w:hint="eastAsia"/>
              </w:rPr>
              <w:t>The time that the front panel interfaces use to open auto negotiation during device startup was changed from more than 30 seconds to 5 seconds.</w:t>
            </w:r>
          </w:p>
          <w:p w:rsidR="00FE5FA7" w:rsidRDefault="00FE5FA7" w:rsidP="00825770">
            <w:pPr>
              <w:pStyle w:val="ItemListinTable"/>
              <w:ind w:left="289" w:hanging="289"/>
            </w:pPr>
            <w:r>
              <w:rPr>
                <w:rFonts w:hint="eastAsia"/>
              </w:rPr>
              <w:t xml:space="preserve">5. </w:t>
            </w:r>
            <w:r w:rsidRPr="003D407E">
              <w:t>Add</w:t>
            </w:r>
            <w:r w:rsidRPr="003D407E">
              <w:rPr>
                <w:rFonts w:hint="eastAsia"/>
              </w:rPr>
              <w:t>ed attributes for CDP packets sent by the device</w:t>
            </w:r>
            <w:r>
              <w:rPr>
                <w:rFonts w:hint="eastAsia"/>
              </w:rPr>
              <w:t>.</w:t>
            </w:r>
          </w:p>
          <w:p w:rsidR="00FE5FA7" w:rsidRPr="00A05EBC" w:rsidRDefault="00FE5FA7" w:rsidP="00825770">
            <w:pPr>
              <w:pStyle w:val="TableText"/>
            </w:pPr>
            <w:r w:rsidRPr="004C2C26">
              <w:t xml:space="preserve">Removed </w:t>
            </w:r>
            <w:r>
              <w:rPr>
                <w:rFonts w:hint="eastAsia"/>
              </w:rPr>
              <w:t>f</w:t>
            </w:r>
            <w:r w:rsidRPr="00FD3CF7">
              <w:rPr>
                <w:rFonts w:hint="eastAsia"/>
              </w:rPr>
              <w:t>eatures</w:t>
            </w:r>
            <w:r>
              <w:rPr>
                <w:rFonts w:hint="eastAsia"/>
              </w:rPr>
              <w:t>: NONE</w:t>
            </w:r>
          </w:p>
        </w:tc>
      </w:tr>
      <w:tr w:rsidR="00FE5FA7" w:rsidRPr="00B51D46" w:rsidTr="00825770">
        <w:tc>
          <w:tcPr>
            <w:tcW w:w="1656" w:type="dxa"/>
          </w:tcPr>
          <w:p w:rsidR="00FE5FA7" w:rsidRPr="00F91BF6" w:rsidRDefault="00FE5FA7" w:rsidP="00825770">
            <w:pPr>
              <w:pStyle w:val="TableText"/>
            </w:pPr>
            <w:r>
              <w:rPr>
                <w:rFonts w:hint="eastAsia"/>
              </w:rPr>
              <w:t>A5120EI-CMW520-F2217</w:t>
            </w:r>
          </w:p>
        </w:tc>
        <w:tc>
          <w:tcPr>
            <w:tcW w:w="1559" w:type="dxa"/>
          </w:tcPr>
          <w:p w:rsidR="00FE5FA7" w:rsidRPr="00F91BF6" w:rsidRDefault="00FE5FA7" w:rsidP="00825770">
            <w:pPr>
              <w:pStyle w:val="TableText"/>
            </w:pPr>
            <w:r>
              <w:rPr>
                <w:rFonts w:hint="eastAsia"/>
              </w:rPr>
              <w:t>A5120EI-CMW520-R2215</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08</w:t>
            </w:r>
            <w:r w:rsidRPr="00F91BF6">
              <w:rPr>
                <w:rFonts w:hint="eastAsia"/>
              </w:rPr>
              <w:t>-</w:t>
            </w:r>
            <w:r>
              <w:rPr>
                <w:rFonts w:hint="eastAsia"/>
              </w:rPr>
              <w:t>31</w:t>
            </w:r>
          </w:p>
        </w:tc>
        <w:tc>
          <w:tcPr>
            <w:tcW w:w="992" w:type="dxa"/>
          </w:tcPr>
          <w:p w:rsidR="00FE5FA7" w:rsidRDefault="00FE5FA7" w:rsidP="00825770">
            <w:pPr>
              <w:pStyle w:val="TableText"/>
            </w:pPr>
            <w:r>
              <w:rPr>
                <w:rFonts w:hint="eastAsia"/>
              </w:rPr>
              <w:t>Feature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p>
          <w:p w:rsidR="00FE5FA7" w:rsidRDefault="00FE5FA7" w:rsidP="00825770">
            <w:pPr>
              <w:pStyle w:val="TableText"/>
            </w:pPr>
            <w:r>
              <w:rPr>
                <w:rFonts w:hint="eastAsia"/>
              </w:rPr>
              <w:t>1.</w:t>
            </w:r>
            <w:r>
              <w:t>Automatic configuration file backup for software downgrading</w:t>
            </w:r>
            <w:r>
              <w:rPr>
                <w:rFonts w:hint="eastAsia"/>
              </w:rPr>
              <w:t>;</w:t>
            </w:r>
          </w:p>
          <w:p w:rsidR="00FE5FA7" w:rsidRDefault="00FE5FA7" w:rsidP="00825770">
            <w:pPr>
              <w:pStyle w:val="TableText"/>
            </w:pPr>
            <w:r>
              <w:rPr>
                <w:rFonts w:hint="eastAsia"/>
              </w:rPr>
              <w:t>2.</w:t>
            </w:r>
            <w:r>
              <w:t>FIPS</w:t>
            </w:r>
            <w:r>
              <w:rPr>
                <w:rFonts w:hint="eastAsia"/>
              </w:rPr>
              <w:t>;</w:t>
            </w:r>
          </w:p>
          <w:p w:rsidR="00FE5FA7" w:rsidRDefault="00FE5FA7" w:rsidP="00825770">
            <w:pPr>
              <w:pStyle w:val="TableText"/>
            </w:pPr>
            <w:r>
              <w:rPr>
                <w:rFonts w:hint="eastAsia"/>
              </w:rPr>
              <w:t>3.</w:t>
            </w:r>
            <w:r>
              <w:t>Configuring ACL-based IPsec</w:t>
            </w:r>
            <w:r>
              <w:rPr>
                <w:rFonts w:hint="eastAsia"/>
              </w:rPr>
              <w:t>;</w:t>
            </w:r>
          </w:p>
          <w:p w:rsidR="00FE5FA7" w:rsidRDefault="00FE5FA7" w:rsidP="00825770">
            <w:pPr>
              <w:pStyle w:val="TableText"/>
            </w:pPr>
            <w:r>
              <w:rPr>
                <w:rFonts w:hint="eastAsia"/>
              </w:rPr>
              <w:t>4.</w:t>
            </w:r>
            <w:r>
              <w:t>IKE</w:t>
            </w:r>
            <w:r>
              <w:rPr>
                <w:rFonts w:hint="eastAsia"/>
              </w:rPr>
              <w:t>;</w:t>
            </w:r>
          </w:p>
          <w:p w:rsidR="00FE5FA7" w:rsidRDefault="00FE5FA7" w:rsidP="00825770">
            <w:pPr>
              <w:pStyle w:val="TableText"/>
            </w:pPr>
            <w:r>
              <w:rPr>
                <w:rFonts w:hint="eastAsia"/>
              </w:rPr>
              <w:t>5.</w:t>
            </w:r>
            <w:r>
              <w:t>Verifying the correctness and integrity of the file</w:t>
            </w:r>
            <w:r>
              <w:rPr>
                <w:rFonts w:hint="eastAsia"/>
              </w:rPr>
              <w:t>;</w:t>
            </w:r>
          </w:p>
          <w:p w:rsidR="00FE5FA7" w:rsidRDefault="00FE5FA7" w:rsidP="00825770">
            <w:pPr>
              <w:pStyle w:val="ItemListinTable"/>
              <w:ind w:left="289" w:hanging="289"/>
            </w:pPr>
            <w:r w:rsidRPr="00FD3CF7">
              <w:rPr>
                <w:rFonts w:hint="eastAsia"/>
              </w:rPr>
              <w:t xml:space="preserve">Modified </w:t>
            </w:r>
            <w:r>
              <w:rPr>
                <w:rFonts w:hint="eastAsia"/>
              </w:rPr>
              <w:t>f</w:t>
            </w:r>
            <w:r w:rsidRPr="00FD3CF7">
              <w:rPr>
                <w:rFonts w:hint="eastAsia"/>
              </w:rPr>
              <w:t>eatures</w:t>
            </w:r>
            <w:r>
              <w:rPr>
                <w:rFonts w:hint="eastAsia"/>
              </w:rPr>
              <w:t xml:space="preserve">: </w:t>
            </w:r>
          </w:p>
          <w:p w:rsidR="00FE5FA7" w:rsidRDefault="00FE5FA7" w:rsidP="00825770">
            <w:pPr>
              <w:pStyle w:val="TableText"/>
            </w:pPr>
            <w:r>
              <w:rPr>
                <w:rFonts w:hint="eastAsia"/>
              </w:rPr>
              <w:t>1.</w:t>
            </w:r>
            <w:r>
              <w:t xml:space="preserve">Configuring a password for the local </w:t>
            </w:r>
            <w:r>
              <w:lastRenderedPageBreak/>
              <w:t>user</w:t>
            </w:r>
            <w:r>
              <w:rPr>
                <w:rFonts w:hint="eastAsia"/>
              </w:rPr>
              <w:t>;</w:t>
            </w:r>
          </w:p>
          <w:p w:rsidR="00FE5FA7" w:rsidRDefault="00FE5FA7" w:rsidP="00825770">
            <w:pPr>
              <w:pStyle w:val="TableText"/>
            </w:pPr>
            <w:r>
              <w:rPr>
                <w:rFonts w:hint="eastAsia"/>
              </w:rPr>
              <w:t>2.</w:t>
            </w:r>
            <w:r>
              <w:t>Clearing all users from the password control blacklist</w:t>
            </w:r>
            <w:r>
              <w:rPr>
                <w:rFonts w:hint="eastAsia"/>
              </w:rPr>
              <w:t>;</w:t>
            </w:r>
          </w:p>
          <w:p w:rsidR="00FE5FA7" w:rsidRDefault="00FE5FA7" w:rsidP="00825770">
            <w:pPr>
              <w:pStyle w:val="TableText"/>
            </w:pPr>
            <w:r>
              <w:rPr>
                <w:rFonts w:hint="eastAsia"/>
              </w:rPr>
              <w:t>3.</w:t>
            </w:r>
            <w:r>
              <w:t>802.1X critical VLAN</w:t>
            </w:r>
            <w:r>
              <w:rPr>
                <w:rFonts w:hint="eastAsia"/>
              </w:rPr>
              <w:t>;</w:t>
            </w:r>
          </w:p>
          <w:p w:rsidR="00FE5FA7" w:rsidRDefault="00FE5FA7" w:rsidP="00825770">
            <w:pPr>
              <w:pStyle w:val="TableText"/>
            </w:pPr>
            <w:r>
              <w:rPr>
                <w:rFonts w:hint="eastAsia"/>
              </w:rPr>
              <w:t>4.</w:t>
            </w:r>
            <w:r>
              <w:t>MAC authentication critical VLAN</w:t>
            </w:r>
            <w:r>
              <w:rPr>
                <w:rFonts w:hint="eastAsia"/>
              </w:rPr>
              <w:t>;</w:t>
            </w:r>
          </w:p>
          <w:p w:rsidR="00FE5FA7" w:rsidRDefault="00FE5FA7" w:rsidP="00825770">
            <w:pPr>
              <w:pStyle w:val="TableText"/>
            </w:pPr>
            <w:r>
              <w:rPr>
                <w:rFonts w:hint="eastAsia"/>
              </w:rPr>
              <w:t>5.</w:t>
            </w:r>
            <w:r>
              <w:t>Modifying CLI configuration commands executed in FIPS mode for CC evaluation</w:t>
            </w:r>
            <w:r>
              <w:rPr>
                <w:rFonts w:hint="eastAsia"/>
              </w:rPr>
              <w:t>;</w:t>
            </w:r>
          </w:p>
          <w:p w:rsidR="00FE5FA7" w:rsidRDefault="00FE5FA7" w:rsidP="00825770">
            <w:pPr>
              <w:pStyle w:val="TableText"/>
            </w:pPr>
            <w:r>
              <w:rPr>
                <w:rFonts w:hint="eastAsia"/>
              </w:rPr>
              <w:t>6.</w:t>
            </w:r>
            <w:r>
              <w:t>Modifying login management commands executed in FIPS mode for CC evaluation</w:t>
            </w:r>
            <w:r>
              <w:rPr>
                <w:rFonts w:hint="eastAsia"/>
              </w:rPr>
              <w:t>;</w:t>
            </w:r>
          </w:p>
          <w:p w:rsidR="00FE5FA7" w:rsidRDefault="00FE5FA7" w:rsidP="00825770">
            <w:pPr>
              <w:pStyle w:val="TableText"/>
            </w:pPr>
            <w:r>
              <w:rPr>
                <w:rFonts w:hint="eastAsia"/>
              </w:rPr>
              <w:t>7.</w:t>
            </w:r>
            <w:r>
              <w:t>Modifying software upgrade commands executed in FIPS mode for CC evaluation</w:t>
            </w:r>
            <w:r>
              <w:rPr>
                <w:rFonts w:hint="eastAsia"/>
              </w:rPr>
              <w:t>;</w:t>
            </w:r>
          </w:p>
          <w:p w:rsidR="00FE5FA7" w:rsidRDefault="00FE5FA7" w:rsidP="00825770">
            <w:pPr>
              <w:pStyle w:val="TableText"/>
            </w:pPr>
            <w:r>
              <w:rPr>
                <w:rFonts w:hint="eastAsia"/>
              </w:rPr>
              <w:t>8.</w:t>
            </w:r>
            <w:r>
              <w:t>Modifying security commands executed in FIPS mode for CC evaluation</w:t>
            </w:r>
            <w:r>
              <w:rPr>
                <w:rFonts w:hint="eastAsia"/>
              </w:rPr>
              <w:t>;</w:t>
            </w:r>
          </w:p>
          <w:p w:rsidR="00FE5FA7" w:rsidRPr="00F91BF6" w:rsidRDefault="00FE5FA7" w:rsidP="00825770">
            <w:pPr>
              <w:pStyle w:val="TableText"/>
            </w:pPr>
            <w:r>
              <w:rPr>
                <w:rFonts w:hint="eastAsia"/>
              </w:rPr>
              <w:t>9.</w:t>
            </w:r>
            <w:r>
              <w:t>Modifying SNMP commands executed in FIPS mode for CC evaluation</w:t>
            </w:r>
            <w:r>
              <w:rPr>
                <w:rFonts w:hint="eastAsia"/>
              </w:rPr>
              <w:t>;</w:t>
            </w:r>
          </w:p>
        </w:tc>
      </w:tr>
      <w:tr w:rsidR="00FE5FA7" w:rsidRPr="00B51D46" w:rsidTr="00825770">
        <w:tc>
          <w:tcPr>
            <w:tcW w:w="1656" w:type="dxa"/>
          </w:tcPr>
          <w:p w:rsidR="00FE5FA7" w:rsidRPr="00F91BF6" w:rsidRDefault="00FE5FA7" w:rsidP="00825770">
            <w:pPr>
              <w:pStyle w:val="TableText"/>
            </w:pPr>
            <w:r>
              <w:rPr>
                <w:rFonts w:hint="eastAsia"/>
              </w:rPr>
              <w:lastRenderedPageBreak/>
              <w:t>A5120EI-CMW520-R2215</w:t>
            </w:r>
          </w:p>
        </w:tc>
        <w:tc>
          <w:tcPr>
            <w:tcW w:w="1559" w:type="dxa"/>
          </w:tcPr>
          <w:p w:rsidR="00FE5FA7" w:rsidRPr="00F91BF6" w:rsidRDefault="00FE5FA7" w:rsidP="00825770">
            <w:pPr>
              <w:pStyle w:val="TableText"/>
            </w:pPr>
            <w:r>
              <w:rPr>
                <w:rFonts w:hint="eastAsia"/>
              </w:rPr>
              <w:t>A5120EI-CMW520-F2212P02</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04</w:t>
            </w:r>
            <w:r w:rsidRPr="00F91BF6">
              <w:rPr>
                <w:rFonts w:hint="eastAsia"/>
              </w:rPr>
              <w:t>-</w:t>
            </w:r>
            <w:r>
              <w:rPr>
                <w:rFonts w:hint="eastAsia"/>
              </w:rPr>
              <w:t>28</w:t>
            </w:r>
          </w:p>
        </w:tc>
        <w:tc>
          <w:tcPr>
            <w:tcW w:w="992" w:type="dxa"/>
          </w:tcPr>
          <w:p w:rsidR="00FE5FA7" w:rsidRDefault="00FE5FA7" w:rsidP="00825770">
            <w:pPr>
              <w:pStyle w:val="TableText"/>
            </w:pPr>
            <w:r>
              <w:t>Release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p>
          <w:p w:rsidR="00FE5FA7" w:rsidRPr="00C141DB" w:rsidRDefault="00FE5FA7" w:rsidP="00825770">
            <w:pPr>
              <w:pStyle w:val="TableText"/>
              <w:rPr>
                <w:rFonts w:eastAsia="Futura Bk" w:hAnsi="Times New Roman" w:cs="Futura Bk"/>
                <w:color w:val="000000"/>
              </w:rPr>
            </w:pPr>
            <w:r w:rsidRPr="00C141DB">
              <w:rPr>
                <w:rFonts w:eastAsia="Futura Bk" w:hAnsi="Times New Roman" w:cs="Futura Bk" w:hint="eastAsia"/>
                <w:color w:val="000000"/>
              </w:rPr>
              <w:t>1.</w:t>
            </w:r>
            <w:r>
              <w:rPr>
                <w:rFonts w:eastAsia="Futura Bk" w:hAnsi="Times New Roman" w:cs="Futura Bk"/>
                <w:color w:val="000000"/>
              </w:rPr>
              <w:t xml:space="preserve"> Interface range configuration</w:t>
            </w:r>
            <w:r w:rsidRPr="00C141DB">
              <w:rPr>
                <w:rFonts w:eastAsia="Futura Bk" w:hAnsi="Times New Roman" w:cs="Futura Bk" w:hint="eastAsia"/>
                <w:color w:val="000000"/>
              </w:rPr>
              <w:t>;</w:t>
            </w:r>
          </w:p>
          <w:p w:rsidR="00FE5FA7" w:rsidRPr="00C141DB" w:rsidRDefault="00FE5FA7" w:rsidP="00825770">
            <w:pPr>
              <w:pStyle w:val="TableText"/>
              <w:rPr>
                <w:rFonts w:eastAsia="Futura Bk" w:hAnsi="Times New Roman" w:cs="Futura Bk"/>
                <w:color w:val="000000"/>
              </w:rPr>
            </w:pPr>
            <w:r w:rsidRPr="00C141DB">
              <w:rPr>
                <w:rFonts w:eastAsia="Futura Bk" w:hAnsi="Times New Roman" w:cs="Futura Bk" w:hint="eastAsia"/>
                <w:color w:val="000000"/>
              </w:rPr>
              <w:t>2. NTPv4;</w:t>
            </w:r>
          </w:p>
          <w:p w:rsidR="00FE5FA7" w:rsidRPr="00C141DB" w:rsidRDefault="00FE5FA7" w:rsidP="00825770">
            <w:pPr>
              <w:pStyle w:val="TableText"/>
              <w:rPr>
                <w:rFonts w:eastAsia="Futura Bk" w:hAnsi="Times New Roman" w:cs="Futura Bk"/>
                <w:color w:val="000000"/>
              </w:rPr>
            </w:pPr>
            <w:r w:rsidRPr="00C141DB">
              <w:rPr>
                <w:rFonts w:eastAsia="Futura Bk" w:hAnsi="Times New Roman" w:cs="Futura Bk" w:hint="eastAsia"/>
                <w:color w:val="000000"/>
              </w:rPr>
              <w:t xml:space="preserve">3. </w:t>
            </w:r>
            <w:r>
              <w:rPr>
                <w:rFonts w:eastAsia="Futura Bk" w:hAnsi="Times New Roman" w:cs="Futura Bk"/>
                <w:color w:val="000000"/>
              </w:rPr>
              <w:t>Changing the brand name</w:t>
            </w:r>
            <w:r w:rsidRPr="00C141DB">
              <w:rPr>
                <w:rFonts w:eastAsia="Futura Bk" w:hAnsi="Times New Roman" w:cs="Futura Bk" w:hint="eastAsia"/>
                <w:color w:val="000000"/>
              </w:rPr>
              <w:t>;</w:t>
            </w:r>
          </w:p>
          <w:p w:rsidR="00FE5FA7" w:rsidRPr="00C141DB" w:rsidRDefault="00FE5FA7" w:rsidP="00825770">
            <w:pPr>
              <w:pStyle w:val="TableText"/>
              <w:rPr>
                <w:rFonts w:eastAsia="Futura Bk" w:hAnsi="Times New Roman" w:cs="Futura Bk"/>
                <w:color w:val="000000"/>
              </w:rPr>
            </w:pPr>
            <w:r w:rsidRPr="00C141DB">
              <w:rPr>
                <w:rFonts w:eastAsia="Futura Bk" w:hAnsi="Times New Roman" w:cs="Futura Bk" w:hint="eastAsia"/>
                <w:color w:val="000000"/>
              </w:rPr>
              <w:t xml:space="preserve">4. </w:t>
            </w:r>
            <w:r>
              <w:t>R</w:t>
            </w:r>
            <w:r>
              <w:rPr>
                <w:rFonts w:hint="eastAsia"/>
              </w:rPr>
              <w:t xml:space="preserve">emaining </w:t>
            </w:r>
            <w:r>
              <w:rPr>
                <w:rFonts w:eastAsia="Futura Bk" w:hAnsi="Times New Roman" w:cs="Futura Bk"/>
                <w:color w:val="000000"/>
              </w:rPr>
              <w:t xml:space="preserve"> </w:t>
            </w:r>
            <w:r>
              <w:rPr>
                <w:rFonts w:eastAsia="Futura Bk" w:hAnsi="Times New Roman" w:cs="Futura Bk" w:hint="eastAsia"/>
                <w:color w:val="000000"/>
              </w:rPr>
              <w:t xml:space="preserve">POE </w:t>
            </w:r>
            <w:r>
              <w:rPr>
                <w:rFonts w:eastAsia="Futura Bk" w:hAnsi="Times New Roman" w:cs="Futura Bk"/>
                <w:color w:val="000000"/>
              </w:rPr>
              <w:t>power display by slot for IRF</w:t>
            </w:r>
            <w:r w:rsidRPr="00C141DB">
              <w:rPr>
                <w:rFonts w:eastAsia="Futura Bk" w:hAnsi="Times New Roman" w:cs="Futura Bk" w:hint="eastAsia"/>
                <w:color w:val="000000"/>
              </w:rPr>
              <w:t>;</w:t>
            </w:r>
          </w:p>
          <w:p w:rsidR="00FE5FA7" w:rsidRPr="00F91BF6" w:rsidRDefault="00FE5FA7" w:rsidP="00825770">
            <w:pPr>
              <w:pStyle w:val="TableText"/>
            </w:pPr>
            <w:r>
              <w:rPr>
                <w:rFonts w:eastAsia="Futura Bk" w:hAnsi="Times New Roman" w:cs="Futura Bk" w:hint="eastAsia"/>
                <w:color w:val="000000"/>
              </w:rPr>
              <w:t>5</w:t>
            </w:r>
            <w:r w:rsidRPr="00C141DB">
              <w:rPr>
                <w:rFonts w:eastAsia="Futura Bk" w:hAnsi="Times New Roman" w:cs="Futura Bk" w:hint="eastAsia"/>
                <w:color w:val="000000"/>
              </w:rPr>
              <w:t xml:space="preserve">. </w:t>
            </w:r>
            <w:r w:rsidRPr="00C141DB">
              <w:rPr>
                <w:rFonts w:eastAsia="Futura Bk" w:hAnsi="Times New Roman" w:cs="Futura Bk"/>
                <w:color w:val="000000"/>
              </w:rPr>
              <w:t>Set the maximum number of Selected ports for the aggregation group</w:t>
            </w:r>
            <w:r>
              <w:rPr>
                <w:rFonts w:eastAsia="Futura Bk" w:hAnsi="Times New Roman" w:cs="Futura Bk" w:hint="eastAsia"/>
                <w:color w:val="000000"/>
              </w:rPr>
              <w:t>;</w:t>
            </w:r>
          </w:p>
        </w:tc>
      </w:tr>
      <w:tr w:rsidR="00FE5FA7" w:rsidRPr="00B51D46" w:rsidTr="00825770">
        <w:tc>
          <w:tcPr>
            <w:tcW w:w="1656" w:type="dxa"/>
          </w:tcPr>
          <w:p w:rsidR="00FE5FA7" w:rsidRPr="00F91BF6" w:rsidRDefault="00FE5FA7" w:rsidP="00825770">
            <w:pPr>
              <w:pStyle w:val="TableText"/>
            </w:pPr>
            <w:r>
              <w:rPr>
                <w:rFonts w:hint="eastAsia"/>
              </w:rPr>
              <w:t>A5120EI-CMW520-F2212P02</w:t>
            </w:r>
          </w:p>
        </w:tc>
        <w:tc>
          <w:tcPr>
            <w:tcW w:w="1559" w:type="dxa"/>
          </w:tcPr>
          <w:p w:rsidR="00FE5FA7" w:rsidRPr="00F91BF6" w:rsidRDefault="00FE5FA7" w:rsidP="00825770">
            <w:pPr>
              <w:pStyle w:val="TableText"/>
            </w:pPr>
            <w:r>
              <w:rPr>
                <w:rFonts w:hint="eastAsia"/>
              </w:rPr>
              <w:t>A5120EI-CMW520-F2212L01</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03</w:t>
            </w:r>
            <w:r w:rsidRPr="00F91BF6">
              <w:rPr>
                <w:rFonts w:hint="eastAsia"/>
              </w:rPr>
              <w:t>-</w:t>
            </w:r>
            <w:r>
              <w:rPr>
                <w:rFonts w:hint="eastAsia"/>
              </w:rPr>
              <w:t>31</w:t>
            </w:r>
          </w:p>
        </w:tc>
        <w:tc>
          <w:tcPr>
            <w:tcW w:w="992" w:type="dxa"/>
          </w:tcPr>
          <w:p w:rsidR="00FE5FA7" w:rsidRPr="001B1BAE" w:rsidRDefault="00FE5FA7" w:rsidP="00825770">
            <w:pPr>
              <w:pStyle w:val="TableText"/>
              <w:rPr>
                <w:rFonts w:cs="黑体"/>
                <w:color w:val="FF00FF"/>
              </w:rPr>
            </w:pPr>
            <w:r>
              <w:rPr>
                <w:rFonts w:hint="eastAsia"/>
              </w:rPr>
              <w:t>Feature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 xml:space="preserve">: </w:t>
            </w:r>
          </w:p>
          <w:p w:rsidR="00FE5FA7" w:rsidRPr="00A05EBC" w:rsidRDefault="00FE5FA7" w:rsidP="00825770">
            <w:pPr>
              <w:pStyle w:val="TableText"/>
            </w:pPr>
            <w:r>
              <w:rPr>
                <w:rFonts w:hint="eastAsia"/>
              </w:rPr>
              <w:t>1.</w:t>
            </w:r>
            <w:bookmarkStart w:id="30" w:name="_Ref319590301"/>
            <w:bookmarkStart w:id="31" w:name="_Toc319673415"/>
            <w:bookmarkStart w:id="32" w:name="_Toc320114606"/>
            <w:bookmarkStart w:id="33" w:name="_Toc320634000"/>
            <w:r>
              <w:t xml:space="preserve"> </w:t>
            </w:r>
            <w:bookmarkStart w:id="34" w:name="_Ref322707128"/>
            <w:bookmarkStart w:id="35" w:name="_Toc322790097"/>
            <w:r>
              <w:t xml:space="preserve">Configuring LLDP to advertise </w:t>
            </w:r>
            <w:r>
              <w:rPr>
                <w:rFonts w:hint="eastAsia"/>
              </w:rPr>
              <w:t>a</w:t>
            </w:r>
            <w:r>
              <w:t xml:space="preserve"> specifi</w:t>
            </w:r>
            <w:r>
              <w:rPr>
                <w:rFonts w:hint="eastAsia"/>
              </w:rPr>
              <w:t>c</w:t>
            </w:r>
            <w:r>
              <w:t xml:space="preserve"> voice VLAN</w:t>
            </w:r>
            <w:bookmarkEnd w:id="30"/>
            <w:bookmarkEnd w:id="31"/>
            <w:bookmarkEnd w:id="32"/>
            <w:bookmarkEnd w:id="33"/>
            <w:bookmarkEnd w:id="34"/>
            <w:bookmarkEnd w:id="35"/>
            <w:r w:rsidRPr="00E94E67">
              <w:rPr>
                <w:rFonts w:hint="eastAsia"/>
              </w:rPr>
              <w:t>;</w:t>
            </w:r>
          </w:p>
        </w:tc>
      </w:tr>
      <w:tr w:rsidR="00FE5FA7" w:rsidRPr="00B51D46" w:rsidTr="00825770">
        <w:tc>
          <w:tcPr>
            <w:tcW w:w="1656" w:type="dxa"/>
          </w:tcPr>
          <w:p w:rsidR="00FE5FA7" w:rsidRPr="00F91BF6" w:rsidRDefault="00FE5FA7" w:rsidP="00825770">
            <w:pPr>
              <w:pStyle w:val="TableText"/>
            </w:pPr>
            <w:r>
              <w:rPr>
                <w:rFonts w:hint="eastAsia"/>
              </w:rPr>
              <w:t>A5120EI-CMW520-F2212L01</w:t>
            </w:r>
          </w:p>
        </w:tc>
        <w:tc>
          <w:tcPr>
            <w:tcW w:w="1559" w:type="dxa"/>
          </w:tcPr>
          <w:p w:rsidR="00FE5FA7" w:rsidRPr="00F91BF6" w:rsidRDefault="00FE5FA7" w:rsidP="00825770">
            <w:pPr>
              <w:pStyle w:val="TableText"/>
            </w:pPr>
            <w:r>
              <w:rPr>
                <w:rFonts w:hint="eastAsia"/>
              </w:rPr>
              <w:t>A5120EI-CMW520-F2212</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03</w:t>
            </w:r>
            <w:r w:rsidRPr="00F91BF6">
              <w:rPr>
                <w:rFonts w:hint="eastAsia"/>
              </w:rPr>
              <w:t>-</w:t>
            </w:r>
            <w:r>
              <w:rPr>
                <w:rFonts w:hint="eastAsia"/>
              </w:rPr>
              <w:t>08</w:t>
            </w:r>
          </w:p>
        </w:tc>
        <w:tc>
          <w:tcPr>
            <w:tcW w:w="992" w:type="dxa"/>
          </w:tcPr>
          <w:p w:rsidR="00FE5FA7" w:rsidRDefault="00FE5FA7" w:rsidP="00825770">
            <w:pPr>
              <w:pStyle w:val="TableText"/>
            </w:pPr>
            <w:r>
              <w:rPr>
                <w:rFonts w:hint="eastAsia"/>
              </w:rPr>
              <w:t>Feature</w:t>
            </w:r>
            <w:r>
              <w:t xml:space="preserve"> version</w:t>
            </w:r>
          </w:p>
        </w:tc>
        <w:tc>
          <w:tcPr>
            <w:tcW w:w="3260" w:type="dxa"/>
          </w:tcPr>
          <w:p w:rsidR="00FE5FA7" w:rsidRPr="00F91BF6" w:rsidRDefault="00FE5FA7" w:rsidP="00825770">
            <w:pPr>
              <w:pStyle w:val="TableText"/>
            </w:pPr>
            <w:r>
              <w:rPr>
                <w:rFonts w:hint="eastAsia"/>
              </w:rPr>
              <w:t>Fix bugs</w:t>
            </w:r>
            <w:r w:rsidRPr="00F91BF6">
              <w:t xml:space="preserve"> </w:t>
            </w:r>
          </w:p>
        </w:tc>
      </w:tr>
      <w:tr w:rsidR="00FE5FA7" w:rsidRPr="00B51D46" w:rsidTr="00825770">
        <w:tc>
          <w:tcPr>
            <w:tcW w:w="1656" w:type="dxa"/>
          </w:tcPr>
          <w:p w:rsidR="00FE5FA7" w:rsidRPr="00F91BF6" w:rsidRDefault="00FE5FA7" w:rsidP="00825770">
            <w:pPr>
              <w:pStyle w:val="TableText"/>
            </w:pPr>
            <w:r>
              <w:rPr>
                <w:rFonts w:hint="eastAsia"/>
              </w:rPr>
              <w:t>A5120EI-CMW520-F2212</w:t>
            </w:r>
          </w:p>
        </w:tc>
        <w:tc>
          <w:tcPr>
            <w:tcW w:w="1559" w:type="dxa"/>
          </w:tcPr>
          <w:p w:rsidR="00FE5FA7" w:rsidRPr="00F91BF6" w:rsidRDefault="00FE5FA7" w:rsidP="00825770">
            <w:pPr>
              <w:pStyle w:val="TableText"/>
            </w:pPr>
            <w:r>
              <w:rPr>
                <w:rFonts w:hint="eastAsia"/>
              </w:rPr>
              <w:t>A5120EI-CMW520-F2211</w:t>
            </w:r>
          </w:p>
        </w:tc>
        <w:tc>
          <w:tcPr>
            <w:tcW w:w="1276" w:type="dxa"/>
          </w:tcPr>
          <w:p w:rsidR="00FE5FA7" w:rsidRPr="00F91BF6" w:rsidRDefault="00FE5FA7" w:rsidP="00825770">
            <w:pPr>
              <w:pStyle w:val="TableText"/>
            </w:pPr>
            <w:r>
              <w:rPr>
                <w:rFonts w:hint="eastAsia"/>
              </w:rPr>
              <w:t>2012</w:t>
            </w:r>
            <w:r w:rsidRPr="00F91BF6">
              <w:rPr>
                <w:rFonts w:hint="eastAsia"/>
              </w:rPr>
              <w:t>-</w:t>
            </w:r>
            <w:r>
              <w:rPr>
                <w:rFonts w:hint="eastAsia"/>
              </w:rPr>
              <w:t>02</w:t>
            </w:r>
            <w:r w:rsidRPr="00F91BF6">
              <w:rPr>
                <w:rFonts w:hint="eastAsia"/>
              </w:rPr>
              <w:t>-</w:t>
            </w:r>
            <w:r>
              <w:rPr>
                <w:rFonts w:hint="eastAsia"/>
              </w:rPr>
              <w:t>24</w:t>
            </w:r>
          </w:p>
        </w:tc>
        <w:tc>
          <w:tcPr>
            <w:tcW w:w="992" w:type="dxa"/>
          </w:tcPr>
          <w:p w:rsidR="00FE5FA7" w:rsidRDefault="00FE5FA7" w:rsidP="00825770">
            <w:pPr>
              <w:pStyle w:val="TableText"/>
            </w:pPr>
            <w:r>
              <w:rPr>
                <w:rFonts w:hint="eastAsia"/>
              </w:rPr>
              <w:t>Feature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p>
          <w:p w:rsidR="00FE5FA7" w:rsidRPr="00595E0A" w:rsidRDefault="00FE5FA7" w:rsidP="00825770">
            <w:pPr>
              <w:pStyle w:val="TableText"/>
              <w:autoSpaceDE/>
              <w:autoSpaceDN/>
              <w:snapToGrid w:val="0"/>
              <w:spacing w:after="80"/>
              <w:textAlignment w:val="auto"/>
            </w:pPr>
            <w:r>
              <w:rPr>
                <w:rFonts w:eastAsia="Futura Bk" w:hAnsi="Times New Roman" w:cs="Futura Bk" w:hint="eastAsia"/>
                <w:color w:val="000000"/>
              </w:rPr>
              <w:t>1.</w:t>
            </w:r>
            <w:r>
              <w:rPr>
                <w:rFonts w:eastAsia="Futura Bk" w:hAnsi="Times New Roman" w:cs="Futura Bk"/>
                <w:color w:val="000000"/>
              </w:rPr>
              <w:t>Setting the DSCP value for multiple types of protocol packets</w:t>
            </w:r>
            <w:r w:rsidRPr="00595E0A">
              <w:t xml:space="preserve"> </w:t>
            </w:r>
          </w:p>
          <w:p w:rsidR="00FE5FA7" w:rsidRDefault="00FE5FA7" w:rsidP="00825770">
            <w:pPr>
              <w:pStyle w:val="ItemListinTable"/>
              <w:ind w:left="289" w:hanging="289"/>
            </w:pPr>
            <w:r w:rsidRPr="00FD3CF7">
              <w:rPr>
                <w:rFonts w:hint="eastAsia"/>
              </w:rPr>
              <w:t xml:space="preserve">Modified </w:t>
            </w:r>
            <w:r>
              <w:rPr>
                <w:rFonts w:hint="eastAsia"/>
              </w:rPr>
              <w:t>f</w:t>
            </w:r>
            <w:r w:rsidRPr="00FD3CF7">
              <w:rPr>
                <w:rFonts w:hint="eastAsia"/>
              </w:rPr>
              <w:t>eatures</w:t>
            </w:r>
            <w:r>
              <w:rPr>
                <w:rFonts w:hint="eastAsia"/>
              </w:rPr>
              <w:t xml:space="preserve">: </w:t>
            </w:r>
          </w:p>
          <w:p w:rsidR="00FE5FA7" w:rsidRPr="00F91BF6" w:rsidRDefault="00FE5FA7" w:rsidP="00825770">
            <w:pPr>
              <w:pStyle w:val="TableText"/>
            </w:pPr>
            <w:r>
              <w:rPr>
                <w:rFonts w:hint="eastAsia"/>
              </w:rPr>
              <w:t xml:space="preserve">1.    </w:t>
            </w:r>
            <w:r w:rsidRPr="00065295">
              <w:t xml:space="preserve">Modified password/key related configuration. For more information, see Feature and Command Change History for </w:t>
            </w:r>
            <w:r>
              <w:t>HP</w:t>
            </w:r>
            <w:r w:rsidRPr="00065295">
              <w:t xml:space="preserve"> </w:t>
            </w:r>
            <w:r>
              <w:rPr>
                <w:rFonts w:hint="eastAsia"/>
              </w:rPr>
              <w:t>A</w:t>
            </w:r>
            <w:r w:rsidRPr="00065295">
              <w:t>5</w:t>
            </w:r>
            <w:r>
              <w:rPr>
                <w:rFonts w:hint="eastAsia"/>
              </w:rPr>
              <w:t>12</w:t>
            </w:r>
            <w:r w:rsidRPr="00065295">
              <w:t>0EI-CMW520-F2212</w:t>
            </w:r>
          </w:p>
        </w:tc>
      </w:tr>
      <w:tr w:rsidR="00FE5FA7" w:rsidRPr="00B51D46" w:rsidTr="00825770">
        <w:tc>
          <w:tcPr>
            <w:tcW w:w="1656" w:type="dxa"/>
          </w:tcPr>
          <w:p w:rsidR="00FE5FA7" w:rsidRPr="00F91BF6" w:rsidRDefault="00FE5FA7" w:rsidP="00825770">
            <w:pPr>
              <w:pStyle w:val="TableText"/>
            </w:pPr>
            <w:r>
              <w:rPr>
                <w:rFonts w:hint="eastAsia"/>
              </w:rPr>
              <w:t>A5120EI-CMW520-F2211</w:t>
            </w:r>
          </w:p>
        </w:tc>
        <w:tc>
          <w:tcPr>
            <w:tcW w:w="1559" w:type="dxa"/>
          </w:tcPr>
          <w:p w:rsidR="00FE5FA7" w:rsidRPr="00F91BF6" w:rsidRDefault="00FE5FA7" w:rsidP="00825770">
            <w:pPr>
              <w:pStyle w:val="TableText"/>
            </w:pPr>
            <w:r>
              <w:rPr>
                <w:rFonts w:hint="eastAsia"/>
              </w:rPr>
              <w:t>A5120EI-CMW520-R2210</w:t>
            </w:r>
          </w:p>
        </w:tc>
        <w:tc>
          <w:tcPr>
            <w:tcW w:w="1276" w:type="dxa"/>
          </w:tcPr>
          <w:p w:rsidR="00FE5FA7" w:rsidRPr="00F91BF6" w:rsidRDefault="00FE5FA7" w:rsidP="00825770">
            <w:pPr>
              <w:pStyle w:val="TableText"/>
            </w:pPr>
            <w:r>
              <w:rPr>
                <w:rFonts w:hint="eastAsia"/>
              </w:rPr>
              <w:t>2011</w:t>
            </w:r>
            <w:r w:rsidRPr="00F91BF6">
              <w:rPr>
                <w:rFonts w:hint="eastAsia"/>
              </w:rPr>
              <w:t>-</w:t>
            </w:r>
            <w:r>
              <w:rPr>
                <w:rFonts w:hint="eastAsia"/>
              </w:rPr>
              <w:t>11</w:t>
            </w:r>
            <w:r w:rsidRPr="00F91BF6">
              <w:rPr>
                <w:rFonts w:hint="eastAsia"/>
              </w:rPr>
              <w:t>-</w:t>
            </w:r>
            <w:r>
              <w:rPr>
                <w:rFonts w:hint="eastAsia"/>
              </w:rPr>
              <w:t>30</w:t>
            </w:r>
          </w:p>
        </w:tc>
        <w:tc>
          <w:tcPr>
            <w:tcW w:w="992" w:type="dxa"/>
          </w:tcPr>
          <w:p w:rsidR="00FE5FA7" w:rsidRPr="001B1BAE" w:rsidRDefault="00FE5FA7" w:rsidP="00825770">
            <w:pPr>
              <w:pStyle w:val="TableText"/>
              <w:rPr>
                <w:rFonts w:cs="黑体"/>
                <w:color w:val="FF00FF"/>
              </w:rPr>
            </w:pPr>
            <w:r>
              <w:rPr>
                <w:rFonts w:hint="eastAsia"/>
              </w:rPr>
              <w:t>Feature</w:t>
            </w:r>
            <w:r>
              <w:t xml:space="preserv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r>
              <w:rPr>
                <w:rFonts w:hint="eastAsia"/>
              </w:rPr>
              <w:t>:</w:t>
            </w:r>
          </w:p>
          <w:p w:rsidR="00FE5FA7" w:rsidRPr="00BF4CC9" w:rsidRDefault="00FE5FA7" w:rsidP="00825770">
            <w:pPr>
              <w:pStyle w:val="TableText"/>
            </w:pPr>
            <w:r w:rsidRPr="00BF4CC9">
              <w:rPr>
                <w:rFonts w:hint="eastAsia"/>
              </w:rPr>
              <w:t>1.</w:t>
            </w:r>
            <w:r w:rsidRPr="00BF4CC9">
              <w:t xml:space="preserve">Critical VLAN </w:t>
            </w:r>
          </w:p>
          <w:p w:rsidR="00FE5FA7" w:rsidRPr="00BF4CC9" w:rsidRDefault="00FE5FA7" w:rsidP="00825770">
            <w:pPr>
              <w:pStyle w:val="TableText"/>
            </w:pPr>
            <w:r w:rsidRPr="00BF4CC9">
              <w:rPr>
                <w:rFonts w:hint="eastAsia"/>
              </w:rPr>
              <w:t>2.</w:t>
            </w:r>
            <w:r w:rsidRPr="00BF4CC9">
              <w:t>SCP</w:t>
            </w:r>
            <w:r w:rsidRPr="00BF4CC9">
              <w:rPr>
                <w:rFonts w:hint="eastAsia"/>
              </w:rPr>
              <w:t>(</w:t>
            </w:r>
            <w:r w:rsidRPr="00BF4CC9">
              <w:t>Secure copy</w:t>
            </w:r>
            <w:r w:rsidRPr="00BF4CC9">
              <w:rPr>
                <w:rFonts w:hint="eastAsia"/>
              </w:rPr>
              <w:t>)</w:t>
            </w:r>
          </w:p>
          <w:p w:rsidR="00FE5FA7" w:rsidRPr="00BF4CC9" w:rsidRDefault="00FE5FA7" w:rsidP="00825770">
            <w:pPr>
              <w:pStyle w:val="TableText"/>
            </w:pPr>
            <w:r w:rsidRPr="00BF4CC9">
              <w:rPr>
                <w:rFonts w:hint="eastAsia"/>
              </w:rPr>
              <w:t>3.</w:t>
            </w:r>
            <w:r w:rsidRPr="00BF4CC9">
              <w:t>Configuring a source interface for DNS packets</w:t>
            </w:r>
          </w:p>
          <w:p w:rsidR="00FE5FA7" w:rsidRPr="00BF4CC9" w:rsidRDefault="00FE5FA7" w:rsidP="00825770">
            <w:pPr>
              <w:pStyle w:val="TableText"/>
            </w:pPr>
            <w:r w:rsidRPr="00BF4CC9">
              <w:rPr>
                <w:rFonts w:hint="eastAsia"/>
              </w:rPr>
              <w:t>4.</w:t>
            </w:r>
            <w:r w:rsidRPr="00BF4CC9">
              <w:t>MVRP</w:t>
            </w:r>
            <w:r w:rsidRPr="00BF4CC9">
              <w:rPr>
                <w:rFonts w:hint="eastAsia"/>
              </w:rPr>
              <w:t>(</w:t>
            </w:r>
            <w:r w:rsidRPr="00BF4CC9">
              <w:t>Multiple VLAN Registration Protocol</w:t>
            </w:r>
            <w:r w:rsidRPr="00BF4CC9">
              <w:rPr>
                <w:rFonts w:hint="eastAsia"/>
              </w:rPr>
              <w:t>)</w:t>
            </w:r>
          </w:p>
          <w:p w:rsidR="00FE5FA7" w:rsidRPr="007263E3" w:rsidRDefault="00FE5FA7" w:rsidP="00825770">
            <w:pPr>
              <w:pStyle w:val="TableText"/>
            </w:pPr>
            <w:r w:rsidRPr="00BF4CC9">
              <w:rPr>
                <w:rFonts w:hint="eastAsia"/>
              </w:rPr>
              <w:t>5.</w:t>
            </w:r>
            <w:r w:rsidRPr="00BF4CC9">
              <w:t>Enabling LLDP to automatically discover IP phones</w:t>
            </w:r>
          </w:p>
        </w:tc>
      </w:tr>
      <w:tr w:rsidR="00FE5FA7" w:rsidRPr="00B51D46" w:rsidTr="00825770">
        <w:tc>
          <w:tcPr>
            <w:tcW w:w="1656" w:type="dxa"/>
          </w:tcPr>
          <w:p w:rsidR="00FE5FA7" w:rsidRPr="00F91BF6" w:rsidRDefault="00FE5FA7" w:rsidP="00825770">
            <w:pPr>
              <w:pStyle w:val="TableText"/>
            </w:pPr>
            <w:r>
              <w:rPr>
                <w:rFonts w:hint="eastAsia"/>
              </w:rPr>
              <w:t>A5120EI-CMW52</w:t>
            </w:r>
            <w:r>
              <w:rPr>
                <w:rFonts w:hint="eastAsia"/>
              </w:rPr>
              <w:lastRenderedPageBreak/>
              <w:t>0-R2210</w:t>
            </w:r>
          </w:p>
        </w:tc>
        <w:tc>
          <w:tcPr>
            <w:tcW w:w="1559" w:type="dxa"/>
          </w:tcPr>
          <w:p w:rsidR="00FE5FA7" w:rsidRPr="00F91BF6" w:rsidRDefault="00FE5FA7" w:rsidP="00825770">
            <w:pPr>
              <w:pStyle w:val="TableText"/>
            </w:pPr>
            <w:r>
              <w:rPr>
                <w:rFonts w:hint="eastAsia"/>
              </w:rPr>
              <w:lastRenderedPageBreak/>
              <w:t>A5120EI-CMW5</w:t>
            </w:r>
            <w:r>
              <w:rPr>
                <w:rFonts w:hint="eastAsia"/>
              </w:rPr>
              <w:lastRenderedPageBreak/>
              <w:t>20-R2208</w:t>
            </w:r>
          </w:p>
        </w:tc>
        <w:tc>
          <w:tcPr>
            <w:tcW w:w="1276" w:type="dxa"/>
          </w:tcPr>
          <w:p w:rsidR="00FE5FA7" w:rsidRPr="00F91BF6" w:rsidRDefault="00FE5FA7" w:rsidP="00825770">
            <w:pPr>
              <w:pStyle w:val="TableText"/>
            </w:pPr>
            <w:r>
              <w:rPr>
                <w:rFonts w:hint="eastAsia"/>
              </w:rPr>
              <w:lastRenderedPageBreak/>
              <w:t>2011</w:t>
            </w:r>
            <w:r w:rsidRPr="00F91BF6">
              <w:rPr>
                <w:rFonts w:hint="eastAsia"/>
              </w:rPr>
              <w:t>-</w:t>
            </w:r>
            <w:r>
              <w:rPr>
                <w:rFonts w:hint="eastAsia"/>
              </w:rPr>
              <w:t>9</w:t>
            </w:r>
            <w:r w:rsidRPr="00F91BF6">
              <w:rPr>
                <w:rFonts w:hint="eastAsia"/>
              </w:rPr>
              <w:t>-</w:t>
            </w:r>
            <w:r>
              <w:rPr>
                <w:rFonts w:hint="eastAsia"/>
              </w:rPr>
              <w:t>20</w:t>
            </w:r>
          </w:p>
        </w:tc>
        <w:tc>
          <w:tcPr>
            <w:tcW w:w="992" w:type="dxa"/>
          </w:tcPr>
          <w:p w:rsidR="00FE5FA7" w:rsidRDefault="00FE5FA7" w:rsidP="00825770">
            <w:pPr>
              <w:pStyle w:val="TableText"/>
            </w:pPr>
            <w:r>
              <w:t xml:space="preserve">Release </w:t>
            </w:r>
            <w:r>
              <w:lastRenderedPageBreak/>
              <w:t>version</w:t>
            </w:r>
          </w:p>
        </w:tc>
        <w:tc>
          <w:tcPr>
            <w:tcW w:w="3260" w:type="dxa"/>
          </w:tcPr>
          <w:p w:rsidR="00FE5FA7" w:rsidRDefault="00FE5FA7" w:rsidP="00825770">
            <w:pPr>
              <w:pStyle w:val="ItemListinTable"/>
              <w:ind w:left="289" w:hanging="289"/>
            </w:pPr>
            <w:r w:rsidRPr="00FD3CF7">
              <w:rPr>
                <w:rFonts w:hint="eastAsia"/>
              </w:rPr>
              <w:lastRenderedPageBreak/>
              <w:t xml:space="preserve">New </w:t>
            </w:r>
            <w:r>
              <w:rPr>
                <w:rFonts w:hint="eastAsia"/>
              </w:rPr>
              <w:t>f</w:t>
            </w:r>
            <w:r w:rsidRPr="00FD3CF7">
              <w:rPr>
                <w:rFonts w:hint="eastAsia"/>
              </w:rPr>
              <w:t>eatures</w:t>
            </w:r>
            <w:r>
              <w:rPr>
                <w:rFonts w:hint="eastAsia"/>
              </w:rPr>
              <w:t>:</w:t>
            </w:r>
          </w:p>
          <w:p w:rsidR="00FE5FA7" w:rsidRPr="00622F33" w:rsidRDefault="00FE5FA7" w:rsidP="00825770">
            <w:pPr>
              <w:pStyle w:val="TableText"/>
            </w:pPr>
            <w:r>
              <w:rPr>
                <w:rFonts w:hint="eastAsia"/>
              </w:rPr>
              <w:lastRenderedPageBreak/>
              <w:t>1.</w:t>
            </w:r>
            <w:r w:rsidRPr="00622F33">
              <w:t>SAVI (Source Address Validation);</w:t>
            </w:r>
          </w:p>
          <w:p w:rsidR="00FE5FA7" w:rsidRPr="00622F33" w:rsidRDefault="00FE5FA7" w:rsidP="00825770">
            <w:pPr>
              <w:pStyle w:val="TableText"/>
            </w:pPr>
            <w:r>
              <w:rPr>
                <w:rFonts w:hint="eastAsia"/>
              </w:rPr>
              <w:t>2.</w:t>
            </w:r>
            <w:r w:rsidRPr="00622F33">
              <w:rPr>
                <w:rFonts w:hint="eastAsia"/>
              </w:rPr>
              <w:t xml:space="preserve">Global </w:t>
            </w:r>
            <w:r w:rsidRPr="00622F33">
              <w:t>IP a</w:t>
            </w:r>
            <w:r w:rsidRPr="00622F33">
              <w:rPr>
                <w:rFonts w:hint="eastAsia"/>
              </w:rPr>
              <w:t>ddress binding</w:t>
            </w:r>
            <w:r w:rsidRPr="00622F33">
              <w:t>;</w:t>
            </w:r>
          </w:p>
          <w:p w:rsidR="00FE5FA7" w:rsidRPr="00622F33" w:rsidRDefault="00FE5FA7" w:rsidP="00825770">
            <w:pPr>
              <w:pStyle w:val="TableText"/>
            </w:pPr>
            <w:r>
              <w:rPr>
                <w:rFonts w:hint="eastAsia"/>
              </w:rPr>
              <w:t>3.</w:t>
            </w:r>
            <w:r w:rsidRPr="00622F33">
              <w:t>PVST+;</w:t>
            </w:r>
          </w:p>
          <w:p w:rsidR="00FE5FA7" w:rsidRPr="00622F33" w:rsidRDefault="00FE5FA7" w:rsidP="00825770">
            <w:pPr>
              <w:pStyle w:val="TableText"/>
            </w:pPr>
            <w:r>
              <w:rPr>
                <w:rFonts w:hint="eastAsia"/>
              </w:rPr>
              <w:t>4.</w:t>
            </w:r>
            <w:r w:rsidRPr="00622F33">
              <w:rPr>
                <w:rFonts w:hint="eastAsia"/>
              </w:rPr>
              <w:t>Configuring secure addresses to age without being triggered by traffic</w:t>
            </w:r>
            <w:r w:rsidRPr="00622F33">
              <w:t>;</w:t>
            </w:r>
          </w:p>
          <w:p w:rsidR="00FE5FA7" w:rsidRPr="00622F33" w:rsidRDefault="00FE5FA7" w:rsidP="00825770">
            <w:pPr>
              <w:pStyle w:val="TableText"/>
            </w:pPr>
            <w:r>
              <w:rPr>
                <w:rFonts w:hint="eastAsia"/>
              </w:rPr>
              <w:t>5.</w:t>
            </w:r>
            <w:r w:rsidRPr="00622F33">
              <w:t>Set</w:t>
            </w:r>
            <w:r w:rsidRPr="00622F33">
              <w:rPr>
                <w:rFonts w:hint="eastAsia"/>
              </w:rPr>
              <w:t xml:space="preserve"> </w:t>
            </w:r>
            <w:r w:rsidRPr="00622F33">
              <w:t>Sticky MAC</w:t>
            </w:r>
            <w:r w:rsidRPr="00622F33">
              <w:rPr>
                <w:rFonts w:hint="eastAsia"/>
              </w:rPr>
              <w:t xml:space="preserve"> addresses as dynamic secure </w:t>
            </w:r>
            <w:r w:rsidRPr="00622F33">
              <w:t>MAC</w:t>
            </w:r>
            <w:r w:rsidRPr="00622F33">
              <w:rPr>
                <w:rFonts w:hint="eastAsia"/>
              </w:rPr>
              <w:t xml:space="preserve"> addresses</w:t>
            </w:r>
            <w:r w:rsidRPr="00622F33">
              <w:t>;</w:t>
            </w:r>
          </w:p>
          <w:p w:rsidR="00FE5FA7" w:rsidRPr="00622F33" w:rsidRDefault="00FE5FA7" w:rsidP="00825770">
            <w:pPr>
              <w:pStyle w:val="TableText"/>
            </w:pPr>
            <w:r>
              <w:rPr>
                <w:rFonts w:hint="eastAsia"/>
              </w:rPr>
              <w:t>6.</w:t>
            </w:r>
            <w:r w:rsidRPr="00622F33">
              <w:t>Dot1dTpFdbTable of RFC 1493;</w:t>
            </w:r>
          </w:p>
          <w:p w:rsidR="00FE5FA7" w:rsidRPr="00622F33" w:rsidRDefault="00FE5FA7" w:rsidP="00825770">
            <w:pPr>
              <w:pStyle w:val="TableText"/>
            </w:pPr>
            <w:r>
              <w:rPr>
                <w:rFonts w:hint="eastAsia"/>
              </w:rPr>
              <w:t>7.</w:t>
            </w:r>
            <w:r w:rsidRPr="00622F33">
              <w:t>E</w:t>
            </w:r>
            <w:r w:rsidRPr="00622F33">
              <w:rPr>
                <w:rFonts w:hint="eastAsia"/>
              </w:rPr>
              <w:t xml:space="preserve">ncryption of shared keys for </w:t>
            </w:r>
            <w:r w:rsidRPr="00622F33">
              <w:t>HWTACACS</w:t>
            </w:r>
            <w:r w:rsidRPr="00622F33">
              <w:rPr>
                <w:rFonts w:hint="eastAsia"/>
              </w:rPr>
              <w:t xml:space="preserve"> packets</w:t>
            </w:r>
            <w:r w:rsidRPr="00622F33">
              <w:t>;</w:t>
            </w:r>
          </w:p>
          <w:p w:rsidR="00FE5FA7" w:rsidRPr="00622F33" w:rsidRDefault="00FE5FA7" w:rsidP="00825770">
            <w:pPr>
              <w:pStyle w:val="TableText"/>
            </w:pPr>
            <w:r>
              <w:rPr>
                <w:rFonts w:hint="eastAsia"/>
              </w:rPr>
              <w:t>8.</w:t>
            </w:r>
            <w:r w:rsidRPr="00622F33">
              <w:t>DHCP</w:t>
            </w:r>
            <w:r w:rsidRPr="00622F33">
              <w:rPr>
                <w:rFonts w:hint="eastAsia"/>
              </w:rPr>
              <w:t xml:space="preserve"> s</w:t>
            </w:r>
            <w:r w:rsidRPr="00622F33">
              <w:t>nooping option 82</w:t>
            </w:r>
            <w:r w:rsidRPr="00622F33">
              <w:rPr>
                <w:rFonts w:hint="eastAsia"/>
              </w:rPr>
              <w:t xml:space="preserve"> support for sub-option 9</w:t>
            </w:r>
            <w:r w:rsidRPr="00622F33">
              <w:t>;</w:t>
            </w:r>
          </w:p>
          <w:p w:rsidR="00FE5FA7" w:rsidRPr="00622F33" w:rsidRDefault="00FE5FA7" w:rsidP="00825770">
            <w:pPr>
              <w:pStyle w:val="TableText"/>
            </w:pPr>
            <w:r>
              <w:rPr>
                <w:rFonts w:hint="eastAsia"/>
              </w:rPr>
              <w:t>9.</w:t>
            </w:r>
            <w:r w:rsidRPr="00622F33">
              <w:rPr>
                <w:rFonts w:hint="eastAsia"/>
              </w:rPr>
              <w:t xml:space="preserve">Obtaining receiving power of optical modules through </w:t>
            </w:r>
            <w:r w:rsidRPr="00622F33">
              <w:t>MIB;</w:t>
            </w:r>
          </w:p>
          <w:p w:rsidR="00FE5FA7" w:rsidRPr="00622F33" w:rsidRDefault="00FE5FA7" w:rsidP="00825770">
            <w:pPr>
              <w:pStyle w:val="TableText"/>
            </w:pPr>
            <w:r>
              <w:rPr>
                <w:rFonts w:hint="eastAsia"/>
              </w:rPr>
              <w:t>10.</w:t>
            </w:r>
            <w:r w:rsidRPr="00622F33">
              <w:rPr>
                <w:rFonts w:hint="eastAsia"/>
              </w:rPr>
              <w:t xml:space="preserve">Obtaining utilization of H3C device ACL resources through </w:t>
            </w:r>
            <w:r w:rsidRPr="00622F33">
              <w:t>MIB;</w:t>
            </w:r>
          </w:p>
          <w:p w:rsidR="00FE5FA7" w:rsidRPr="00622F33" w:rsidRDefault="00FE5FA7" w:rsidP="00825770">
            <w:pPr>
              <w:pStyle w:val="TableText"/>
            </w:pPr>
            <w:r>
              <w:rPr>
                <w:rFonts w:hint="eastAsia"/>
              </w:rPr>
              <w:t>11.</w:t>
            </w:r>
            <w:r w:rsidRPr="00622F33">
              <w:t xml:space="preserve">Local </w:t>
            </w:r>
            <w:r w:rsidRPr="00622F33">
              <w:rPr>
                <w:rFonts w:hint="eastAsia"/>
              </w:rPr>
              <w:t>p</w:t>
            </w:r>
            <w:r w:rsidRPr="00622F33">
              <w:t>roxy ND;</w:t>
            </w:r>
          </w:p>
          <w:p w:rsidR="00FE5FA7" w:rsidRPr="00622F33" w:rsidRDefault="00FE5FA7" w:rsidP="00825770">
            <w:pPr>
              <w:pStyle w:val="TableText"/>
            </w:pPr>
            <w:r>
              <w:rPr>
                <w:rFonts w:hint="eastAsia"/>
              </w:rPr>
              <w:t>12.</w:t>
            </w:r>
            <w:r w:rsidRPr="00622F33">
              <w:t>Ea</w:t>
            </w:r>
            <w:r w:rsidRPr="00622F33">
              <w:rPr>
                <w:rFonts w:hint="eastAsia"/>
              </w:rPr>
              <w:t xml:space="preserve">sy configuration for </w:t>
            </w:r>
            <w:r w:rsidRPr="00622F33">
              <w:t>Isolate-user-VLAN;</w:t>
            </w:r>
          </w:p>
          <w:p w:rsidR="00FE5FA7" w:rsidRPr="00622F33" w:rsidRDefault="00FE5FA7" w:rsidP="00825770">
            <w:pPr>
              <w:pStyle w:val="TableText"/>
            </w:pPr>
            <w:r>
              <w:rPr>
                <w:rFonts w:hint="eastAsia"/>
              </w:rPr>
              <w:t>13.</w:t>
            </w:r>
            <w:r w:rsidRPr="00622F33">
              <w:t>STP TC-Snooping;</w:t>
            </w:r>
          </w:p>
          <w:p w:rsidR="00FE5FA7" w:rsidRPr="00622F33" w:rsidRDefault="00FE5FA7" w:rsidP="00825770">
            <w:pPr>
              <w:pStyle w:val="TableText"/>
            </w:pPr>
            <w:r>
              <w:rPr>
                <w:rFonts w:hint="eastAsia"/>
              </w:rPr>
              <w:t>14.</w:t>
            </w:r>
            <w:r w:rsidRPr="00622F33">
              <w:rPr>
                <w:rFonts w:hint="eastAsia"/>
              </w:rPr>
              <w:t xml:space="preserve">Configurable </w:t>
            </w:r>
            <w:r w:rsidRPr="00622F33">
              <w:t>Jumbo frame</w:t>
            </w:r>
            <w:r w:rsidRPr="00622F33">
              <w:rPr>
                <w:rFonts w:hint="eastAsia"/>
              </w:rPr>
              <w:t xml:space="preserve"> size</w:t>
            </w:r>
            <w:r w:rsidRPr="00622F33">
              <w:t>;</w:t>
            </w:r>
          </w:p>
          <w:p w:rsidR="00FE5FA7" w:rsidRPr="00622F33" w:rsidRDefault="00FE5FA7" w:rsidP="00825770">
            <w:pPr>
              <w:pStyle w:val="TableText"/>
            </w:pPr>
            <w:r>
              <w:rPr>
                <w:rFonts w:hint="eastAsia"/>
              </w:rPr>
              <w:t>15.</w:t>
            </w:r>
            <w:r w:rsidRPr="00622F33">
              <w:rPr>
                <w:rFonts w:hint="eastAsia"/>
              </w:rPr>
              <w:t>Restore port-based default settings</w:t>
            </w:r>
            <w:r w:rsidRPr="00622F33">
              <w:t>;</w:t>
            </w:r>
          </w:p>
          <w:p w:rsidR="00FE5FA7" w:rsidRPr="00622F33" w:rsidRDefault="00FE5FA7" w:rsidP="00825770">
            <w:pPr>
              <w:pStyle w:val="TableText"/>
            </w:pPr>
            <w:r>
              <w:rPr>
                <w:rFonts w:hint="eastAsia"/>
              </w:rPr>
              <w:t>16.</w:t>
            </w:r>
            <w:r w:rsidRPr="00622F33">
              <w:t>WFQ support</w:t>
            </w:r>
            <w:r w:rsidRPr="00622F33">
              <w:rPr>
                <w:rFonts w:hint="eastAsia"/>
              </w:rPr>
              <w:t xml:space="preserve"> for </w:t>
            </w:r>
            <w:r w:rsidRPr="00622F33">
              <w:t>SP/WRR/DRR;</w:t>
            </w:r>
          </w:p>
          <w:p w:rsidR="00FE5FA7" w:rsidRPr="00622F33" w:rsidRDefault="00FE5FA7" w:rsidP="00825770">
            <w:pPr>
              <w:pStyle w:val="TableText"/>
            </w:pPr>
            <w:r>
              <w:rPr>
                <w:rFonts w:hint="eastAsia"/>
              </w:rPr>
              <w:t>17.</w:t>
            </w:r>
            <w:r w:rsidRPr="00622F33">
              <w:t>WEB</w:t>
            </w:r>
            <w:r w:rsidRPr="00622F33">
              <w:rPr>
                <w:rFonts w:hint="eastAsia"/>
              </w:rPr>
              <w:t xml:space="preserve"> based </w:t>
            </w:r>
            <w:r w:rsidRPr="00622F33">
              <w:t>Triple</w:t>
            </w:r>
            <w:r w:rsidRPr="00622F33">
              <w:rPr>
                <w:rFonts w:hint="eastAsia"/>
              </w:rPr>
              <w:t xml:space="preserve"> authentication configuration</w:t>
            </w:r>
            <w:r w:rsidRPr="00622F33">
              <w:t>;</w:t>
            </w:r>
          </w:p>
          <w:p w:rsidR="00FE5FA7" w:rsidRPr="00622F33" w:rsidRDefault="00FE5FA7" w:rsidP="00825770">
            <w:pPr>
              <w:pStyle w:val="TableText"/>
            </w:pPr>
            <w:r>
              <w:rPr>
                <w:rFonts w:hint="eastAsia"/>
              </w:rPr>
              <w:t>18.</w:t>
            </w:r>
            <w:r w:rsidRPr="00622F33">
              <w:t>Collaboration</w:t>
            </w:r>
            <w:r w:rsidRPr="00622F33">
              <w:rPr>
                <w:rFonts w:hint="eastAsia"/>
              </w:rPr>
              <w:t xml:space="preserve"> between </w:t>
            </w:r>
            <w:r w:rsidRPr="00622F33">
              <w:t xml:space="preserve">Smart Link </w:t>
            </w:r>
            <w:r w:rsidRPr="00622F33">
              <w:rPr>
                <w:rFonts w:hint="eastAsia"/>
              </w:rPr>
              <w:t xml:space="preserve">and </w:t>
            </w:r>
            <w:r w:rsidRPr="00622F33">
              <w:t>CFD CC</w:t>
            </w:r>
            <w:r w:rsidRPr="00622F33">
              <w:rPr>
                <w:rFonts w:hint="eastAsia"/>
              </w:rPr>
              <w:t xml:space="preserve"> detection</w:t>
            </w:r>
            <w:r w:rsidRPr="00622F33">
              <w:t>;</w:t>
            </w:r>
          </w:p>
          <w:p w:rsidR="00FE5FA7" w:rsidRPr="00622F33" w:rsidRDefault="00FE5FA7" w:rsidP="00825770">
            <w:pPr>
              <w:pStyle w:val="TableText"/>
            </w:pPr>
            <w:r>
              <w:rPr>
                <w:rFonts w:hint="eastAsia"/>
              </w:rPr>
              <w:t>19.</w:t>
            </w:r>
            <w:r w:rsidRPr="00622F33">
              <w:t>P</w:t>
            </w:r>
            <w:r w:rsidRPr="00622F33">
              <w:rPr>
                <w:rFonts w:hint="eastAsia"/>
              </w:rPr>
              <w:t>o</w:t>
            </w:r>
            <w:r w:rsidRPr="00622F33">
              <w:t xml:space="preserve">E </w:t>
            </w:r>
            <w:r w:rsidRPr="00622F33">
              <w:rPr>
                <w:rFonts w:hint="eastAsia"/>
              </w:rPr>
              <w:t xml:space="preserve">power negotiation through </w:t>
            </w:r>
            <w:r w:rsidRPr="00622F33">
              <w:t>Power Via MDI TLV;</w:t>
            </w:r>
          </w:p>
          <w:p w:rsidR="00FE5FA7" w:rsidRPr="00622F33" w:rsidRDefault="00FE5FA7" w:rsidP="00825770">
            <w:pPr>
              <w:pStyle w:val="TableText"/>
            </w:pPr>
            <w:r>
              <w:rPr>
                <w:rFonts w:hint="eastAsia"/>
              </w:rPr>
              <w:t>20.</w:t>
            </w:r>
            <w:r w:rsidRPr="00622F33">
              <w:t>Port</w:t>
            </w:r>
            <w:r w:rsidRPr="00622F33">
              <w:rPr>
                <w:rFonts w:hint="eastAsia"/>
              </w:rPr>
              <w:t xml:space="preserve"> aggregation priority effective in static aggregation groups</w:t>
            </w:r>
            <w:r w:rsidRPr="00622F33">
              <w:t>;</w:t>
            </w:r>
          </w:p>
          <w:p w:rsidR="00FE5FA7" w:rsidRPr="00622F33" w:rsidRDefault="00FE5FA7" w:rsidP="00825770">
            <w:pPr>
              <w:pStyle w:val="TableText"/>
            </w:pPr>
            <w:r>
              <w:rPr>
                <w:rFonts w:hint="eastAsia"/>
              </w:rPr>
              <w:t>21.</w:t>
            </w:r>
            <w:r w:rsidRPr="00622F33">
              <w:t>SSH2 IPv6;</w:t>
            </w:r>
          </w:p>
          <w:p w:rsidR="00FE5FA7" w:rsidRPr="00622F33" w:rsidRDefault="00FE5FA7" w:rsidP="00825770">
            <w:pPr>
              <w:pStyle w:val="TableText"/>
            </w:pPr>
            <w:r>
              <w:rPr>
                <w:rFonts w:hint="eastAsia"/>
              </w:rPr>
              <w:t>22.</w:t>
            </w:r>
            <w:r w:rsidRPr="00622F33">
              <w:t>SFTP IPv6;</w:t>
            </w:r>
          </w:p>
          <w:p w:rsidR="00FE5FA7" w:rsidRPr="00622F33" w:rsidRDefault="00FE5FA7" w:rsidP="00825770">
            <w:pPr>
              <w:pStyle w:val="TableText"/>
            </w:pPr>
            <w:r>
              <w:rPr>
                <w:rFonts w:hint="eastAsia"/>
              </w:rPr>
              <w:t>23.</w:t>
            </w:r>
            <w:r w:rsidRPr="00622F33">
              <w:t>MAC</w:t>
            </w:r>
            <w:r w:rsidRPr="00622F33">
              <w:rPr>
                <w:rFonts w:hint="eastAsia"/>
              </w:rPr>
              <w:t xml:space="preserve"> address roaming</w:t>
            </w:r>
            <w:r w:rsidRPr="00622F33">
              <w:t>;</w:t>
            </w:r>
          </w:p>
          <w:p w:rsidR="00FE5FA7" w:rsidRPr="00622F33" w:rsidRDefault="00FE5FA7" w:rsidP="00825770">
            <w:pPr>
              <w:pStyle w:val="TableText"/>
            </w:pPr>
            <w:r>
              <w:rPr>
                <w:rFonts w:hint="eastAsia"/>
              </w:rPr>
              <w:t>24.</w:t>
            </w:r>
            <w:r w:rsidRPr="00622F33">
              <w:rPr>
                <w:rFonts w:hint="eastAsia"/>
              </w:rPr>
              <w:t>Configurable minimum number of ports in an aggregation group</w:t>
            </w:r>
            <w:r w:rsidRPr="00622F33">
              <w:t>;</w:t>
            </w:r>
          </w:p>
          <w:p w:rsidR="00FE5FA7" w:rsidRPr="00622F33" w:rsidRDefault="00FE5FA7" w:rsidP="00825770">
            <w:pPr>
              <w:pStyle w:val="TableText"/>
            </w:pPr>
            <w:r>
              <w:rPr>
                <w:rFonts w:hint="eastAsia"/>
              </w:rPr>
              <w:t>25.</w:t>
            </w:r>
            <w:r w:rsidRPr="00622F33">
              <w:rPr>
                <w:rFonts w:hint="eastAsia"/>
              </w:rPr>
              <w:t>Restoring the default</w:t>
            </w:r>
            <w:r w:rsidRPr="00622F33">
              <w:t xml:space="preserve"> operating mode </w:t>
            </w:r>
            <w:r w:rsidRPr="00622F33">
              <w:rPr>
                <w:rFonts w:hint="eastAsia"/>
              </w:rPr>
              <w:t>for</w:t>
            </w:r>
            <w:r w:rsidRPr="00622F33">
              <w:t xml:space="preserve"> CDP-compatible LLDP;</w:t>
            </w:r>
          </w:p>
          <w:p w:rsidR="00FE5FA7" w:rsidRPr="00F91BF6" w:rsidRDefault="00FE5FA7" w:rsidP="00825770">
            <w:pPr>
              <w:pStyle w:val="TableText"/>
            </w:pPr>
            <w:r>
              <w:rPr>
                <w:rFonts w:hint="eastAsia"/>
              </w:rPr>
              <w:t>26.</w:t>
            </w:r>
            <w:r w:rsidRPr="00622F33">
              <w:t xml:space="preserve">DHCP </w:t>
            </w:r>
            <w:r w:rsidRPr="00622F33">
              <w:rPr>
                <w:rFonts w:hint="eastAsia"/>
              </w:rPr>
              <w:t>s</w:t>
            </w:r>
            <w:r w:rsidRPr="00622F33">
              <w:t>nooping</w:t>
            </w:r>
            <w:r w:rsidRPr="00622F33">
              <w:rPr>
                <w:rFonts w:hint="eastAsia"/>
              </w:rPr>
              <w:t xml:space="preserve"> support for packet rate limit</w:t>
            </w:r>
            <w:r w:rsidRPr="00622F33">
              <w:t>;</w:t>
            </w:r>
          </w:p>
        </w:tc>
      </w:tr>
      <w:tr w:rsidR="00FE5FA7" w:rsidRPr="00B51D46" w:rsidTr="00825770">
        <w:trPr>
          <w:cnfStyle w:val="010000000000"/>
        </w:trPr>
        <w:tc>
          <w:tcPr>
            <w:tcW w:w="1656" w:type="dxa"/>
          </w:tcPr>
          <w:p w:rsidR="00FE5FA7" w:rsidRPr="00F91BF6" w:rsidRDefault="00FE5FA7" w:rsidP="00825770">
            <w:pPr>
              <w:pStyle w:val="TableText"/>
            </w:pPr>
            <w:r>
              <w:rPr>
                <w:rFonts w:hint="eastAsia"/>
              </w:rPr>
              <w:lastRenderedPageBreak/>
              <w:t>A5120EI-CMW520-R2208</w:t>
            </w:r>
          </w:p>
        </w:tc>
        <w:tc>
          <w:tcPr>
            <w:tcW w:w="1559" w:type="dxa"/>
          </w:tcPr>
          <w:p w:rsidR="00FE5FA7" w:rsidRPr="00F91BF6" w:rsidRDefault="00FE5FA7" w:rsidP="00825770">
            <w:pPr>
              <w:pStyle w:val="TableText"/>
            </w:pPr>
            <w:r w:rsidRPr="001B67F4">
              <w:rPr>
                <w:rFonts w:hint="eastAsia"/>
              </w:rPr>
              <w:t>S5</w:t>
            </w:r>
            <w:r>
              <w:rPr>
                <w:rFonts w:hint="eastAsia"/>
              </w:rPr>
              <w:t>12</w:t>
            </w:r>
            <w:r w:rsidRPr="001B67F4">
              <w:rPr>
                <w:rFonts w:hint="eastAsia"/>
              </w:rPr>
              <w:t>0</w:t>
            </w:r>
            <w:r>
              <w:rPr>
                <w:rFonts w:hint="eastAsia"/>
              </w:rPr>
              <w:t>E</w:t>
            </w:r>
            <w:r w:rsidRPr="001B67F4">
              <w:rPr>
                <w:rFonts w:hint="eastAsia"/>
              </w:rPr>
              <w:t>I-CMW520-</w:t>
            </w:r>
            <w:r>
              <w:rPr>
                <w:rFonts w:hint="eastAsia"/>
              </w:rPr>
              <w:t>R</w:t>
            </w:r>
            <w:r w:rsidRPr="001B67F4">
              <w:rPr>
                <w:rFonts w:hint="eastAsia"/>
              </w:rPr>
              <w:t>220</w:t>
            </w:r>
            <w:r>
              <w:rPr>
                <w:rFonts w:hint="eastAsia"/>
              </w:rPr>
              <w:t>8</w:t>
            </w:r>
          </w:p>
        </w:tc>
        <w:tc>
          <w:tcPr>
            <w:tcW w:w="1276" w:type="dxa"/>
          </w:tcPr>
          <w:p w:rsidR="00FE5FA7" w:rsidRPr="00F91BF6" w:rsidRDefault="00FE5FA7" w:rsidP="00825770">
            <w:pPr>
              <w:pStyle w:val="TableText"/>
            </w:pPr>
            <w:r>
              <w:rPr>
                <w:rFonts w:hint="eastAsia"/>
              </w:rPr>
              <w:t>2011</w:t>
            </w:r>
            <w:r w:rsidRPr="00F91BF6">
              <w:rPr>
                <w:rFonts w:hint="eastAsia"/>
              </w:rPr>
              <w:t>-</w:t>
            </w:r>
            <w:r>
              <w:rPr>
                <w:rFonts w:hint="eastAsia"/>
              </w:rPr>
              <w:t>6</w:t>
            </w:r>
            <w:r w:rsidRPr="00F91BF6">
              <w:rPr>
                <w:rFonts w:hint="eastAsia"/>
              </w:rPr>
              <w:t>-</w:t>
            </w:r>
            <w:r>
              <w:rPr>
                <w:rFonts w:hint="eastAsia"/>
              </w:rPr>
              <w:t>17</w:t>
            </w:r>
          </w:p>
        </w:tc>
        <w:tc>
          <w:tcPr>
            <w:tcW w:w="992" w:type="dxa"/>
          </w:tcPr>
          <w:p w:rsidR="00FE5FA7" w:rsidRDefault="00FE5FA7" w:rsidP="00825770">
            <w:pPr>
              <w:pStyle w:val="TableText"/>
            </w:pPr>
            <w:r>
              <w:t>Release version</w:t>
            </w:r>
          </w:p>
        </w:tc>
        <w:tc>
          <w:tcPr>
            <w:tcW w:w="3260" w:type="dxa"/>
          </w:tcPr>
          <w:p w:rsidR="00FE5FA7" w:rsidRDefault="00FE5FA7" w:rsidP="00825770">
            <w:pPr>
              <w:pStyle w:val="ItemListinTable"/>
              <w:ind w:left="289" w:hanging="289"/>
            </w:pPr>
            <w:r w:rsidRPr="00FD3CF7">
              <w:rPr>
                <w:rFonts w:hint="eastAsia"/>
              </w:rPr>
              <w:t xml:space="preserve">New </w:t>
            </w:r>
            <w:r>
              <w:rPr>
                <w:rFonts w:hint="eastAsia"/>
              </w:rPr>
              <w:t>f</w:t>
            </w:r>
            <w:r w:rsidRPr="00FD3CF7">
              <w:rPr>
                <w:rFonts w:hint="eastAsia"/>
              </w:rPr>
              <w:t>eatures</w:t>
            </w:r>
          </w:p>
          <w:p w:rsidR="00FE5FA7" w:rsidRPr="00F91BF6" w:rsidRDefault="00FE5FA7" w:rsidP="00825770">
            <w:pPr>
              <w:pStyle w:val="TableText"/>
            </w:pPr>
            <w:r>
              <w:rPr>
                <w:rFonts w:hint="eastAsia"/>
              </w:rPr>
              <w:t>1.</w:t>
            </w:r>
            <w:r w:rsidRPr="00AE3292">
              <w:rPr>
                <w:rFonts w:hint="eastAsia"/>
              </w:rPr>
              <w:t xml:space="preserve"> i</w:t>
            </w:r>
            <w:r w:rsidRPr="00AE3292">
              <w:t>pv6 neighbor stale-aging</w:t>
            </w:r>
            <w:r>
              <w:rPr>
                <w:rFonts w:hint="eastAsia"/>
              </w:rPr>
              <w:t>;</w:t>
            </w:r>
          </w:p>
        </w:tc>
      </w:tr>
    </w:tbl>
    <w:p w:rsidR="0013685E" w:rsidRDefault="0013685E" w:rsidP="0013685E">
      <w:pPr>
        <w:pStyle w:val="20"/>
      </w:pPr>
      <w:bookmarkStart w:id="36" w:name="_Toc224443481"/>
      <w:bookmarkStart w:id="37" w:name="_Toc268078329"/>
      <w:bookmarkStart w:id="38" w:name="_Toc323222299"/>
      <w:bookmarkStart w:id="39" w:name="_Toc433983925"/>
      <w:bookmarkStart w:id="40" w:name="_Toc471391770"/>
      <w:bookmarkStart w:id="41" w:name="_Toc471829197"/>
      <w:bookmarkStart w:id="42" w:name="_Toc528762548"/>
      <w:r w:rsidRPr="00061742">
        <w:rPr>
          <w:rFonts w:hint="eastAsia"/>
        </w:rPr>
        <w:t>H</w:t>
      </w:r>
      <w:r w:rsidRPr="00061742">
        <w:t>ardware and software compatibility matrix</w:t>
      </w:r>
      <w:bookmarkStart w:id="43" w:name="_Toc301858993"/>
      <w:bookmarkStart w:id="44" w:name="_Toc129586914"/>
      <w:bookmarkStart w:id="45" w:name="_Toc145493016"/>
      <w:bookmarkStart w:id="46" w:name="_Toc268078379"/>
      <w:bookmarkEnd w:id="36"/>
      <w:bookmarkEnd w:id="37"/>
      <w:bookmarkEnd w:id="38"/>
      <w:bookmarkEnd w:id="39"/>
      <w:bookmarkEnd w:id="40"/>
      <w:bookmarkEnd w:id="41"/>
      <w:bookmarkEnd w:id="42"/>
    </w:p>
    <w:tbl>
      <w:tblPr>
        <w:tblStyle w:val="Notes1"/>
        <w:tblW w:w="9144" w:type="dxa"/>
        <w:tblLayout w:type="fixed"/>
        <w:tblLook w:val="04A0"/>
      </w:tblPr>
      <w:tblGrid>
        <w:gridCol w:w="447"/>
        <w:gridCol w:w="8697"/>
      </w:tblGrid>
      <w:tr w:rsidR="0013685E" w:rsidTr="00825770">
        <w:trPr>
          <w:cantSplit/>
          <w:trHeight w:val="260"/>
        </w:trPr>
        <w:tc>
          <w:tcPr>
            <w:cnfStyle w:val="001000000000"/>
            <w:tcW w:w="447" w:type="dxa"/>
          </w:tcPr>
          <w:p w:rsidR="0013685E" w:rsidRPr="0010636E" w:rsidRDefault="0013685E" w:rsidP="009A24EB">
            <w:pPr>
              <w:pStyle w:val="NotesIcons"/>
            </w:pPr>
            <w:r>
              <w:rPr>
                <w:noProof/>
                <w:lang w:eastAsia="zh-CN"/>
              </w:rPr>
              <w:drawing>
                <wp:inline distT="0" distB="0" distL="0" distR="0">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7" w:type="dxa"/>
          </w:tcPr>
          <w:p w:rsidR="0013685E" w:rsidRPr="00AD744F" w:rsidRDefault="0013685E" w:rsidP="009A24EB">
            <w:pPr>
              <w:pStyle w:val="NotesHeading"/>
              <w:cnfStyle w:val="000000000000"/>
            </w:pPr>
            <w:r w:rsidRPr="00AD744F">
              <w:t xml:space="preserve">CAUTION: </w:t>
            </w:r>
          </w:p>
          <w:p w:rsidR="0013685E" w:rsidRPr="00377784" w:rsidRDefault="0013685E" w:rsidP="00825770">
            <w:pPr>
              <w:pStyle w:val="NotesText"/>
              <w:cnfStyle w:val="000000000000"/>
              <w:rPr>
                <w:i/>
                <w:color w:val="0000FF"/>
                <w:lang w:eastAsia="zh-CN"/>
              </w:rPr>
            </w:pPr>
            <w:r>
              <w:rPr>
                <w:lang w:eastAsia="zh-CN"/>
              </w:rPr>
              <w:t xml:space="preserve">To avoid an upgrade failure, use </w:t>
            </w:r>
            <w:fldSimple w:instr="  REF _Ref323371441 \r \h \* MERGEFORMAT ">
              <w:r w:rsidR="00BF3972" w:rsidRPr="00BF3972">
                <w:rPr>
                  <w:rStyle w:val="Reference-R0G144B200"/>
                </w:rPr>
                <w:t xml:space="preserve">Table </w:t>
              </w:r>
              <w:r w:rsidR="00825770">
                <w:rPr>
                  <w:rStyle w:val="Reference-R0G144B200"/>
                  <w:rFonts w:hint="eastAsia"/>
                </w:rPr>
                <w:t>3</w:t>
              </w:r>
            </w:fldSimple>
            <w:r>
              <w:rPr>
                <w:rFonts w:hint="eastAsia"/>
                <w:lang w:eastAsia="zh-CN"/>
              </w:rPr>
              <w:t xml:space="preserve"> </w:t>
            </w:r>
            <w:r>
              <w:rPr>
                <w:lang w:eastAsia="zh-CN"/>
              </w:rPr>
              <w:t>to verify the hardware and software compatibility before performing an upgrade.</w:t>
            </w:r>
          </w:p>
        </w:tc>
      </w:tr>
    </w:tbl>
    <w:p w:rsidR="00825770" w:rsidRDefault="00825770" w:rsidP="00825770">
      <w:pPr>
        <w:pStyle w:val="af4"/>
        <w:rPr>
          <w:i w:val="0"/>
          <w:color w:val="auto"/>
        </w:rPr>
      </w:pPr>
      <w:bookmarkStart w:id="47" w:name="_Toc304213216"/>
    </w:p>
    <w:p w:rsidR="00825770" w:rsidRPr="00652E86" w:rsidRDefault="00825770" w:rsidP="00825770">
      <w:pPr>
        <w:pStyle w:val="af4"/>
        <w:rPr>
          <w:i w:val="0"/>
          <w:color w:val="auto"/>
        </w:rPr>
      </w:pPr>
      <w:r w:rsidRPr="00652E86">
        <w:rPr>
          <w:rFonts w:hint="eastAsia"/>
          <w:i w:val="0"/>
          <w:color w:val="auto"/>
        </w:rPr>
        <w:lastRenderedPageBreak/>
        <w:t xml:space="preserve">Before HP </w:t>
      </w:r>
      <w:r w:rsidRPr="00652E86">
        <w:rPr>
          <w:i w:val="0"/>
          <w:color w:val="auto"/>
        </w:rPr>
        <w:t>A5120EI family</w:t>
      </w:r>
      <w:r w:rsidRPr="00652E86">
        <w:rPr>
          <w:rFonts w:hint="eastAsia"/>
          <w:i w:val="0"/>
          <w:color w:val="auto"/>
        </w:rPr>
        <w:t xml:space="preserve">, there was another 1 product family: H3C S5120EI, shipped to market. </w:t>
      </w:r>
      <w:r w:rsidRPr="00652E86">
        <w:rPr>
          <w:i w:val="0"/>
          <w:color w:val="auto"/>
        </w:rPr>
        <w:t>The product</w:t>
      </w:r>
      <w:r w:rsidRPr="00652E86">
        <w:rPr>
          <w:rFonts w:hint="eastAsia"/>
          <w:i w:val="0"/>
          <w:color w:val="auto"/>
        </w:rPr>
        <w:t xml:space="preserve"> family </w:t>
      </w:r>
      <w:r w:rsidRPr="00652E86">
        <w:rPr>
          <w:i w:val="0"/>
          <w:color w:val="auto"/>
        </w:rPr>
        <w:t>h</w:t>
      </w:r>
      <w:r w:rsidRPr="00652E86">
        <w:rPr>
          <w:rFonts w:hint="eastAsia"/>
          <w:i w:val="0"/>
          <w:color w:val="auto"/>
        </w:rPr>
        <w:t>as</w:t>
      </w:r>
      <w:r w:rsidRPr="00652E86">
        <w:rPr>
          <w:i w:val="0"/>
          <w:color w:val="auto"/>
        </w:rPr>
        <w:t xml:space="preserve"> same</w:t>
      </w:r>
      <w:r w:rsidRPr="00652E86">
        <w:rPr>
          <w:rFonts w:hint="eastAsia"/>
          <w:i w:val="0"/>
          <w:color w:val="auto"/>
        </w:rPr>
        <w:t xml:space="preserve"> hardware and software </w:t>
      </w:r>
      <w:r w:rsidRPr="00652E86">
        <w:rPr>
          <w:i w:val="0"/>
          <w:color w:val="auto"/>
        </w:rPr>
        <w:t>specification</w:t>
      </w:r>
      <w:r w:rsidRPr="00652E86">
        <w:rPr>
          <w:rFonts w:hint="eastAsia"/>
          <w:i w:val="0"/>
          <w:color w:val="auto"/>
        </w:rPr>
        <w:t xml:space="preserve"> except brand. The product matrix is as following. In brief, the HP A5120EI will be the representation to all of them in subsequent document.</w:t>
      </w:r>
    </w:p>
    <w:p w:rsidR="00825770" w:rsidRPr="00381B87" w:rsidRDefault="00825770" w:rsidP="00825770">
      <w:pPr>
        <w:pStyle w:val="TableDescription"/>
        <w:ind w:left="0" w:firstLine="879"/>
      </w:pPr>
      <w:bookmarkStart w:id="48" w:name="_Toc334521717"/>
      <w:bookmarkStart w:id="49" w:name="_Toc334531437"/>
      <w:bookmarkStart w:id="50" w:name="_Toc442104185"/>
      <w:bookmarkStart w:id="51" w:name="_Toc470681954"/>
      <w:bookmarkStart w:id="52" w:name="_Toc528762698"/>
      <w:r>
        <w:rPr>
          <w:rFonts w:hint="eastAsia"/>
        </w:rPr>
        <w:t xml:space="preserve">HP A5120EI  product family </w:t>
      </w:r>
      <w:r w:rsidRPr="00280F1A">
        <w:t>matrix</w:t>
      </w:r>
      <w:bookmarkEnd w:id="48"/>
      <w:bookmarkEnd w:id="49"/>
      <w:bookmarkEnd w:id="50"/>
      <w:bookmarkEnd w:id="51"/>
      <w:bookmarkEnd w:id="52"/>
      <w:r w:rsidRPr="00280F1A">
        <w:t xml:space="preserve"> </w:t>
      </w:r>
      <w:bookmarkEnd w:id="47"/>
    </w:p>
    <w:tbl>
      <w:tblPr>
        <w:tblStyle w:val="Table"/>
        <w:tblW w:w="8851" w:type="dxa"/>
        <w:tblLook w:val="01E0"/>
      </w:tblPr>
      <w:tblGrid>
        <w:gridCol w:w="3271"/>
        <w:gridCol w:w="2354"/>
        <w:gridCol w:w="3226"/>
      </w:tblGrid>
      <w:tr w:rsidR="00825770" w:rsidRPr="003117FA" w:rsidTr="00825770">
        <w:trPr>
          <w:cnfStyle w:val="100000000000"/>
        </w:trPr>
        <w:tc>
          <w:tcPr>
            <w:tcW w:w="3271" w:type="dxa"/>
          </w:tcPr>
          <w:p w:rsidR="00825770" w:rsidRPr="007D2E6A" w:rsidRDefault="00825770" w:rsidP="00825770">
            <w:pPr>
              <w:pStyle w:val="TableHeading"/>
              <w:rPr>
                <w:rFonts w:eastAsia="宋体"/>
              </w:rPr>
            </w:pPr>
            <w:r>
              <w:rPr>
                <w:rFonts w:eastAsia="宋体" w:hint="eastAsia"/>
              </w:rPr>
              <w:t>HP A5120EI</w:t>
            </w:r>
          </w:p>
        </w:tc>
        <w:tc>
          <w:tcPr>
            <w:tcW w:w="2354" w:type="dxa"/>
          </w:tcPr>
          <w:p w:rsidR="00825770" w:rsidRPr="00606590" w:rsidRDefault="00825770" w:rsidP="00825770">
            <w:pPr>
              <w:pStyle w:val="TableHeading"/>
            </w:pPr>
            <w:r>
              <w:rPr>
                <w:rFonts w:eastAsia="宋体" w:hint="eastAsia"/>
              </w:rPr>
              <w:t>H3C S5120EI</w:t>
            </w:r>
          </w:p>
        </w:tc>
        <w:tc>
          <w:tcPr>
            <w:tcW w:w="3226" w:type="dxa"/>
          </w:tcPr>
          <w:p w:rsidR="00825770" w:rsidRDefault="00825770" w:rsidP="00825770">
            <w:pPr>
              <w:pStyle w:val="TableHeading"/>
              <w:rPr>
                <w:rFonts w:eastAsia="宋体"/>
              </w:rPr>
            </w:pPr>
            <w:r>
              <w:rPr>
                <w:rFonts w:eastAsia="宋体" w:hint="eastAsia"/>
              </w:rPr>
              <w:t>3COM 4210G/4510G</w:t>
            </w:r>
          </w:p>
        </w:tc>
      </w:tr>
      <w:tr w:rsidR="00825770" w:rsidRPr="003117FA" w:rsidTr="00825770">
        <w:tc>
          <w:tcPr>
            <w:tcW w:w="3271" w:type="dxa"/>
          </w:tcPr>
          <w:p w:rsidR="00825770" w:rsidRPr="0057116D" w:rsidRDefault="00825770" w:rsidP="00825770">
            <w:pPr>
              <w:pStyle w:val="TableText"/>
            </w:pPr>
            <w:r>
              <w:rPr>
                <w:rFonts w:hint="eastAsia"/>
              </w:rPr>
              <w:t xml:space="preserve">HP </w:t>
            </w:r>
            <w:r w:rsidRPr="009D4D4E">
              <w:t>A5</w:t>
            </w:r>
            <w:r>
              <w:rPr>
                <w:rFonts w:hint="eastAsia"/>
              </w:rPr>
              <w:t>12</w:t>
            </w:r>
            <w:r w:rsidRPr="009D4D4E">
              <w:t xml:space="preserve">0-24G </w:t>
            </w:r>
            <w:r>
              <w:rPr>
                <w:rFonts w:hint="eastAsia"/>
              </w:rPr>
              <w:t>E</w:t>
            </w:r>
            <w:r w:rsidRPr="009D4D4E">
              <w:t>I</w:t>
            </w:r>
            <w:r>
              <w:rPr>
                <w:rFonts w:hint="eastAsia"/>
              </w:rPr>
              <w:t xml:space="preserve"> </w:t>
            </w:r>
            <w:r>
              <w:t>with 2 Interface Slots</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0-28C-EI</w:t>
            </w:r>
          </w:p>
        </w:tc>
        <w:tc>
          <w:tcPr>
            <w:tcW w:w="3226" w:type="dxa"/>
            <w:vMerge w:val="restart"/>
          </w:tcPr>
          <w:p w:rsidR="00825770" w:rsidRDefault="00825770" w:rsidP="00825770">
            <w:pPr>
              <w:pStyle w:val="TableText"/>
              <w:rPr>
                <w:lang w:val="pt-BR"/>
              </w:rPr>
            </w:pPr>
          </w:p>
          <w:p w:rsidR="00825770" w:rsidRPr="00215248" w:rsidRDefault="00825770" w:rsidP="00825770">
            <w:pPr>
              <w:pStyle w:val="TableText"/>
              <w:rPr>
                <w:lang w:val="pt-BR"/>
              </w:rPr>
            </w:pPr>
            <w:r>
              <w:rPr>
                <w:rFonts w:hint="eastAsia"/>
                <w:lang w:val="pt-BR"/>
              </w:rPr>
              <w:t xml:space="preserve">Switch </w:t>
            </w:r>
            <w:r w:rsidRPr="00215248">
              <w:rPr>
                <w:lang w:val="pt-BR"/>
              </w:rPr>
              <w:t>4210G 24-Port</w:t>
            </w:r>
          </w:p>
          <w:p w:rsidR="00825770" w:rsidRDefault="00825770" w:rsidP="00825770">
            <w:pPr>
              <w:pStyle w:val="TableText"/>
              <w:rPr>
                <w:lang w:val="pt-BR"/>
              </w:rPr>
            </w:pPr>
            <w:r w:rsidRPr="00215248">
              <w:rPr>
                <w:lang w:val="pt-BR"/>
              </w:rPr>
              <w:t>Switch 4210G 48-Por</w:t>
            </w:r>
          </w:p>
          <w:p w:rsidR="00825770" w:rsidRPr="00215248" w:rsidRDefault="00825770" w:rsidP="00825770">
            <w:pPr>
              <w:pStyle w:val="TableText"/>
              <w:rPr>
                <w:lang w:val="pt-BR"/>
              </w:rPr>
            </w:pPr>
            <w:r w:rsidRPr="00215248">
              <w:rPr>
                <w:lang w:val="pt-BR"/>
              </w:rPr>
              <w:t>Switch 4210G 24-Port PWR</w:t>
            </w:r>
          </w:p>
          <w:p w:rsidR="00825770" w:rsidRPr="00215248" w:rsidRDefault="00825770" w:rsidP="00825770">
            <w:pPr>
              <w:pStyle w:val="TableText"/>
              <w:rPr>
                <w:lang w:val="pt-BR"/>
              </w:rPr>
            </w:pPr>
            <w:r w:rsidRPr="00215248">
              <w:rPr>
                <w:lang w:val="pt-BR"/>
              </w:rPr>
              <w:t>Switch 4210G 48-Port PWR</w:t>
            </w:r>
          </w:p>
          <w:p w:rsidR="00825770" w:rsidRDefault="00825770" w:rsidP="00825770">
            <w:pPr>
              <w:pStyle w:val="TableText"/>
              <w:rPr>
                <w:lang w:val="pt-BR"/>
              </w:rPr>
            </w:pPr>
            <w:r w:rsidRPr="00215248">
              <w:rPr>
                <w:lang w:val="pt-BR"/>
              </w:rPr>
              <w:t xml:space="preserve">Switch 4210G NT 24-Port </w:t>
            </w:r>
          </w:p>
          <w:p w:rsidR="00825770" w:rsidRDefault="00825770" w:rsidP="00825770">
            <w:pPr>
              <w:pStyle w:val="TableText"/>
              <w:rPr>
                <w:lang w:val="pt-BR"/>
              </w:rPr>
            </w:pPr>
            <w:r w:rsidRPr="00215248">
              <w:rPr>
                <w:lang w:val="pt-BR"/>
              </w:rPr>
              <w:t xml:space="preserve">Switch 4210G NT 48-Port </w:t>
            </w:r>
          </w:p>
          <w:p w:rsidR="00825770" w:rsidRDefault="00825770" w:rsidP="00825770">
            <w:pPr>
              <w:pStyle w:val="TableText"/>
              <w:rPr>
                <w:lang w:val="pt-BR"/>
              </w:rPr>
            </w:pPr>
          </w:p>
          <w:p w:rsidR="00825770" w:rsidRDefault="00825770" w:rsidP="00825770">
            <w:pPr>
              <w:pStyle w:val="TableText"/>
              <w:rPr>
                <w:lang w:val="pt-BR"/>
              </w:rPr>
            </w:pPr>
          </w:p>
          <w:p w:rsidR="00825770" w:rsidRDefault="00825770" w:rsidP="00825770">
            <w:pPr>
              <w:pStyle w:val="TableText"/>
              <w:rPr>
                <w:lang w:val="pt-BR"/>
              </w:rPr>
            </w:pPr>
          </w:p>
          <w:p w:rsidR="00825770" w:rsidRDefault="00825770" w:rsidP="00825770">
            <w:pPr>
              <w:pStyle w:val="TableText"/>
              <w:rPr>
                <w:lang w:val="pt-BR"/>
              </w:rPr>
            </w:pPr>
            <w:r w:rsidRPr="00215248">
              <w:rPr>
                <w:lang w:val="pt-BR"/>
              </w:rPr>
              <w:t xml:space="preserve">Switch 4510G 24-Port </w:t>
            </w:r>
          </w:p>
          <w:p w:rsidR="00825770" w:rsidRPr="007F72BC" w:rsidRDefault="00825770" w:rsidP="00825770">
            <w:pPr>
              <w:pStyle w:val="TableText"/>
              <w:rPr>
                <w:lang w:val="pt-BR"/>
              </w:rPr>
            </w:pPr>
            <w:r w:rsidRPr="00215248">
              <w:rPr>
                <w:lang w:val="pt-BR"/>
              </w:rPr>
              <w:t>Switch 4510G 48-Por</w:t>
            </w:r>
          </w:p>
        </w:tc>
      </w:tr>
      <w:tr w:rsidR="00825770" w:rsidRPr="003117FA" w:rsidTr="00825770">
        <w:tc>
          <w:tcPr>
            <w:tcW w:w="3271" w:type="dxa"/>
          </w:tcPr>
          <w:p w:rsidR="00825770" w:rsidRPr="0057116D" w:rsidRDefault="00825770" w:rsidP="00825770">
            <w:pPr>
              <w:pStyle w:val="TableText"/>
            </w:pPr>
            <w:r>
              <w:t>HP A5</w:t>
            </w:r>
            <w:r>
              <w:rPr>
                <w:rFonts w:hint="eastAsia"/>
              </w:rPr>
              <w:t>12</w:t>
            </w:r>
            <w:r>
              <w:t xml:space="preserve">0-48G </w:t>
            </w:r>
            <w:r>
              <w:rPr>
                <w:rFonts w:hint="eastAsia"/>
              </w:rPr>
              <w:t>E</w:t>
            </w:r>
            <w:r>
              <w:t>I</w:t>
            </w:r>
            <w:r>
              <w:rPr>
                <w:rFonts w:hint="eastAsia"/>
              </w:rPr>
              <w:t xml:space="preserve"> </w:t>
            </w:r>
            <w:r>
              <w:t>with 2 Interface Slots</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w:t>
            </w:r>
            <w:r>
              <w:rPr>
                <w:rFonts w:hint="eastAsia"/>
                <w:lang w:val="pt-BR"/>
              </w:rPr>
              <w:t>52</w:t>
            </w:r>
            <w:r w:rsidRPr="007F72BC">
              <w:rPr>
                <w:rFonts w:hint="eastAsia"/>
                <w:lang w:val="pt-BR"/>
              </w:rPr>
              <w:t>C-EI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3117FA" w:rsidRDefault="00825770" w:rsidP="00825770">
            <w:pPr>
              <w:pStyle w:val="TableText"/>
              <w:rPr>
                <w:rFonts w:cs="Times New Roman"/>
                <w:szCs w:val="24"/>
              </w:rPr>
            </w:pPr>
            <w:r>
              <w:t>HP A5</w:t>
            </w:r>
            <w:r>
              <w:rPr>
                <w:rFonts w:hint="eastAsia"/>
              </w:rPr>
              <w:t>12</w:t>
            </w:r>
            <w:r>
              <w:t xml:space="preserve">0-24G-PoE+ </w:t>
            </w:r>
            <w:r>
              <w:rPr>
                <w:rFonts w:hint="eastAsia"/>
              </w:rPr>
              <w:t>E</w:t>
            </w:r>
            <w:r>
              <w:t>I</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0-28C-PWR-EI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3117FA" w:rsidRDefault="00825770" w:rsidP="00825770">
            <w:pPr>
              <w:pStyle w:val="TableText"/>
              <w:rPr>
                <w:rFonts w:cs="Times New Roman"/>
                <w:szCs w:val="24"/>
              </w:rPr>
            </w:pPr>
            <w:r>
              <w:rPr>
                <w:rFonts w:hint="eastAsia"/>
              </w:rPr>
              <w:t>HP</w:t>
            </w:r>
            <w:r>
              <w:t xml:space="preserve"> A5</w:t>
            </w:r>
            <w:r>
              <w:rPr>
                <w:rFonts w:hint="eastAsia"/>
              </w:rPr>
              <w:t>12</w:t>
            </w:r>
            <w:r>
              <w:t xml:space="preserve">0-48G-PoE+ </w:t>
            </w:r>
            <w:r>
              <w:rPr>
                <w:rFonts w:hint="eastAsia"/>
              </w:rPr>
              <w:t>E</w:t>
            </w:r>
            <w:r>
              <w:t>I</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w:t>
            </w:r>
            <w:r>
              <w:rPr>
                <w:rFonts w:hint="eastAsia"/>
                <w:lang w:val="pt-BR"/>
              </w:rPr>
              <w:t>52</w:t>
            </w:r>
            <w:r w:rsidRPr="007F72BC">
              <w:rPr>
                <w:rFonts w:hint="eastAsia"/>
                <w:lang w:val="pt-BR"/>
              </w:rPr>
              <w:t>C-PWR-EI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Default="00825770" w:rsidP="00825770">
            <w:pPr>
              <w:pStyle w:val="TableText"/>
              <w:rPr>
                <w:rFonts w:cs="Times New Roman"/>
                <w:szCs w:val="24"/>
              </w:rPr>
            </w:pPr>
            <w:r>
              <w:rPr>
                <w:rFonts w:hint="eastAsia"/>
              </w:rPr>
              <w:t>HP</w:t>
            </w:r>
            <w:r w:rsidRPr="009F55F1">
              <w:rPr>
                <w:rFonts w:hint="eastAsia"/>
              </w:rPr>
              <w:t xml:space="preserve"> </w:t>
            </w:r>
            <w:r w:rsidRPr="009F55F1">
              <w:t>A5</w:t>
            </w:r>
            <w:r>
              <w:rPr>
                <w:rFonts w:hint="eastAsia"/>
              </w:rPr>
              <w:t>12</w:t>
            </w:r>
            <w:r w:rsidRPr="009F55F1">
              <w:t>0-24G EI TAA</w:t>
            </w:r>
            <w:r>
              <w:rPr>
                <w:rFonts w:hint="eastAsia"/>
              </w:rPr>
              <w:t xml:space="preserve"> </w:t>
            </w:r>
            <w:r>
              <w:t>with 2 Interface Slots</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0-28C-EI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EA5FD1" w:rsidRDefault="00825770" w:rsidP="00825770">
            <w:pPr>
              <w:pStyle w:val="TableText"/>
            </w:pPr>
            <w:r>
              <w:rPr>
                <w:rFonts w:hint="eastAsia"/>
              </w:rPr>
              <w:t>HP</w:t>
            </w:r>
            <w:r w:rsidRPr="009F55F1">
              <w:rPr>
                <w:rFonts w:hint="eastAsia"/>
              </w:rPr>
              <w:t xml:space="preserve"> </w:t>
            </w:r>
            <w:r w:rsidRPr="009F55F1">
              <w:t>A5</w:t>
            </w:r>
            <w:r>
              <w:rPr>
                <w:rFonts w:hint="eastAsia"/>
              </w:rPr>
              <w:t>12</w:t>
            </w:r>
            <w:r w:rsidRPr="009F55F1">
              <w:t>0-48G EI TAA</w:t>
            </w:r>
            <w:r>
              <w:rPr>
                <w:rFonts w:hint="eastAsia"/>
              </w:rPr>
              <w:t xml:space="preserve"> </w:t>
            </w:r>
            <w:r>
              <w:t>with 2 Interface Slots</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w:t>
            </w:r>
            <w:r>
              <w:rPr>
                <w:rFonts w:hint="eastAsia"/>
                <w:lang w:val="pt-BR"/>
              </w:rPr>
              <w:t>52</w:t>
            </w:r>
            <w:r w:rsidRPr="007F72BC">
              <w:rPr>
                <w:rFonts w:hint="eastAsia"/>
                <w:lang w:val="pt-BR"/>
              </w:rPr>
              <w:t>C-EI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9F55F1" w:rsidRDefault="00825770" w:rsidP="00825770">
            <w:pPr>
              <w:pStyle w:val="TableText"/>
            </w:pPr>
            <w:r>
              <w:rPr>
                <w:rFonts w:hint="eastAsia"/>
              </w:rPr>
              <w:t>HP</w:t>
            </w:r>
            <w:r w:rsidRPr="009F55F1">
              <w:rPr>
                <w:rFonts w:hint="eastAsia"/>
              </w:rPr>
              <w:t xml:space="preserve"> </w:t>
            </w:r>
            <w:r w:rsidRPr="009F55F1">
              <w:t>A5</w:t>
            </w:r>
            <w:r>
              <w:rPr>
                <w:rFonts w:hint="eastAsia"/>
              </w:rPr>
              <w:t>12</w:t>
            </w:r>
            <w:r w:rsidRPr="009F55F1">
              <w:t xml:space="preserve">0-24G-PoE+ </w:t>
            </w:r>
            <w:r w:rsidRPr="009F55F1">
              <w:rPr>
                <w:rFonts w:hint="eastAsia"/>
              </w:rPr>
              <w:t>E</w:t>
            </w:r>
            <w:r w:rsidRPr="009F55F1">
              <w:t>I TAA</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0-28C-PWR-EI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9F55F1" w:rsidRDefault="00825770" w:rsidP="00825770">
            <w:pPr>
              <w:pStyle w:val="TableText"/>
            </w:pPr>
            <w:r>
              <w:rPr>
                <w:rFonts w:hint="eastAsia"/>
              </w:rPr>
              <w:t>HP</w:t>
            </w:r>
            <w:r w:rsidRPr="009F55F1">
              <w:rPr>
                <w:rFonts w:hint="eastAsia"/>
              </w:rPr>
              <w:t xml:space="preserve"> </w:t>
            </w:r>
            <w:r w:rsidRPr="009F55F1">
              <w:t>A5</w:t>
            </w:r>
            <w:r>
              <w:rPr>
                <w:rFonts w:hint="eastAsia"/>
              </w:rPr>
              <w:t>12</w:t>
            </w:r>
            <w:r w:rsidRPr="009F55F1">
              <w:t xml:space="preserve">0-48G-PoE+ </w:t>
            </w:r>
            <w:r w:rsidRPr="009F55F1">
              <w:rPr>
                <w:rFonts w:hint="eastAsia"/>
              </w:rPr>
              <w:t>E</w:t>
            </w:r>
            <w:r w:rsidRPr="009F55F1">
              <w:t>I TAA</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w:t>
            </w:r>
            <w:r>
              <w:rPr>
                <w:rFonts w:hint="eastAsia"/>
                <w:lang w:val="pt-BR"/>
              </w:rPr>
              <w:t>52</w:t>
            </w:r>
            <w:r w:rsidRPr="007F72BC">
              <w:rPr>
                <w:rFonts w:hint="eastAsia"/>
                <w:lang w:val="pt-BR"/>
              </w:rPr>
              <w:t>C-PWR-EI</w:t>
            </w:r>
          </w:p>
        </w:tc>
        <w:tc>
          <w:tcPr>
            <w:tcW w:w="3226" w:type="dxa"/>
            <w:vMerge/>
          </w:tcPr>
          <w:p w:rsidR="00825770" w:rsidRPr="007F72BC" w:rsidRDefault="00825770" w:rsidP="00825770">
            <w:pPr>
              <w:pStyle w:val="TableText"/>
              <w:rPr>
                <w:lang w:val="pt-BR"/>
              </w:rPr>
            </w:pPr>
          </w:p>
        </w:tc>
      </w:tr>
      <w:tr w:rsidR="00825770" w:rsidRPr="003117FA" w:rsidTr="00825770">
        <w:tc>
          <w:tcPr>
            <w:tcW w:w="3271" w:type="dxa"/>
          </w:tcPr>
          <w:p w:rsidR="00825770" w:rsidRPr="009F55F1" w:rsidRDefault="00825770" w:rsidP="00825770">
            <w:pPr>
              <w:pStyle w:val="TableText"/>
            </w:pPr>
            <w:r>
              <w:rPr>
                <w:rFonts w:hint="eastAsia"/>
              </w:rPr>
              <w:t xml:space="preserve">HP </w:t>
            </w:r>
            <w:r w:rsidRPr="009D4D4E">
              <w:t>A5</w:t>
            </w:r>
            <w:r>
              <w:rPr>
                <w:rFonts w:hint="eastAsia"/>
              </w:rPr>
              <w:t>12</w:t>
            </w:r>
            <w:r w:rsidRPr="009D4D4E">
              <w:t xml:space="preserve">0-24G </w:t>
            </w:r>
            <w:r>
              <w:rPr>
                <w:rFonts w:hint="eastAsia"/>
              </w:rPr>
              <w:t>EI</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0-2</w:t>
            </w:r>
            <w:r>
              <w:rPr>
                <w:rFonts w:hint="eastAsia"/>
                <w:lang w:val="pt-BR"/>
              </w:rPr>
              <w:t>4P</w:t>
            </w:r>
            <w:r w:rsidRPr="007F72BC">
              <w:rPr>
                <w:rFonts w:hint="eastAsia"/>
                <w:lang w:val="pt-BR"/>
              </w:rPr>
              <w:t>-EI</w:t>
            </w:r>
          </w:p>
        </w:tc>
        <w:tc>
          <w:tcPr>
            <w:tcW w:w="3226" w:type="dxa"/>
            <w:vMerge/>
          </w:tcPr>
          <w:p w:rsidR="00825770" w:rsidRPr="007F72BC" w:rsidRDefault="00825770" w:rsidP="00825770">
            <w:pPr>
              <w:pStyle w:val="TableText"/>
              <w:rPr>
                <w:lang w:val="pt-BR"/>
              </w:rPr>
            </w:pPr>
          </w:p>
        </w:tc>
      </w:tr>
      <w:tr w:rsidR="00825770" w:rsidRPr="003117FA" w:rsidTr="00825770">
        <w:trPr>
          <w:cnfStyle w:val="010000000000"/>
        </w:trPr>
        <w:tc>
          <w:tcPr>
            <w:tcW w:w="3271" w:type="dxa"/>
          </w:tcPr>
          <w:p w:rsidR="00825770" w:rsidRPr="009F55F1" w:rsidRDefault="00825770" w:rsidP="00825770">
            <w:pPr>
              <w:pStyle w:val="TableText"/>
            </w:pPr>
            <w:r>
              <w:t>HP A5</w:t>
            </w:r>
            <w:r>
              <w:rPr>
                <w:rFonts w:hint="eastAsia"/>
              </w:rPr>
              <w:t>12</w:t>
            </w:r>
            <w:r>
              <w:t xml:space="preserve">0-48G </w:t>
            </w:r>
            <w:r>
              <w:rPr>
                <w:rFonts w:hint="eastAsia"/>
              </w:rPr>
              <w:t>E</w:t>
            </w:r>
            <w:r>
              <w:t>I</w:t>
            </w:r>
          </w:p>
        </w:tc>
        <w:tc>
          <w:tcPr>
            <w:tcW w:w="2354" w:type="dxa"/>
          </w:tcPr>
          <w:p w:rsidR="00825770" w:rsidRPr="003117FA" w:rsidRDefault="00825770" w:rsidP="00825770">
            <w:pPr>
              <w:pStyle w:val="TableText"/>
            </w:pPr>
            <w:r w:rsidRPr="007F72BC">
              <w:rPr>
                <w:rFonts w:hint="eastAsia"/>
                <w:lang w:val="pt-BR"/>
              </w:rPr>
              <w:t>H3C S5</w:t>
            </w:r>
            <w:r>
              <w:rPr>
                <w:rFonts w:hint="eastAsia"/>
                <w:lang w:val="pt-BR"/>
              </w:rPr>
              <w:t>12</w:t>
            </w:r>
            <w:r w:rsidRPr="007F72BC">
              <w:rPr>
                <w:rFonts w:hint="eastAsia"/>
                <w:lang w:val="pt-BR"/>
              </w:rPr>
              <w:t>0-</w:t>
            </w:r>
            <w:r>
              <w:rPr>
                <w:rFonts w:hint="eastAsia"/>
                <w:lang w:val="pt-BR"/>
              </w:rPr>
              <w:t>48P</w:t>
            </w:r>
            <w:r w:rsidRPr="007F72BC">
              <w:rPr>
                <w:rFonts w:hint="eastAsia"/>
                <w:lang w:val="pt-BR"/>
              </w:rPr>
              <w:t>-EI</w:t>
            </w:r>
          </w:p>
        </w:tc>
        <w:tc>
          <w:tcPr>
            <w:tcW w:w="3226" w:type="dxa"/>
            <w:vMerge/>
          </w:tcPr>
          <w:p w:rsidR="00825770" w:rsidRPr="007F72BC" w:rsidRDefault="00825770" w:rsidP="00825770">
            <w:pPr>
              <w:pStyle w:val="TableText"/>
              <w:rPr>
                <w:lang w:val="pt-BR"/>
              </w:rPr>
            </w:pPr>
          </w:p>
        </w:tc>
      </w:tr>
      <w:bookmarkEnd w:id="43"/>
    </w:tbl>
    <w:p w:rsidR="0013685E" w:rsidRPr="00346129" w:rsidRDefault="0013685E" w:rsidP="0013685E">
      <w:pPr>
        <w:pStyle w:val="Spacer"/>
      </w:pPr>
    </w:p>
    <w:p w:rsidR="0013685E" w:rsidRPr="00606590" w:rsidRDefault="0013685E" w:rsidP="0013685E">
      <w:pPr>
        <w:pStyle w:val="TableDescription"/>
      </w:pPr>
      <w:bookmarkStart w:id="53" w:name="_Ref323371441"/>
      <w:bookmarkStart w:id="54" w:name="_Toc329347323"/>
      <w:bookmarkStart w:id="55" w:name="_Toc459910278"/>
      <w:bookmarkStart w:id="56" w:name="_Toc528762699"/>
      <w:r>
        <w:t>Hardware and software compatibility matrix</w:t>
      </w:r>
      <w:bookmarkEnd w:id="44"/>
      <w:bookmarkEnd w:id="45"/>
      <w:bookmarkEnd w:id="46"/>
      <w:bookmarkEnd w:id="53"/>
      <w:bookmarkEnd w:id="54"/>
      <w:bookmarkEnd w:id="55"/>
      <w:bookmarkEnd w:id="56"/>
    </w:p>
    <w:tbl>
      <w:tblPr>
        <w:tblStyle w:val="Table"/>
        <w:tblW w:w="8702" w:type="dxa"/>
        <w:tblInd w:w="1003" w:type="dxa"/>
        <w:tblLook w:val="04A0"/>
      </w:tblPr>
      <w:tblGrid>
        <w:gridCol w:w="2686"/>
        <w:gridCol w:w="6016"/>
      </w:tblGrid>
      <w:tr w:rsidR="00825770" w:rsidRPr="00C55F8E" w:rsidTr="00825770">
        <w:trPr>
          <w:cnfStyle w:val="100000000000"/>
          <w:cantSplit/>
          <w:tblHeader/>
        </w:trPr>
        <w:tc>
          <w:tcPr>
            <w:tcW w:w="2686" w:type="dxa"/>
          </w:tcPr>
          <w:p w:rsidR="00825770" w:rsidRPr="00E472A8" w:rsidRDefault="00825770" w:rsidP="00825770">
            <w:pPr>
              <w:pStyle w:val="TableHeading"/>
            </w:pPr>
            <w:r w:rsidRPr="00E472A8">
              <w:rPr>
                <w:rFonts w:hint="eastAsia"/>
              </w:rPr>
              <w:t>Item</w:t>
            </w:r>
          </w:p>
        </w:tc>
        <w:tc>
          <w:tcPr>
            <w:tcW w:w="6016" w:type="dxa"/>
          </w:tcPr>
          <w:p w:rsidR="00825770" w:rsidRPr="00E472A8" w:rsidRDefault="00825770" w:rsidP="00825770">
            <w:pPr>
              <w:pStyle w:val="TableHeading"/>
            </w:pPr>
            <w:r>
              <w:rPr>
                <w:rFonts w:hint="eastAsia"/>
              </w:rPr>
              <w:t>Specifications</w:t>
            </w:r>
          </w:p>
        </w:tc>
      </w:tr>
      <w:tr w:rsidR="00825770" w:rsidRPr="00C55F8E" w:rsidTr="00825770">
        <w:trPr>
          <w:cantSplit/>
        </w:trPr>
        <w:tc>
          <w:tcPr>
            <w:tcW w:w="2686" w:type="dxa"/>
          </w:tcPr>
          <w:p w:rsidR="00825770" w:rsidRPr="00FD3CF7" w:rsidRDefault="00825770" w:rsidP="00825770">
            <w:pPr>
              <w:pStyle w:val="TableText"/>
            </w:pPr>
            <w:r>
              <w:rPr>
                <w:rFonts w:hint="eastAsia"/>
              </w:rPr>
              <w:t>Product family</w:t>
            </w:r>
          </w:p>
        </w:tc>
        <w:tc>
          <w:tcPr>
            <w:tcW w:w="6016" w:type="dxa"/>
          </w:tcPr>
          <w:p w:rsidR="00825770" w:rsidRDefault="00825770" w:rsidP="00825770">
            <w:pPr>
              <w:pStyle w:val="TableText"/>
            </w:pPr>
            <w:r w:rsidRPr="00402BCA">
              <w:t>A</w:t>
            </w:r>
            <w:r>
              <w:t xml:space="preserve">5120EI </w:t>
            </w:r>
            <w:r w:rsidRPr="005705DF">
              <w:rPr>
                <w:rFonts w:hint="eastAsia"/>
              </w:rPr>
              <w:t>series</w:t>
            </w:r>
          </w:p>
          <w:p w:rsidR="00825770" w:rsidRPr="00402BCA" w:rsidRDefault="00825770" w:rsidP="00825770">
            <w:pPr>
              <w:pStyle w:val="TableText"/>
            </w:pPr>
            <w:r>
              <w:rPr>
                <w:rFonts w:hint="eastAsia"/>
              </w:rPr>
              <w:t>H3C S5120EI series</w:t>
            </w:r>
          </w:p>
        </w:tc>
      </w:tr>
      <w:tr w:rsidR="00825770" w:rsidRPr="00D200D3" w:rsidTr="00825770">
        <w:trPr>
          <w:cantSplit/>
        </w:trPr>
        <w:tc>
          <w:tcPr>
            <w:tcW w:w="2686" w:type="dxa"/>
          </w:tcPr>
          <w:p w:rsidR="00825770" w:rsidRPr="00FD3CF7" w:rsidRDefault="00825770" w:rsidP="00825770">
            <w:pPr>
              <w:pStyle w:val="TableText"/>
            </w:pPr>
            <w:r>
              <w:rPr>
                <w:rFonts w:hint="eastAsia"/>
              </w:rPr>
              <w:t>Hardware platform</w:t>
            </w:r>
          </w:p>
        </w:tc>
        <w:tc>
          <w:tcPr>
            <w:tcW w:w="6016" w:type="dxa"/>
          </w:tcPr>
          <w:p w:rsidR="00825770" w:rsidRDefault="00825770" w:rsidP="00825770">
            <w:pPr>
              <w:pStyle w:val="TableText"/>
            </w:pPr>
            <w:r>
              <w:t>HP A5120-24G EI Switch</w:t>
            </w:r>
          </w:p>
          <w:p w:rsidR="00825770" w:rsidRDefault="00825770" w:rsidP="00825770">
            <w:pPr>
              <w:pStyle w:val="TableText"/>
            </w:pPr>
            <w:r>
              <w:t>HP A5120-48G EI Switch</w:t>
            </w:r>
          </w:p>
          <w:p w:rsidR="00825770" w:rsidRDefault="00825770" w:rsidP="00825770">
            <w:pPr>
              <w:pStyle w:val="TableText"/>
            </w:pPr>
            <w:r>
              <w:t>HP A5120-24G EI Switch with 2 Interface Slots</w:t>
            </w:r>
          </w:p>
          <w:p w:rsidR="00825770" w:rsidRDefault="00825770" w:rsidP="00825770">
            <w:pPr>
              <w:pStyle w:val="TableText"/>
            </w:pPr>
            <w:r>
              <w:t>HP A5120-24G EI TAA Switch with 2 Interface Slots</w:t>
            </w:r>
          </w:p>
          <w:p w:rsidR="00825770" w:rsidRDefault="00825770" w:rsidP="00825770">
            <w:pPr>
              <w:pStyle w:val="TableText"/>
            </w:pPr>
            <w:r>
              <w:t>HP A5120-48G EI Switch with 2 Interface Slots</w:t>
            </w:r>
          </w:p>
          <w:p w:rsidR="00825770" w:rsidRDefault="00825770" w:rsidP="00825770">
            <w:pPr>
              <w:pStyle w:val="TableText"/>
            </w:pPr>
            <w:r>
              <w:t>HP A5120-48G EI TAA Switch with 2 Interface Slots</w:t>
            </w:r>
          </w:p>
          <w:p w:rsidR="00825770" w:rsidRDefault="00825770" w:rsidP="00825770">
            <w:pPr>
              <w:pStyle w:val="TableText"/>
            </w:pPr>
            <w:r>
              <w:t>HP A5120-24G-PoE+ EI Switch with 2 Interface Slots</w:t>
            </w:r>
          </w:p>
          <w:p w:rsidR="00825770" w:rsidRDefault="00825770" w:rsidP="00825770">
            <w:pPr>
              <w:pStyle w:val="TableText"/>
            </w:pPr>
            <w:r>
              <w:t>HP A5120-24G-PoE+ EI TAA Switch with 2 Interface Slots</w:t>
            </w:r>
          </w:p>
          <w:p w:rsidR="00825770" w:rsidRDefault="00825770" w:rsidP="00825770">
            <w:pPr>
              <w:pStyle w:val="TableText"/>
            </w:pPr>
            <w:r>
              <w:t>HP A5120-48G-PoE+ EI Switch with 2 Interface Slots</w:t>
            </w:r>
          </w:p>
          <w:p w:rsidR="00825770" w:rsidRDefault="00825770" w:rsidP="00825770">
            <w:pPr>
              <w:pStyle w:val="TableText"/>
            </w:pPr>
            <w:r>
              <w:t>HP A5120-48G-PoE+ EI TAA Switch with 2 Interface Slots</w:t>
            </w:r>
          </w:p>
          <w:p w:rsidR="00825770" w:rsidRDefault="00825770" w:rsidP="00825770">
            <w:pPr>
              <w:pStyle w:val="TableText"/>
            </w:pPr>
          </w:p>
          <w:p w:rsidR="00825770" w:rsidRDefault="00825770" w:rsidP="00825770">
            <w:pPr>
              <w:pStyle w:val="TableText"/>
            </w:pPr>
            <w:r>
              <w:t>H3C S5120-28C-EI</w:t>
            </w:r>
          </w:p>
          <w:p w:rsidR="00825770" w:rsidRDefault="00825770" w:rsidP="00825770">
            <w:pPr>
              <w:pStyle w:val="TableText"/>
            </w:pPr>
            <w:r>
              <w:t>H3C S5120-52C-EI</w:t>
            </w:r>
          </w:p>
          <w:p w:rsidR="00825770" w:rsidRDefault="00825770" w:rsidP="00825770">
            <w:pPr>
              <w:pStyle w:val="TableText"/>
            </w:pPr>
            <w:r>
              <w:t>H3C S5120-28C-PWR-EI</w:t>
            </w:r>
          </w:p>
          <w:p w:rsidR="00825770" w:rsidRDefault="00825770" w:rsidP="00825770">
            <w:pPr>
              <w:pStyle w:val="TableText"/>
            </w:pPr>
            <w:r>
              <w:t>H3C S5120-52C-PWR-EI</w:t>
            </w:r>
          </w:p>
          <w:p w:rsidR="00825770" w:rsidRDefault="00825770" w:rsidP="00825770">
            <w:pPr>
              <w:pStyle w:val="TableText"/>
            </w:pPr>
            <w:r>
              <w:t>H3C S5120-24P-EI</w:t>
            </w:r>
          </w:p>
          <w:p w:rsidR="00825770" w:rsidRPr="00402BCA" w:rsidRDefault="00825770" w:rsidP="00825770">
            <w:pPr>
              <w:pStyle w:val="TableText"/>
            </w:pPr>
            <w:r>
              <w:t>H3C S5120-48P-EI</w:t>
            </w:r>
          </w:p>
        </w:tc>
      </w:tr>
      <w:tr w:rsidR="00825770" w:rsidRPr="00C55F8E" w:rsidTr="00825770">
        <w:trPr>
          <w:cantSplit/>
        </w:trPr>
        <w:tc>
          <w:tcPr>
            <w:tcW w:w="2686" w:type="dxa"/>
          </w:tcPr>
          <w:p w:rsidR="00825770" w:rsidRPr="00FD3CF7" w:rsidRDefault="00825770" w:rsidP="00825770">
            <w:pPr>
              <w:pStyle w:val="TableText"/>
            </w:pPr>
            <w:r>
              <w:t>Minimum memory requirements</w:t>
            </w:r>
          </w:p>
        </w:tc>
        <w:tc>
          <w:tcPr>
            <w:tcW w:w="6016" w:type="dxa"/>
          </w:tcPr>
          <w:p w:rsidR="00825770" w:rsidRPr="00402BCA" w:rsidRDefault="00825770" w:rsidP="00825770">
            <w:pPr>
              <w:pStyle w:val="TableText"/>
            </w:pPr>
            <w:r>
              <w:t>128</w:t>
            </w:r>
            <w:r w:rsidRPr="00402BCA">
              <w:rPr>
                <w:rFonts w:hint="eastAsia"/>
              </w:rPr>
              <w:t xml:space="preserve"> MB</w:t>
            </w:r>
          </w:p>
        </w:tc>
      </w:tr>
      <w:tr w:rsidR="00825770" w:rsidRPr="00C55F8E" w:rsidTr="00825770">
        <w:trPr>
          <w:cantSplit/>
        </w:trPr>
        <w:tc>
          <w:tcPr>
            <w:tcW w:w="2686" w:type="dxa"/>
          </w:tcPr>
          <w:p w:rsidR="00825770" w:rsidRPr="00FD3CF7" w:rsidRDefault="00825770" w:rsidP="00825770">
            <w:pPr>
              <w:pStyle w:val="TableText"/>
            </w:pPr>
            <w:r>
              <w:t xml:space="preserve">Minimum </w:t>
            </w:r>
            <w:r w:rsidRPr="00FD3CF7">
              <w:rPr>
                <w:rFonts w:hint="eastAsia"/>
              </w:rPr>
              <w:t xml:space="preserve">Flash </w:t>
            </w:r>
            <w:r>
              <w:rPr>
                <w:rFonts w:hint="eastAsia"/>
              </w:rPr>
              <w:t>r</w:t>
            </w:r>
            <w:r w:rsidRPr="00FD3CF7">
              <w:rPr>
                <w:rFonts w:hint="eastAsia"/>
              </w:rPr>
              <w:t>equirement</w:t>
            </w:r>
            <w:r>
              <w:rPr>
                <w:rFonts w:hint="eastAsia"/>
              </w:rPr>
              <w:t>s</w:t>
            </w:r>
          </w:p>
        </w:tc>
        <w:tc>
          <w:tcPr>
            <w:tcW w:w="6016" w:type="dxa"/>
          </w:tcPr>
          <w:p w:rsidR="00825770" w:rsidRPr="00402BCA" w:rsidRDefault="00825770" w:rsidP="00825770">
            <w:pPr>
              <w:pStyle w:val="TableText"/>
            </w:pPr>
            <w:r>
              <w:t>16</w:t>
            </w:r>
            <w:r w:rsidRPr="00402BCA">
              <w:rPr>
                <w:rFonts w:hint="eastAsia"/>
              </w:rPr>
              <w:t xml:space="preserve"> MB</w:t>
            </w:r>
          </w:p>
        </w:tc>
      </w:tr>
      <w:tr w:rsidR="00825770" w:rsidRPr="00C55F8E" w:rsidTr="00825770">
        <w:trPr>
          <w:cantSplit/>
        </w:trPr>
        <w:tc>
          <w:tcPr>
            <w:tcW w:w="2686" w:type="dxa"/>
          </w:tcPr>
          <w:p w:rsidR="00825770" w:rsidRPr="00FD3CF7" w:rsidRDefault="00825770" w:rsidP="00825770">
            <w:pPr>
              <w:pStyle w:val="TableText"/>
            </w:pPr>
            <w:r w:rsidRPr="00FD3CF7">
              <w:rPr>
                <w:rFonts w:hint="eastAsia"/>
              </w:rPr>
              <w:lastRenderedPageBreak/>
              <w:t xml:space="preserve">Boot ROM </w:t>
            </w:r>
            <w:r>
              <w:rPr>
                <w:rFonts w:hint="eastAsia"/>
              </w:rPr>
              <w:t>v</w:t>
            </w:r>
            <w:r w:rsidRPr="00FD3CF7">
              <w:rPr>
                <w:rFonts w:hint="eastAsia"/>
              </w:rPr>
              <w:t>ersion</w:t>
            </w:r>
          </w:p>
        </w:tc>
        <w:tc>
          <w:tcPr>
            <w:tcW w:w="6016" w:type="dxa"/>
          </w:tcPr>
          <w:p w:rsidR="00825770" w:rsidRPr="00402BCA" w:rsidRDefault="00825770" w:rsidP="00825770">
            <w:pPr>
              <w:pStyle w:val="TableText"/>
            </w:pPr>
            <w:r w:rsidRPr="00402BCA">
              <w:rPr>
                <w:rFonts w:hint="eastAsia"/>
              </w:rPr>
              <w:t xml:space="preserve">Version </w:t>
            </w:r>
            <w:r>
              <w:t>6</w:t>
            </w:r>
            <w:r>
              <w:rPr>
                <w:rFonts w:hint="eastAsia"/>
              </w:rPr>
              <w:t>21</w:t>
            </w:r>
            <w:r w:rsidRPr="00402BCA">
              <w:rPr>
                <w:rFonts w:hint="eastAsia"/>
              </w:rPr>
              <w:t xml:space="preserve"> or higher ( </w:t>
            </w:r>
            <w:r>
              <w:rPr>
                <w:rFonts w:hint="eastAsia"/>
              </w:rPr>
              <w:t>S</w:t>
            </w:r>
            <w:r w:rsidRPr="00402BCA">
              <w:rPr>
                <w:rFonts w:hint="eastAsia"/>
              </w:rPr>
              <w:t>ee Note</w:t>
            </w:r>
            <w:r w:rsidRPr="00584F1C">
              <w:rPr>
                <w:rFonts w:ascii="宋体" w:hAnsi="宋体" w:cs="宋体"/>
              </w:rPr>
              <w:t>②</w:t>
            </w:r>
            <w:r w:rsidRPr="00402BCA">
              <w:rPr>
                <w:rFonts w:hint="eastAsia"/>
              </w:rPr>
              <w:t>)</w:t>
            </w:r>
          </w:p>
        </w:tc>
      </w:tr>
      <w:tr w:rsidR="00825770" w:rsidRPr="00126DBA" w:rsidTr="00825770">
        <w:trPr>
          <w:cantSplit/>
        </w:trPr>
        <w:tc>
          <w:tcPr>
            <w:tcW w:w="2686" w:type="dxa"/>
          </w:tcPr>
          <w:p w:rsidR="00825770" w:rsidRPr="00FD3CF7" w:rsidRDefault="00825770" w:rsidP="00825770">
            <w:pPr>
              <w:pStyle w:val="TableText"/>
            </w:pPr>
            <w:r>
              <w:rPr>
                <w:rFonts w:hint="eastAsia"/>
              </w:rPr>
              <w:t>System s</w:t>
            </w:r>
            <w:r w:rsidRPr="00FD3CF7">
              <w:rPr>
                <w:rFonts w:hint="eastAsia"/>
              </w:rPr>
              <w:t>oftware</w:t>
            </w:r>
            <w:r>
              <w:rPr>
                <w:rFonts w:hint="eastAsia"/>
              </w:rPr>
              <w:t xml:space="preserve"> image</w:t>
            </w:r>
            <w:r w:rsidRPr="00FD3CF7" w:rsidDel="002252F5">
              <w:rPr>
                <w:rFonts w:hint="eastAsia"/>
              </w:rPr>
              <w:t xml:space="preserve"> </w:t>
            </w:r>
          </w:p>
        </w:tc>
        <w:tc>
          <w:tcPr>
            <w:tcW w:w="6016" w:type="dxa"/>
          </w:tcPr>
          <w:p w:rsidR="00825770" w:rsidRPr="00402BCA" w:rsidRDefault="00825770" w:rsidP="008E62EC">
            <w:pPr>
              <w:pStyle w:val="TableText"/>
            </w:pPr>
            <w:r>
              <w:rPr>
                <w:rFonts w:hint="eastAsia"/>
              </w:rPr>
              <w:t>A5</w:t>
            </w:r>
            <w:r>
              <w:t>12</w:t>
            </w:r>
            <w:r>
              <w:rPr>
                <w:rFonts w:hint="eastAsia"/>
              </w:rPr>
              <w:t>0</w:t>
            </w:r>
            <w:r>
              <w:t>E</w:t>
            </w:r>
            <w:r>
              <w:rPr>
                <w:rFonts w:hint="eastAsia"/>
              </w:rPr>
              <w:t>I-CMW520-R2222</w:t>
            </w:r>
            <w:r>
              <w:t>P</w:t>
            </w:r>
            <w:r w:rsidR="00FE5FA7">
              <w:rPr>
                <w:rFonts w:hint="eastAsia"/>
              </w:rPr>
              <w:t>11</w:t>
            </w:r>
            <w:r w:rsidRPr="005705DF">
              <w:t>.bin</w:t>
            </w:r>
          </w:p>
        </w:tc>
      </w:tr>
      <w:tr w:rsidR="00825770" w:rsidRPr="00C55F8E" w:rsidTr="00825770">
        <w:trPr>
          <w:cantSplit/>
        </w:trPr>
        <w:tc>
          <w:tcPr>
            <w:tcW w:w="2686" w:type="dxa"/>
          </w:tcPr>
          <w:p w:rsidR="00825770" w:rsidRPr="00261678" w:rsidRDefault="00825770" w:rsidP="00825770">
            <w:pPr>
              <w:pStyle w:val="TableText"/>
              <w:keepNext/>
              <w:rPr>
                <w:color w:val="FF0000"/>
              </w:rPr>
            </w:pPr>
            <w:r w:rsidRPr="00BE5852">
              <w:rPr>
                <w:rFonts w:hint="eastAsia"/>
              </w:rPr>
              <w:t>I</w:t>
            </w:r>
            <w:r w:rsidRPr="00BE5852">
              <w:t>MC</w:t>
            </w:r>
          </w:p>
        </w:tc>
        <w:tc>
          <w:tcPr>
            <w:tcW w:w="6016" w:type="dxa"/>
          </w:tcPr>
          <w:p w:rsidR="00D34C9E" w:rsidRDefault="00D34C9E" w:rsidP="00D34C9E">
            <w:pPr>
              <w:pStyle w:val="TableText"/>
              <w:rPr>
                <w:color w:val="000000"/>
                <w:szCs w:val="21"/>
                <w:lang w:val="pt-BR"/>
              </w:rPr>
            </w:pPr>
            <w:r>
              <w:rPr>
                <w:color w:val="000000"/>
                <w:szCs w:val="21"/>
                <w:lang w:val="pt-BR"/>
              </w:rPr>
              <w:t>iMC EAD 7.3 (E0502)</w:t>
            </w:r>
          </w:p>
          <w:p w:rsidR="00D34C9E" w:rsidRDefault="00D34C9E" w:rsidP="00D34C9E">
            <w:pPr>
              <w:pStyle w:val="TableText"/>
              <w:rPr>
                <w:color w:val="000000"/>
                <w:szCs w:val="21"/>
                <w:lang w:val="pt-BR"/>
              </w:rPr>
            </w:pPr>
            <w:r>
              <w:rPr>
                <w:color w:val="000000"/>
                <w:szCs w:val="21"/>
                <w:lang w:val="pt-BR"/>
              </w:rPr>
              <w:t>iMC TAM 7.3 (E0503)</w:t>
            </w:r>
          </w:p>
          <w:p w:rsidR="00D34C9E" w:rsidRPr="00D34C9E" w:rsidRDefault="00D34C9E" w:rsidP="00D34C9E">
            <w:pPr>
              <w:pStyle w:val="TableText"/>
              <w:rPr>
                <w:color w:val="000000"/>
                <w:szCs w:val="21"/>
                <w:lang w:val="pt-BR"/>
              </w:rPr>
            </w:pPr>
            <w:r w:rsidRPr="00D34C9E">
              <w:rPr>
                <w:color w:val="000000"/>
                <w:szCs w:val="21"/>
                <w:lang w:val="pt-BR"/>
              </w:rPr>
              <w:t>iMC UAM 7.3 (E0503)</w:t>
            </w:r>
          </w:p>
          <w:p w:rsidR="00D34C9E" w:rsidRDefault="00D34C9E" w:rsidP="00D34C9E">
            <w:pPr>
              <w:pStyle w:val="TableText"/>
              <w:rPr>
                <w:color w:val="000000"/>
                <w:szCs w:val="21"/>
                <w:lang w:val="pt-BR"/>
              </w:rPr>
            </w:pPr>
            <w:r>
              <w:rPr>
                <w:color w:val="000000"/>
                <w:szCs w:val="21"/>
                <w:lang w:val="pt-BR"/>
              </w:rPr>
              <w:t>i iMC NTA 7.3</w:t>
            </w:r>
            <w:r w:rsidR="00CF5145" w:rsidRPr="00D34C9E">
              <w:rPr>
                <w:color w:val="000000"/>
                <w:szCs w:val="21"/>
                <w:lang w:val="pt-BR"/>
              </w:rPr>
              <w:t xml:space="preserve"> (</w:t>
            </w:r>
            <w:r>
              <w:rPr>
                <w:color w:val="000000"/>
                <w:szCs w:val="21"/>
                <w:lang w:val="pt-BR"/>
              </w:rPr>
              <w:t>E0502)</w:t>
            </w:r>
          </w:p>
          <w:p w:rsidR="00D34C9E" w:rsidRDefault="00D34C9E" w:rsidP="00D34C9E">
            <w:pPr>
              <w:pStyle w:val="TableText"/>
              <w:rPr>
                <w:color w:val="000000"/>
                <w:szCs w:val="21"/>
                <w:lang w:val="pt-BR"/>
              </w:rPr>
            </w:pPr>
            <w:r>
              <w:rPr>
                <w:color w:val="000000"/>
                <w:szCs w:val="21"/>
                <w:lang w:val="pt-BR"/>
              </w:rPr>
              <w:t>iMC PLAT 7.3 (E0</w:t>
            </w:r>
            <w:r w:rsidR="00FE5FA7">
              <w:rPr>
                <w:rFonts w:hint="eastAsia"/>
                <w:color w:val="000000"/>
                <w:szCs w:val="21"/>
                <w:lang w:val="pt-BR"/>
              </w:rPr>
              <w:t>6</w:t>
            </w:r>
            <w:r>
              <w:rPr>
                <w:color w:val="000000"/>
                <w:szCs w:val="21"/>
                <w:lang w:val="pt-BR"/>
              </w:rPr>
              <w:t>0</w:t>
            </w:r>
            <w:r w:rsidR="00FE5FA7">
              <w:rPr>
                <w:rFonts w:hint="eastAsia"/>
                <w:color w:val="000000"/>
                <w:szCs w:val="21"/>
                <w:lang w:val="pt-BR"/>
              </w:rPr>
              <w:t>5</w:t>
            </w:r>
            <w:r>
              <w:rPr>
                <w:color w:val="000000"/>
                <w:szCs w:val="21"/>
                <w:lang w:val="pt-BR"/>
              </w:rPr>
              <w:t>)</w:t>
            </w:r>
          </w:p>
          <w:p w:rsidR="00D34C9E" w:rsidRDefault="00D34C9E" w:rsidP="00D34C9E">
            <w:pPr>
              <w:pStyle w:val="TableText"/>
              <w:rPr>
                <w:color w:val="000000"/>
                <w:szCs w:val="21"/>
                <w:lang w:val="pt-BR"/>
              </w:rPr>
            </w:pPr>
            <w:r>
              <w:rPr>
                <w:color w:val="000000"/>
                <w:szCs w:val="21"/>
                <w:lang w:val="pt-BR"/>
              </w:rPr>
              <w:t>iMC QoSM 7.3 (E0502)</w:t>
            </w:r>
          </w:p>
          <w:p w:rsidR="00D34C9E" w:rsidRDefault="00D34C9E" w:rsidP="00D34C9E">
            <w:pPr>
              <w:pStyle w:val="TableText"/>
              <w:rPr>
                <w:color w:val="000000"/>
                <w:szCs w:val="21"/>
                <w:lang w:val="pt-BR"/>
              </w:rPr>
            </w:pPr>
            <w:r>
              <w:rPr>
                <w:color w:val="000000"/>
                <w:szCs w:val="21"/>
                <w:lang w:val="pt-BR"/>
              </w:rPr>
              <w:t>iMC RAM 7.3 (E0501)</w:t>
            </w:r>
          </w:p>
          <w:p w:rsidR="00825770" w:rsidRPr="00151B41" w:rsidRDefault="00D34C9E" w:rsidP="00D34C9E">
            <w:pPr>
              <w:pStyle w:val="TableText"/>
              <w:rPr>
                <w:color w:val="000000"/>
                <w:szCs w:val="21"/>
                <w:lang w:val="pt-BR"/>
              </w:rPr>
            </w:pPr>
            <w:r>
              <w:rPr>
                <w:color w:val="000000"/>
                <w:szCs w:val="21"/>
                <w:lang w:val="pt-BR"/>
              </w:rPr>
              <w:t>iMC SHM 7.3 (E0502)</w:t>
            </w:r>
          </w:p>
        </w:tc>
      </w:tr>
      <w:tr w:rsidR="00825770" w:rsidRPr="00C55F8E" w:rsidTr="00825770">
        <w:trPr>
          <w:cantSplit/>
          <w:trHeight w:val="61"/>
        </w:trPr>
        <w:tc>
          <w:tcPr>
            <w:tcW w:w="2686" w:type="dxa"/>
          </w:tcPr>
          <w:p w:rsidR="00825770" w:rsidRPr="00261678" w:rsidRDefault="00825770" w:rsidP="00825770">
            <w:pPr>
              <w:pStyle w:val="TableText"/>
              <w:rPr>
                <w:color w:val="FF0000"/>
              </w:rPr>
            </w:pPr>
            <w:r w:rsidRPr="00BE5852">
              <w:t>iNode</w:t>
            </w:r>
          </w:p>
        </w:tc>
        <w:tc>
          <w:tcPr>
            <w:tcW w:w="6016" w:type="dxa"/>
          </w:tcPr>
          <w:p w:rsidR="00825770" w:rsidRPr="009E391F" w:rsidRDefault="00D34C9E" w:rsidP="00825770">
            <w:pPr>
              <w:pStyle w:val="TableText"/>
            </w:pPr>
            <w:r>
              <w:rPr>
                <w:szCs w:val="21"/>
                <w:lang w:val="pt-BR"/>
              </w:rPr>
              <w:t>iNode PC 7.3 (E0504)</w:t>
            </w:r>
          </w:p>
        </w:tc>
      </w:tr>
    </w:tbl>
    <w:p w:rsidR="0013685E" w:rsidRPr="00346129" w:rsidRDefault="0013685E" w:rsidP="0013685E">
      <w:pPr>
        <w:pStyle w:val="Spacer"/>
      </w:pPr>
    </w:p>
    <w:p w:rsidR="00825770" w:rsidRPr="00DB23DD" w:rsidRDefault="00825770" w:rsidP="00825770">
      <w:r>
        <w:rPr>
          <w:rFonts w:hint="eastAsia"/>
        </w:rPr>
        <w:t xml:space="preserve">Display the system software and Boot ROM </w:t>
      </w:r>
      <w:r w:rsidRPr="00DB23DD">
        <w:rPr>
          <w:rFonts w:hint="eastAsia"/>
        </w:rPr>
        <w:t>version</w:t>
      </w:r>
      <w:r>
        <w:rPr>
          <w:rFonts w:hint="eastAsia"/>
        </w:rPr>
        <w:t xml:space="preserve"> information</w:t>
      </w:r>
      <w:r w:rsidRPr="00DB23DD">
        <w:rPr>
          <w:rFonts w:hint="eastAsia"/>
        </w:rPr>
        <w:t xml:space="preserve"> of </w:t>
      </w:r>
      <w:r>
        <w:t xml:space="preserve">the </w:t>
      </w:r>
      <w:r>
        <w:rPr>
          <w:rFonts w:hint="eastAsia"/>
        </w:rPr>
        <w:t>A5</w:t>
      </w:r>
      <w:r>
        <w:t>12</w:t>
      </w:r>
      <w:r>
        <w:rPr>
          <w:rFonts w:hint="eastAsia"/>
        </w:rPr>
        <w:t>0</w:t>
      </w:r>
      <w:r>
        <w:t>E</w:t>
      </w:r>
      <w:r>
        <w:rPr>
          <w:rFonts w:hint="eastAsia"/>
        </w:rPr>
        <w:t>I</w:t>
      </w:r>
      <w:r w:rsidRPr="00DB23DD">
        <w:rPr>
          <w:rFonts w:hint="eastAsia"/>
        </w:rPr>
        <w:t>:</w:t>
      </w:r>
      <w:r w:rsidRPr="0028214B">
        <w:t xml:space="preserve"> </w:t>
      </w:r>
    </w:p>
    <w:p w:rsidR="009B580F" w:rsidRPr="00637532" w:rsidRDefault="00825770" w:rsidP="009B580F">
      <w:pPr>
        <w:pStyle w:val="TerminalDisplay"/>
      </w:pPr>
      <w:r w:rsidRPr="00637532">
        <w:t>&lt;</w:t>
      </w:r>
      <w:r>
        <w:t>HP</w:t>
      </w:r>
      <w:r>
        <w:rPr>
          <w:rFonts w:hint="eastAsia"/>
        </w:rPr>
        <w:t>E</w:t>
      </w:r>
      <w:r w:rsidRPr="00637532">
        <w:t>&gt;display version</w:t>
      </w:r>
    </w:p>
    <w:p w:rsidR="00825770" w:rsidRPr="00637532" w:rsidRDefault="00825770" w:rsidP="00825770">
      <w:pPr>
        <w:pStyle w:val="TerminalDisplay"/>
      </w:pPr>
      <w:r w:rsidRPr="008D1019">
        <w:t>HPE</w:t>
      </w:r>
      <w:r w:rsidRPr="00637532">
        <w:t xml:space="preserve"> Comware Platform Software</w:t>
      </w:r>
    </w:p>
    <w:p w:rsidR="00825770" w:rsidRPr="00825770" w:rsidRDefault="00F2729F" w:rsidP="00825770">
      <w:pPr>
        <w:pStyle w:val="TerminalDisplay"/>
        <w:rPr>
          <w:b/>
        </w:rPr>
      </w:pPr>
      <w:r w:rsidRPr="00F2729F">
        <w:rPr>
          <w:rFonts w:hint="eastAsia"/>
          <w:b/>
        </w:rPr>
        <w:t>Comware Software, Version 5.20.99, Release 2222P</w:t>
      </w:r>
      <w:r w:rsidR="00FE5FA7">
        <w:rPr>
          <w:rFonts w:hint="eastAsia"/>
          <w:b/>
        </w:rPr>
        <w:t>11</w:t>
      </w:r>
      <w:r w:rsidR="00825770" w:rsidRPr="00825770">
        <w:rPr>
          <w:rFonts w:hint="eastAsia"/>
          <w:b/>
        </w:rPr>
        <w:t>---------------------Note</w:t>
      </w:r>
      <w:r w:rsidR="00825770" w:rsidRPr="00825770">
        <w:rPr>
          <w:rFonts w:ascii="宋体" w:hAnsi="宋体" w:cs="宋体"/>
          <w:b/>
        </w:rPr>
        <w:t>①</w:t>
      </w:r>
    </w:p>
    <w:p w:rsidR="00F2729F" w:rsidRDefault="00F2729F" w:rsidP="00F2729F">
      <w:pPr>
        <w:pStyle w:val="TerminalDisplay"/>
      </w:pPr>
      <w:r>
        <w:t xml:space="preserve">Copyright (c) 2010-2018 Hewlett Packard Enterprise Development LP </w:t>
      </w:r>
    </w:p>
    <w:p w:rsidR="00F2729F" w:rsidRDefault="00F2729F" w:rsidP="00F2729F">
      <w:pPr>
        <w:pStyle w:val="TerminalDisplay"/>
      </w:pPr>
      <w:r>
        <w:t>HP A5120-24G-PoE+ EI Switch with 2 Interface Slots uptime is 0 week, 0 day, 0 ho</w:t>
      </w:r>
    </w:p>
    <w:p w:rsidR="00825770" w:rsidRDefault="00F2729F" w:rsidP="00F2729F">
      <w:pPr>
        <w:pStyle w:val="TerminalDisplay"/>
      </w:pPr>
      <w:r>
        <w:t>ur, 1 minute</w:t>
      </w:r>
    </w:p>
    <w:p w:rsidR="00825770" w:rsidRDefault="00825770" w:rsidP="00825770">
      <w:pPr>
        <w:pStyle w:val="TerminalDisplay"/>
      </w:pPr>
      <w:bookmarkStart w:id="57" w:name="_GoBack"/>
      <w:bookmarkEnd w:id="57"/>
    </w:p>
    <w:p w:rsidR="00F2729F" w:rsidRDefault="00F2729F" w:rsidP="00F2729F">
      <w:pPr>
        <w:pStyle w:val="TerminalDisplay"/>
      </w:pPr>
      <w:r>
        <w:t xml:space="preserve">HP A5120-24G-PoE+ EI Switch with 2 Interface Slots with 1 Processor </w:t>
      </w:r>
    </w:p>
    <w:p w:rsidR="00F2729F" w:rsidRDefault="00F2729F" w:rsidP="00F2729F">
      <w:pPr>
        <w:pStyle w:val="TerminalDisplay"/>
      </w:pPr>
      <w:r>
        <w:t xml:space="preserve">128M bytes SDRAM </w:t>
      </w:r>
    </w:p>
    <w:p w:rsidR="00F2729F" w:rsidRDefault="00F2729F" w:rsidP="00F2729F">
      <w:pPr>
        <w:pStyle w:val="TerminalDisplay"/>
      </w:pPr>
      <w:r>
        <w:t xml:space="preserve">16384K bytes Flash Memory </w:t>
      </w:r>
    </w:p>
    <w:p w:rsidR="00F2729F" w:rsidRDefault="00F2729F" w:rsidP="00F2729F">
      <w:pPr>
        <w:pStyle w:val="TerminalDisplay"/>
      </w:pPr>
      <w:r>
        <w:t xml:space="preserve">                                                                                </w:t>
      </w:r>
    </w:p>
    <w:p w:rsidR="00F2729F" w:rsidRDefault="00F2729F" w:rsidP="00F2729F">
      <w:pPr>
        <w:pStyle w:val="TerminalDisplay"/>
      </w:pPr>
      <w:r>
        <w:t xml:space="preserve">Hardware Version is REV.B </w:t>
      </w:r>
    </w:p>
    <w:p w:rsidR="00F2729F" w:rsidRDefault="00F2729F" w:rsidP="00F2729F">
      <w:pPr>
        <w:pStyle w:val="TerminalDisplay"/>
      </w:pPr>
      <w:r>
        <w:t xml:space="preserve">CPLD Version is 007 </w:t>
      </w:r>
    </w:p>
    <w:p w:rsidR="00F2729F" w:rsidRDefault="00F2729F" w:rsidP="00F2729F">
      <w:pPr>
        <w:pStyle w:val="TerminalDisplay"/>
      </w:pPr>
      <w:r w:rsidRPr="00F2729F">
        <w:rPr>
          <w:b/>
        </w:rPr>
        <w:t>Bootrom Version is 621</w:t>
      </w:r>
      <w:r w:rsidRPr="00825770">
        <w:rPr>
          <w:rFonts w:hint="eastAsia"/>
          <w:b/>
        </w:rPr>
        <w:t>----------------------------------------------Note</w:t>
      </w:r>
      <w:r w:rsidRPr="00825770">
        <w:rPr>
          <w:rFonts w:ascii="宋体" w:hAnsi="宋体" w:cs="宋体"/>
          <w:b/>
        </w:rPr>
        <w:t>②</w:t>
      </w:r>
    </w:p>
    <w:p w:rsidR="00825770" w:rsidRPr="00825770" w:rsidRDefault="00F2729F" w:rsidP="00F2729F">
      <w:pPr>
        <w:pStyle w:val="TerminalDisplay"/>
        <w:rPr>
          <w:b/>
        </w:rPr>
      </w:pPr>
      <w:r>
        <w:t xml:space="preserve">[SubSlot 0] 24GE+4SFP+POE Hardware Version is REV.B </w:t>
      </w:r>
    </w:p>
    <w:p w:rsidR="0013685E" w:rsidRPr="00061742" w:rsidRDefault="0013685E" w:rsidP="0013685E">
      <w:pPr>
        <w:pStyle w:val="20"/>
      </w:pPr>
      <w:bookmarkStart w:id="58" w:name="_Toc433983926"/>
      <w:bookmarkStart w:id="59" w:name="_Toc471391771"/>
      <w:bookmarkStart w:id="60" w:name="_Toc471829198"/>
      <w:bookmarkStart w:id="61" w:name="_Toc114025879"/>
      <w:bookmarkStart w:id="62" w:name="_Toc528762549"/>
      <w:r>
        <w:t>Upgrad</w:t>
      </w:r>
      <w:r>
        <w:rPr>
          <w:rFonts w:hint="eastAsia"/>
        </w:rPr>
        <w:t>e</w:t>
      </w:r>
      <w:r>
        <w:t xml:space="preserve"> restrictions and guidelines</w:t>
      </w:r>
      <w:bookmarkEnd w:id="58"/>
      <w:bookmarkEnd w:id="59"/>
      <w:bookmarkEnd w:id="60"/>
      <w:bookmarkEnd w:id="62"/>
    </w:p>
    <w:p w:rsidR="003C7B79" w:rsidRDefault="003C7B79" w:rsidP="003C7B79">
      <w:bookmarkStart w:id="63"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A62041" w:rsidRPr="00A62041">
        <w:rPr>
          <w:rFonts w:hint="eastAsia"/>
        </w:rPr>
        <w:t xml:space="preserve"> </w:t>
      </w:r>
      <w:r w:rsidR="00097556">
        <w:rPr>
          <w:rFonts w:hint="eastAsia"/>
        </w:rPr>
        <w:t xml:space="preserve">(see </w:t>
      </w:r>
      <w:r w:rsidR="00097556">
        <w:t>"</w:t>
      </w:r>
      <w:fldSimple w:instr=" REF _Ref433983978 \h  \* MERGEFORMAT ">
        <w:r w:rsidR="00097556" w:rsidRPr="00090D70">
          <w:rPr>
            <w:rStyle w:val="Reference-R0G144B200"/>
          </w:rPr>
          <w:t>Related documents</w:t>
        </w:r>
      </w:fldSimple>
      <w:r w:rsidR="00097556">
        <w:t>"</w:t>
      </w:r>
      <w:r w:rsidR="00097556">
        <w:rPr>
          <w:rFonts w:hint="eastAsia"/>
        </w:rPr>
        <w:t xml:space="preserve">) </w:t>
      </w:r>
      <w:r w:rsidR="005A42DB" w:rsidRPr="00A62041">
        <w:rPr>
          <w:rFonts w:hint="eastAsia"/>
        </w:rPr>
        <w:t xml:space="preserve">available on the HPE website for </w:t>
      </w:r>
      <w:r w:rsidR="00097556">
        <w:rPr>
          <w:rFonts w:hint="eastAsia"/>
        </w:rPr>
        <w:t>more</w:t>
      </w:r>
      <w:r w:rsidR="00097556" w:rsidRPr="00A62041">
        <w:rPr>
          <w:rFonts w:hint="eastAsia"/>
        </w:rPr>
        <w:t xml:space="preserve"> </w:t>
      </w:r>
      <w:r w:rsidR="005A42DB" w:rsidRPr="00A62041">
        <w:rPr>
          <w:rFonts w:hint="eastAsia"/>
        </w:rPr>
        <w:t xml:space="preserve">information about feature </w:t>
      </w:r>
      <w:r w:rsidR="005A42DB" w:rsidRPr="00A62041">
        <w:t>configuration</w:t>
      </w:r>
      <w:r w:rsidR="005A42DB" w:rsidRPr="00A62041">
        <w:rPr>
          <w:rFonts w:hint="eastAsia"/>
        </w:rPr>
        <w:t xml:space="preserve"> and commands.</w:t>
      </w:r>
    </w:p>
    <w:p w:rsidR="00EC6E07" w:rsidRPr="00EC6E07" w:rsidRDefault="00EC6E07" w:rsidP="003C7B79">
      <w:r w:rsidRPr="00406AC7">
        <w:t xml:space="preserve">If a save operation is performed on a switch where a software version of </w:t>
      </w:r>
      <w:r>
        <w:rPr>
          <w:rFonts w:hint="eastAsia"/>
        </w:rPr>
        <w:t>F2217</w:t>
      </w:r>
      <w:r w:rsidRPr="00406AC7">
        <w:t xml:space="preserve"> or later is running and the version number in the </w:t>
      </w:r>
      <w:r>
        <w:rPr>
          <w:rFonts w:hint="eastAsia"/>
        </w:rPr>
        <w:t>c</w:t>
      </w:r>
      <w:r w:rsidRPr="00EC6139">
        <w:t xml:space="preserve">urrent startup </w:t>
      </w:r>
      <w:r>
        <w:rPr>
          <w:rFonts w:hint="eastAsia"/>
        </w:rPr>
        <w:t>c</w:t>
      </w:r>
      <w:r w:rsidRPr="00EC6139">
        <w:t>onfiguration</w:t>
      </w:r>
      <w:r w:rsidRPr="00406AC7">
        <w:t xml:space="preserve"> file is lower than </w:t>
      </w:r>
      <w:r>
        <w:rPr>
          <w:rFonts w:hint="eastAsia"/>
        </w:rPr>
        <w:t>F2212P02</w:t>
      </w:r>
      <w:r w:rsidRPr="00406AC7">
        <w:t>, the system first backs up the startup configuration file and then saves the current configuration. For example, suppose the startup configuration file is a.cfg. When a save operation is performed, the system first backs up a.cfg into _a_bak.cfg and then saves the current configuration into a.cfg.</w:t>
      </w:r>
    </w:p>
    <w:p w:rsidR="0013685E" w:rsidRDefault="0013685E" w:rsidP="0013685E">
      <w:pPr>
        <w:pStyle w:val="10"/>
      </w:pPr>
      <w:bookmarkStart w:id="64" w:name="_Toc224443487"/>
      <w:bookmarkStart w:id="65" w:name="_Toc268078335"/>
      <w:bookmarkStart w:id="66" w:name="_Toc323222305"/>
      <w:bookmarkStart w:id="67" w:name="_Toc433983927"/>
      <w:bookmarkStart w:id="68" w:name="_Toc471391772"/>
      <w:bookmarkStart w:id="69" w:name="_Toc471829199"/>
      <w:bookmarkStart w:id="70" w:name="_Toc528762550"/>
      <w:bookmarkEnd w:id="61"/>
      <w:bookmarkEnd w:id="63"/>
      <w:r w:rsidRPr="001F03A9">
        <w:rPr>
          <w:rFonts w:hint="eastAsia"/>
        </w:rPr>
        <w:lastRenderedPageBreak/>
        <w:t>Hardware fe</w:t>
      </w:r>
      <w:r w:rsidRPr="001F03A9">
        <w:t>ature updat</w:t>
      </w:r>
      <w:r w:rsidRPr="001F03A9">
        <w:rPr>
          <w:rFonts w:hint="eastAsia"/>
        </w:rPr>
        <w:t>es</w:t>
      </w:r>
      <w:bookmarkEnd w:id="64"/>
      <w:bookmarkEnd w:id="65"/>
      <w:bookmarkEnd w:id="66"/>
      <w:bookmarkEnd w:id="67"/>
      <w:bookmarkEnd w:id="68"/>
      <w:bookmarkEnd w:id="69"/>
      <w:bookmarkEnd w:id="70"/>
    </w:p>
    <w:p w:rsidR="00FE5FA7" w:rsidRDefault="00FE5FA7" w:rsidP="00FE5FA7">
      <w:pPr>
        <w:pStyle w:val="20"/>
        <w:numPr>
          <w:ilvl w:val="1"/>
          <w:numId w:val="1"/>
        </w:numPr>
      </w:pPr>
      <w:bookmarkStart w:id="71" w:name="_Toc528762551"/>
      <w:r>
        <w:rPr>
          <w:rFonts w:hint="eastAsia"/>
        </w:rPr>
        <w:t>Hardware feature updates in R2222</w:t>
      </w:r>
      <w:r>
        <w:t>P</w:t>
      </w:r>
      <w:r>
        <w:rPr>
          <w:rFonts w:hint="eastAsia"/>
        </w:rPr>
        <w:t>11</w:t>
      </w:r>
      <w:bookmarkEnd w:id="71"/>
    </w:p>
    <w:p w:rsidR="00FE5FA7" w:rsidRDefault="00FE5FA7" w:rsidP="00FE5FA7">
      <w:r>
        <w:rPr>
          <w:rFonts w:hint="eastAsia"/>
        </w:rPr>
        <w:t>None</w:t>
      </w:r>
    </w:p>
    <w:p w:rsidR="0047341C" w:rsidRDefault="0047341C" w:rsidP="0047341C">
      <w:pPr>
        <w:pStyle w:val="20"/>
        <w:numPr>
          <w:ilvl w:val="1"/>
          <w:numId w:val="1"/>
        </w:numPr>
      </w:pPr>
      <w:bookmarkStart w:id="72" w:name="_Toc528762552"/>
      <w:r>
        <w:rPr>
          <w:rFonts w:hint="eastAsia"/>
        </w:rPr>
        <w:t>Hardware feature updates in R2222</w:t>
      </w:r>
      <w:r>
        <w:t>P0</w:t>
      </w:r>
      <w:r>
        <w:rPr>
          <w:rFonts w:hint="eastAsia"/>
        </w:rPr>
        <w:t>9</w:t>
      </w:r>
      <w:bookmarkEnd w:id="72"/>
    </w:p>
    <w:p w:rsidR="0047341C" w:rsidRDefault="0047341C" w:rsidP="0047341C">
      <w:r>
        <w:rPr>
          <w:rFonts w:hint="eastAsia"/>
        </w:rPr>
        <w:t>None</w:t>
      </w:r>
    </w:p>
    <w:p w:rsidR="00EC53BF" w:rsidRDefault="00EC53BF" w:rsidP="00EC53BF">
      <w:pPr>
        <w:pStyle w:val="20"/>
        <w:numPr>
          <w:ilvl w:val="1"/>
          <w:numId w:val="1"/>
        </w:numPr>
      </w:pPr>
      <w:bookmarkStart w:id="73" w:name="_Toc528762553"/>
      <w:r>
        <w:rPr>
          <w:rFonts w:hint="eastAsia"/>
        </w:rPr>
        <w:t>Hardware feature updates in R2222</w:t>
      </w:r>
      <w:r>
        <w:t>P0</w:t>
      </w:r>
      <w:r>
        <w:rPr>
          <w:rFonts w:hint="eastAsia"/>
        </w:rPr>
        <w:t>8</w:t>
      </w:r>
      <w:bookmarkEnd w:id="73"/>
    </w:p>
    <w:p w:rsidR="00EC53BF" w:rsidRDefault="00EC53BF" w:rsidP="00EC53BF">
      <w:r>
        <w:rPr>
          <w:rFonts w:hint="eastAsia"/>
        </w:rPr>
        <w:t>None</w:t>
      </w:r>
    </w:p>
    <w:p w:rsidR="00906FE3" w:rsidRDefault="00906FE3" w:rsidP="00906FE3">
      <w:pPr>
        <w:pStyle w:val="20"/>
        <w:numPr>
          <w:ilvl w:val="1"/>
          <w:numId w:val="1"/>
        </w:numPr>
      </w:pPr>
      <w:bookmarkStart w:id="74" w:name="_Toc528762554"/>
      <w:r>
        <w:rPr>
          <w:rFonts w:hint="eastAsia"/>
        </w:rPr>
        <w:t>Hardware feature updates in R2222</w:t>
      </w:r>
      <w:r>
        <w:t>P0</w:t>
      </w:r>
      <w:r>
        <w:rPr>
          <w:rFonts w:hint="eastAsia"/>
        </w:rPr>
        <w:t>7</w:t>
      </w:r>
      <w:bookmarkEnd w:id="74"/>
    </w:p>
    <w:p w:rsidR="00906FE3" w:rsidRDefault="00906FE3" w:rsidP="00906FE3">
      <w:r>
        <w:rPr>
          <w:rFonts w:hint="eastAsia"/>
        </w:rPr>
        <w:t>None</w:t>
      </w:r>
    </w:p>
    <w:p w:rsidR="00EC6E07" w:rsidRDefault="00EC6E07" w:rsidP="00EC6E07">
      <w:pPr>
        <w:pStyle w:val="20"/>
        <w:numPr>
          <w:ilvl w:val="1"/>
          <w:numId w:val="1"/>
        </w:numPr>
      </w:pPr>
      <w:bookmarkStart w:id="75" w:name="_Toc528762555"/>
      <w:r>
        <w:rPr>
          <w:rFonts w:hint="eastAsia"/>
        </w:rPr>
        <w:t>Hardware feature updates in R2222</w:t>
      </w:r>
      <w:r>
        <w:t>P0</w:t>
      </w:r>
      <w:r>
        <w:rPr>
          <w:rFonts w:hint="eastAsia"/>
        </w:rPr>
        <w:t>5</w:t>
      </w:r>
      <w:bookmarkEnd w:id="75"/>
    </w:p>
    <w:p w:rsidR="00EC6E07" w:rsidRPr="00EC6E07" w:rsidRDefault="00EC6E07" w:rsidP="00EC6E07">
      <w:r>
        <w:rPr>
          <w:rFonts w:hint="eastAsia"/>
        </w:rPr>
        <w:t>None</w:t>
      </w:r>
    </w:p>
    <w:p w:rsidR="00EC6E07" w:rsidRDefault="00EC6E07" w:rsidP="00EC6E07">
      <w:pPr>
        <w:pStyle w:val="20"/>
        <w:numPr>
          <w:ilvl w:val="1"/>
          <w:numId w:val="1"/>
        </w:numPr>
      </w:pPr>
      <w:bookmarkStart w:id="76" w:name="_Toc470681822"/>
      <w:bookmarkStart w:id="77" w:name="_Toc442104074"/>
      <w:bookmarkStart w:id="78" w:name="_Toc224443488"/>
      <w:bookmarkStart w:id="79" w:name="_Toc268078336"/>
      <w:bookmarkStart w:id="80" w:name="_Toc323222306"/>
      <w:bookmarkStart w:id="81" w:name="_Toc528762556"/>
      <w:r>
        <w:rPr>
          <w:rFonts w:hint="eastAsia"/>
        </w:rPr>
        <w:t>Hardware feature updates in R2222</w:t>
      </w:r>
      <w:r>
        <w:t>P0</w:t>
      </w:r>
      <w:r>
        <w:rPr>
          <w:rFonts w:hint="eastAsia"/>
        </w:rPr>
        <w:t>2</w:t>
      </w:r>
      <w:bookmarkEnd w:id="76"/>
      <w:bookmarkEnd w:id="81"/>
    </w:p>
    <w:p w:rsidR="00EC6E07" w:rsidRDefault="00EC6E07" w:rsidP="00EC6E07">
      <w:r>
        <w:rPr>
          <w:rFonts w:hint="eastAsia"/>
        </w:rPr>
        <w:t>None</w:t>
      </w:r>
    </w:p>
    <w:p w:rsidR="00EC6E07" w:rsidRDefault="00EC6E07" w:rsidP="00EC6E07">
      <w:pPr>
        <w:pStyle w:val="20"/>
        <w:numPr>
          <w:ilvl w:val="1"/>
          <w:numId w:val="1"/>
        </w:numPr>
      </w:pPr>
      <w:bookmarkStart w:id="82" w:name="_Toc470681823"/>
      <w:bookmarkStart w:id="83" w:name="_Toc528762557"/>
      <w:r>
        <w:rPr>
          <w:rFonts w:hint="eastAsia"/>
        </w:rPr>
        <w:t>Hardware feature updates in R2222</w:t>
      </w:r>
      <w:r>
        <w:t>P01</w:t>
      </w:r>
      <w:bookmarkEnd w:id="82"/>
      <w:bookmarkEnd w:id="83"/>
    </w:p>
    <w:p w:rsidR="00EC6E07" w:rsidRDefault="00EC6E07" w:rsidP="00EC6E07">
      <w:r>
        <w:rPr>
          <w:rFonts w:hint="eastAsia"/>
        </w:rPr>
        <w:t>None</w:t>
      </w:r>
    </w:p>
    <w:p w:rsidR="00EC6E07" w:rsidRDefault="00EC6E07" w:rsidP="00EC6E07">
      <w:pPr>
        <w:pStyle w:val="20"/>
        <w:numPr>
          <w:ilvl w:val="1"/>
          <w:numId w:val="1"/>
        </w:numPr>
      </w:pPr>
      <w:bookmarkStart w:id="84" w:name="_Toc470681824"/>
      <w:bookmarkStart w:id="85" w:name="_Toc528762558"/>
      <w:r>
        <w:rPr>
          <w:rFonts w:hint="eastAsia"/>
        </w:rPr>
        <w:t>Hardware feature updates in R2222</w:t>
      </w:r>
      <w:bookmarkEnd w:id="84"/>
      <w:bookmarkEnd w:id="85"/>
    </w:p>
    <w:p w:rsidR="00EC6E07" w:rsidRDefault="00EC6E07" w:rsidP="00EC6E07">
      <w:r>
        <w:rPr>
          <w:rFonts w:hint="eastAsia"/>
        </w:rPr>
        <w:t>None</w:t>
      </w:r>
    </w:p>
    <w:p w:rsidR="00EC6E07" w:rsidRDefault="00EC6E07" w:rsidP="00EC6E07">
      <w:pPr>
        <w:pStyle w:val="20"/>
        <w:numPr>
          <w:ilvl w:val="1"/>
          <w:numId w:val="1"/>
        </w:numPr>
      </w:pPr>
      <w:bookmarkStart w:id="86" w:name="_Toc470681825"/>
      <w:bookmarkStart w:id="87" w:name="_Toc528762559"/>
      <w:r>
        <w:rPr>
          <w:rFonts w:hint="eastAsia"/>
        </w:rPr>
        <w:t>Hardware feature updates in R2221P30</w:t>
      </w:r>
      <w:bookmarkEnd w:id="86"/>
      <w:bookmarkEnd w:id="87"/>
    </w:p>
    <w:p w:rsidR="00EC6E07" w:rsidRDefault="00EC6E07" w:rsidP="00EC6E07">
      <w:r>
        <w:rPr>
          <w:rFonts w:hint="eastAsia"/>
        </w:rPr>
        <w:t>None</w:t>
      </w:r>
    </w:p>
    <w:p w:rsidR="00EC6E07" w:rsidRDefault="00EC6E07" w:rsidP="00EC6E07">
      <w:pPr>
        <w:pStyle w:val="20"/>
        <w:numPr>
          <w:ilvl w:val="1"/>
          <w:numId w:val="1"/>
        </w:numPr>
      </w:pPr>
      <w:bookmarkStart w:id="88" w:name="_Toc470681826"/>
      <w:bookmarkStart w:id="89" w:name="_Toc528762560"/>
      <w:r>
        <w:rPr>
          <w:rFonts w:hint="eastAsia"/>
        </w:rPr>
        <w:t>Hardware feature updates in R2221P29</w:t>
      </w:r>
      <w:bookmarkEnd w:id="88"/>
      <w:bookmarkEnd w:id="89"/>
    </w:p>
    <w:p w:rsidR="00EC6E07" w:rsidRDefault="00EC6E07" w:rsidP="00EC6E07">
      <w:r>
        <w:rPr>
          <w:rFonts w:hint="eastAsia"/>
        </w:rPr>
        <w:t>None</w:t>
      </w:r>
    </w:p>
    <w:p w:rsidR="00EC6E07" w:rsidRDefault="00EC6E07" w:rsidP="00EC6E07">
      <w:pPr>
        <w:pStyle w:val="20"/>
        <w:numPr>
          <w:ilvl w:val="1"/>
          <w:numId w:val="1"/>
        </w:numPr>
      </w:pPr>
      <w:bookmarkStart w:id="90" w:name="_Toc470681827"/>
      <w:bookmarkStart w:id="91" w:name="_Toc528762561"/>
      <w:r>
        <w:rPr>
          <w:rFonts w:hint="eastAsia"/>
        </w:rPr>
        <w:lastRenderedPageBreak/>
        <w:t>Hardware feature updates in R2221P27</w:t>
      </w:r>
      <w:bookmarkEnd w:id="90"/>
      <w:bookmarkEnd w:id="91"/>
    </w:p>
    <w:p w:rsidR="00EC6E07" w:rsidRDefault="00EC6E07" w:rsidP="00EC6E07">
      <w:r>
        <w:rPr>
          <w:rFonts w:hint="eastAsia"/>
        </w:rPr>
        <w:t>None</w:t>
      </w:r>
    </w:p>
    <w:p w:rsidR="00EC6E07" w:rsidRDefault="00EC6E07" w:rsidP="00EC6E07">
      <w:pPr>
        <w:pStyle w:val="20"/>
        <w:numPr>
          <w:ilvl w:val="1"/>
          <w:numId w:val="1"/>
        </w:numPr>
      </w:pPr>
      <w:bookmarkStart w:id="92" w:name="_Toc470681828"/>
      <w:bookmarkStart w:id="93" w:name="_Toc528762562"/>
      <w:r>
        <w:rPr>
          <w:rFonts w:hint="eastAsia"/>
        </w:rPr>
        <w:t>Hardware feature updates in R2221P25</w:t>
      </w:r>
      <w:bookmarkEnd w:id="92"/>
      <w:bookmarkEnd w:id="93"/>
    </w:p>
    <w:p w:rsidR="00EC6E07" w:rsidRDefault="00EC6E07" w:rsidP="00EC6E07">
      <w:r>
        <w:rPr>
          <w:rFonts w:hint="eastAsia"/>
        </w:rPr>
        <w:t>None</w:t>
      </w:r>
    </w:p>
    <w:p w:rsidR="00EC6E07" w:rsidRDefault="00EC6E07" w:rsidP="00EC6E07">
      <w:pPr>
        <w:pStyle w:val="20"/>
        <w:numPr>
          <w:ilvl w:val="1"/>
          <w:numId w:val="1"/>
        </w:numPr>
      </w:pPr>
      <w:bookmarkStart w:id="94" w:name="_Toc470681829"/>
      <w:bookmarkStart w:id="95" w:name="_Toc528762563"/>
      <w:r>
        <w:rPr>
          <w:rFonts w:hint="eastAsia"/>
        </w:rPr>
        <w:t>Hardware feature updates in R2221P22</w:t>
      </w:r>
      <w:bookmarkEnd w:id="77"/>
      <w:bookmarkEnd w:id="94"/>
      <w:bookmarkEnd w:id="95"/>
    </w:p>
    <w:p w:rsidR="00EC6E07" w:rsidRDefault="00EC6E07" w:rsidP="00EC6E07">
      <w:r>
        <w:rPr>
          <w:rFonts w:hint="eastAsia"/>
        </w:rPr>
        <w:t>None</w:t>
      </w:r>
    </w:p>
    <w:p w:rsidR="00EC6E07" w:rsidRDefault="00EC6E07" w:rsidP="00EC6E07">
      <w:pPr>
        <w:pStyle w:val="20"/>
        <w:numPr>
          <w:ilvl w:val="1"/>
          <w:numId w:val="1"/>
        </w:numPr>
      </w:pPr>
      <w:bookmarkStart w:id="96" w:name="_Toc442104075"/>
      <w:bookmarkStart w:id="97" w:name="_Toc470681830"/>
      <w:bookmarkStart w:id="98" w:name="_Toc528762564"/>
      <w:r>
        <w:rPr>
          <w:rFonts w:hint="eastAsia"/>
        </w:rPr>
        <w:t>Hardware feature updates in R2221P20</w:t>
      </w:r>
      <w:bookmarkEnd w:id="96"/>
      <w:bookmarkEnd w:id="97"/>
      <w:bookmarkEnd w:id="98"/>
    </w:p>
    <w:p w:rsidR="00EC6E07" w:rsidRDefault="00EC6E07" w:rsidP="00EC6E07">
      <w:r>
        <w:rPr>
          <w:rFonts w:hint="eastAsia"/>
        </w:rPr>
        <w:t>None</w:t>
      </w:r>
    </w:p>
    <w:p w:rsidR="00EC6E07" w:rsidRDefault="00EC6E07" w:rsidP="00EC6E07">
      <w:pPr>
        <w:pStyle w:val="20"/>
        <w:numPr>
          <w:ilvl w:val="1"/>
          <w:numId w:val="1"/>
        </w:numPr>
      </w:pPr>
      <w:bookmarkStart w:id="99" w:name="_Toc442104076"/>
      <w:bookmarkStart w:id="100" w:name="_Toc470681831"/>
      <w:bookmarkStart w:id="101" w:name="_Toc528762565"/>
      <w:r>
        <w:rPr>
          <w:rFonts w:hint="eastAsia"/>
        </w:rPr>
        <w:t>Hardware feature updates in R2221P18</w:t>
      </w:r>
      <w:bookmarkEnd w:id="99"/>
      <w:bookmarkEnd w:id="100"/>
      <w:bookmarkEnd w:id="101"/>
    </w:p>
    <w:p w:rsidR="00EC6E07" w:rsidRDefault="00EC6E07" w:rsidP="00EC6E07">
      <w:r>
        <w:rPr>
          <w:rFonts w:hint="eastAsia"/>
        </w:rPr>
        <w:t>None</w:t>
      </w:r>
    </w:p>
    <w:p w:rsidR="00EC6E07" w:rsidRDefault="00EC6E07" w:rsidP="00EC6E07">
      <w:pPr>
        <w:pStyle w:val="20"/>
        <w:numPr>
          <w:ilvl w:val="1"/>
          <w:numId w:val="1"/>
        </w:numPr>
      </w:pPr>
      <w:bookmarkStart w:id="102" w:name="_Toc442104077"/>
      <w:bookmarkStart w:id="103" w:name="_Toc470681832"/>
      <w:bookmarkStart w:id="104" w:name="_Toc528762566"/>
      <w:r>
        <w:rPr>
          <w:rFonts w:hint="eastAsia"/>
        </w:rPr>
        <w:t>Hardware feature updates in R2221P15</w:t>
      </w:r>
      <w:bookmarkEnd w:id="102"/>
      <w:bookmarkEnd w:id="103"/>
      <w:bookmarkEnd w:id="104"/>
    </w:p>
    <w:p w:rsidR="00EC6E07" w:rsidRDefault="00EC6E07" w:rsidP="00EC6E07">
      <w:r>
        <w:rPr>
          <w:rFonts w:hint="eastAsia"/>
        </w:rPr>
        <w:t>None</w:t>
      </w:r>
    </w:p>
    <w:p w:rsidR="00EC6E07" w:rsidRDefault="00EC6E07" w:rsidP="00EC6E07">
      <w:pPr>
        <w:pStyle w:val="20"/>
        <w:numPr>
          <w:ilvl w:val="1"/>
          <w:numId w:val="1"/>
        </w:numPr>
      </w:pPr>
      <w:bookmarkStart w:id="105" w:name="_Toc442104078"/>
      <w:bookmarkStart w:id="106" w:name="_Toc470681833"/>
      <w:bookmarkStart w:id="107" w:name="_Toc330987754"/>
      <w:bookmarkStart w:id="108" w:name="_Toc528762567"/>
      <w:r>
        <w:rPr>
          <w:rFonts w:hint="eastAsia"/>
        </w:rPr>
        <w:t>Hardware feature updates in R2221P12</w:t>
      </w:r>
      <w:bookmarkEnd w:id="105"/>
      <w:bookmarkEnd w:id="106"/>
      <w:bookmarkEnd w:id="108"/>
    </w:p>
    <w:p w:rsidR="00EC6E07" w:rsidRDefault="00EC6E07" w:rsidP="00EC6E07">
      <w:r>
        <w:rPr>
          <w:rFonts w:hint="eastAsia"/>
        </w:rPr>
        <w:t>None</w:t>
      </w:r>
    </w:p>
    <w:p w:rsidR="00EC6E07" w:rsidRDefault="00EC6E07" w:rsidP="00EC6E07">
      <w:pPr>
        <w:pStyle w:val="20"/>
        <w:numPr>
          <w:ilvl w:val="1"/>
          <w:numId w:val="1"/>
        </w:numPr>
      </w:pPr>
      <w:bookmarkStart w:id="109" w:name="_Toc442104079"/>
      <w:bookmarkStart w:id="110" w:name="_Toc470681834"/>
      <w:bookmarkStart w:id="111" w:name="_Toc528762568"/>
      <w:r>
        <w:rPr>
          <w:rFonts w:hint="eastAsia"/>
        </w:rPr>
        <w:t>Hardware feature updates in R2221P10</w:t>
      </w:r>
      <w:bookmarkEnd w:id="109"/>
      <w:bookmarkEnd w:id="110"/>
      <w:bookmarkEnd w:id="111"/>
    </w:p>
    <w:p w:rsidR="00EC6E07" w:rsidRDefault="00EC6E07" w:rsidP="00EC6E07">
      <w:r>
        <w:rPr>
          <w:rFonts w:hint="eastAsia"/>
        </w:rPr>
        <w:t>None</w:t>
      </w:r>
    </w:p>
    <w:p w:rsidR="00EC6E07" w:rsidRDefault="00EC6E07" w:rsidP="00EC6E07">
      <w:pPr>
        <w:pStyle w:val="20"/>
        <w:numPr>
          <w:ilvl w:val="1"/>
          <w:numId w:val="1"/>
        </w:numPr>
      </w:pPr>
      <w:bookmarkStart w:id="112" w:name="_Toc442104080"/>
      <w:bookmarkStart w:id="113" w:name="_Toc470681835"/>
      <w:bookmarkStart w:id="114" w:name="_Toc528762569"/>
      <w:r>
        <w:rPr>
          <w:rFonts w:hint="eastAsia"/>
        </w:rPr>
        <w:t>Hardware feature updates in R2221P08</w:t>
      </w:r>
      <w:bookmarkEnd w:id="112"/>
      <w:bookmarkEnd w:id="113"/>
      <w:bookmarkEnd w:id="114"/>
    </w:p>
    <w:p w:rsidR="00EC6E07" w:rsidRDefault="00EC6E07" w:rsidP="00EC6E07">
      <w:r>
        <w:rPr>
          <w:rFonts w:hint="eastAsia"/>
        </w:rPr>
        <w:t>None</w:t>
      </w:r>
    </w:p>
    <w:p w:rsidR="00EC6E07" w:rsidRDefault="00EC6E07" w:rsidP="00EC6E07">
      <w:pPr>
        <w:pStyle w:val="20"/>
        <w:numPr>
          <w:ilvl w:val="1"/>
          <w:numId w:val="1"/>
        </w:numPr>
      </w:pPr>
      <w:bookmarkStart w:id="115" w:name="_Toc442104081"/>
      <w:bookmarkStart w:id="116" w:name="_Toc470681836"/>
      <w:bookmarkStart w:id="117" w:name="_Toc528762570"/>
      <w:r>
        <w:rPr>
          <w:rFonts w:hint="eastAsia"/>
        </w:rPr>
        <w:t>Hardware feature updates in R2221P07</w:t>
      </w:r>
      <w:bookmarkEnd w:id="115"/>
      <w:bookmarkEnd w:id="116"/>
      <w:bookmarkEnd w:id="117"/>
    </w:p>
    <w:p w:rsidR="00EC6E07" w:rsidRDefault="00EC6E07" w:rsidP="00EC6E07">
      <w:r>
        <w:rPr>
          <w:rFonts w:hint="eastAsia"/>
        </w:rPr>
        <w:t>None</w:t>
      </w:r>
    </w:p>
    <w:p w:rsidR="00EC6E07" w:rsidRDefault="00EC6E07" w:rsidP="00EC6E07">
      <w:pPr>
        <w:pStyle w:val="20"/>
        <w:numPr>
          <w:ilvl w:val="1"/>
          <w:numId w:val="1"/>
        </w:numPr>
      </w:pPr>
      <w:bookmarkStart w:id="118" w:name="_Toc442104082"/>
      <w:bookmarkStart w:id="119" w:name="_Toc470681837"/>
      <w:bookmarkStart w:id="120" w:name="_Toc528762571"/>
      <w:r>
        <w:rPr>
          <w:rFonts w:hint="eastAsia"/>
        </w:rPr>
        <w:t>Hardware feature updates in R2221P06</w:t>
      </w:r>
      <w:bookmarkEnd w:id="118"/>
      <w:bookmarkEnd w:id="119"/>
      <w:bookmarkEnd w:id="120"/>
    </w:p>
    <w:p w:rsidR="00EC6E07" w:rsidRPr="003A1325" w:rsidRDefault="00EC6E07" w:rsidP="00EC6E07">
      <w:r>
        <w:rPr>
          <w:rFonts w:hint="eastAsia"/>
        </w:rPr>
        <w:t>None</w:t>
      </w:r>
    </w:p>
    <w:p w:rsidR="00EC6E07" w:rsidRDefault="00EC6E07" w:rsidP="00EC6E07">
      <w:pPr>
        <w:pStyle w:val="20"/>
        <w:numPr>
          <w:ilvl w:val="1"/>
          <w:numId w:val="1"/>
        </w:numPr>
      </w:pPr>
      <w:bookmarkStart w:id="121" w:name="_Toc442104083"/>
      <w:bookmarkStart w:id="122" w:name="_Toc470681838"/>
      <w:bookmarkStart w:id="123" w:name="_Toc528762572"/>
      <w:r>
        <w:rPr>
          <w:rFonts w:hint="eastAsia"/>
        </w:rPr>
        <w:lastRenderedPageBreak/>
        <w:t>Hardware feature updates in R2221P05</w:t>
      </w:r>
      <w:bookmarkEnd w:id="121"/>
      <w:bookmarkEnd w:id="122"/>
      <w:bookmarkEnd w:id="123"/>
    </w:p>
    <w:p w:rsidR="00EC6E07" w:rsidRPr="003A1325" w:rsidRDefault="00EC6E07" w:rsidP="00EC6E07">
      <w:r>
        <w:rPr>
          <w:rFonts w:hint="eastAsia"/>
        </w:rPr>
        <w:t>None</w:t>
      </w:r>
    </w:p>
    <w:p w:rsidR="00EC6E07" w:rsidRDefault="00EC6E07" w:rsidP="00EC6E07">
      <w:pPr>
        <w:pStyle w:val="20"/>
        <w:numPr>
          <w:ilvl w:val="1"/>
          <w:numId w:val="1"/>
        </w:numPr>
      </w:pPr>
      <w:bookmarkStart w:id="124" w:name="_Toc442104084"/>
      <w:bookmarkStart w:id="125" w:name="_Toc470681839"/>
      <w:bookmarkStart w:id="126" w:name="_Toc528762573"/>
      <w:r>
        <w:rPr>
          <w:rFonts w:hint="eastAsia"/>
        </w:rPr>
        <w:t>Hardware feature updates in R2221P04</w:t>
      </w:r>
      <w:bookmarkEnd w:id="124"/>
      <w:bookmarkEnd w:id="125"/>
      <w:bookmarkEnd w:id="126"/>
    </w:p>
    <w:p w:rsidR="00EC6E07" w:rsidRPr="003A1325" w:rsidRDefault="00EC6E07" w:rsidP="00EC6E07">
      <w:r>
        <w:rPr>
          <w:rFonts w:hint="eastAsia"/>
        </w:rPr>
        <w:t>None</w:t>
      </w:r>
    </w:p>
    <w:p w:rsidR="00EC6E07" w:rsidRDefault="00EC6E07" w:rsidP="00EC6E07">
      <w:pPr>
        <w:pStyle w:val="20"/>
        <w:numPr>
          <w:ilvl w:val="1"/>
          <w:numId w:val="1"/>
        </w:numPr>
      </w:pPr>
      <w:bookmarkStart w:id="127" w:name="_Toc442104085"/>
      <w:bookmarkStart w:id="128" w:name="_Toc470681840"/>
      <w:bookmarkStart w:id="129" w:name="_Toc528762574"/>
      <w:r>
        <w:rPr>
          <w:rFonts w:hint="eastAsia"/>
        </w:rPr>
        <w:t>Hardware feature updates in R2221P02</w:t>
      </w:r>
      <w:bookmarkEnd w:id="127"/>
      <w:bookmarkEnd w:id="128"/>
      <w:bookmarkEnd w:id="129"/>
    </w:p>
    <w:p w:rsidR="00EC6E07" w:rsidRPr="003A1325" w:rsidRDefault="00EC6E07" w:rsidP="00EC6E07">
      <w:r>
        <w:rPr>
          <w:rFonts w:hint="eastAsia"/>
        </w:rPr>
        <w:t>None</w:t>
      </w:r>
    </w:p>
    <w:p w:rsidR="00EC6E07" w:rsidRPr="003A1325" w:rsidRDefault="00EC6E07" w:rsidP="00EC6E07">
      <w:pPr>
        <w:pStyle w:val="20"/>
        <w:numPr>
          <w:ilvl w:val="1"/>
          <w:numId w:val="1"/>
        </w:numPr>
      </w:pPr>
      <w:bookmarkStart w:id="130" w:name="_Toc442104086"/>
      <w:bookmarkStart w:id="131" w:name="_Toc470681841"/>
      <w:bookmarkStart w:id="132" w:name="_Toc528762575"/>
      <w:r>
        <w:rPr>
          <w:rFonts w:hint="eastAsia"/>
        </w:rPr>
        <w:t>Hardware feature updates in R2221P01</w:t>
      </w:r>
      <w:bookmarkEnd w:id="130"/>
      <w:bookmarkEnd w:id="131"/>
      <w:bookmarkEnd w:id="132"/>
    </w:p>
    <w:p w:rsidR="00EC6E07" w:rsidRDefault="00EC6E07" w:rsidP="00EC6E07">
      <w:r>
        <w:t xml:space="preserve">New Features: </w:t>
      </w:r>
    </w:p>
    <w:p w:rsidR="00EC6E07" w:rsidRDefault="00EC6E07" w:rsidP="00EC6E07">
      <w:r>
        <w:t>1. Support SFP 100M Optical Module</w:t>
      </w:r>
      <w:r>
        <w:rPr>
          <w:rFonts w:hint="eastAsia"/>
        </w:rPr>
        <w:t xml:space="preserve"> </w:t>
      </w:r>
      <w:r>
        <w:t>(</w:t>
      </w:r>
      <w:r w:rsidRPr="009D44AE">
        <w:t>JF833A</w:t>
      </w:r>
      <w:r>
        <w:t>);</w:t>
      </w:r>
    </w:p>
    <w:p w:rsidR="00EC6E07" w:rsidRDefault="00EC6E07" w:rsidP="00EC6E07">
      <w:pPr>
        <w:pStyle w:val="20"/>
        <w:numPr>
          <w:ilvl w:val="1"/>
          <w:numId w:val="1"/>
        </w:numPr>
      </w:pPr>
      <w:bookmarkStart w:id="133" w:name="_Toc442104087"/>
      <w:bookmarkStart w:id="134" w:name="_Toc470681842"/>
      <w:bookmarkStart w:id="135" w:name="_Toc528762576"/>
      <w:r>
        <w:rPr>
          <w:rFonts w:hint="eastAsia"/>
        </w:rPr>
        <w:t>Hardware feature updates in R2221</w:t>
      </w:r>
      <w:bookmarkEnd w:id="133"/>
      <w:bookmarkEnd w:id="134"/>
      <w:bookmarkEnd w:id="135"/>
    </w:p>
    <w:p w:rsidR="00EC6E07" w:rsidRDefault="00EC6E07" w:rsidP="00EC6E07">
      <w:r>
        <w:rPr>
          <w:rFonts w:hint="eastAsia"/>
        </w:rPr>
        <w:t>None</w:t>
      </w:r>
    </w:p>
    <w:p w:rsidR="00EC6E07" w:rsidRDefault="00EC6E07" w:rsidP="00EC6E07">
      <w:pPr>
        <w:pStyle w:val="20"/>
        <w:numPr>
          <w:ilvl w:val="1"/>
          <w:numId w:val="1"/>
        </w:numPr>
      </w:pPr>
      <w:bookmarkStart w:id="136" w:name="_Toc442104088"/>
      <w:bookmarkStart w:id="137" w:name="_Toc470681843"/>
      <w:bookmarkStart w:id="138" w:name="_Toc528762577"/>
      <w:r>
        <w:rPr>
          <w:rFonts w:hint="eastAsia"/>
        </w:rPr>
        <w:t>Hardware feature updates in R2220P11</w:t>
      </w:r>
      <w:bookmarkEnd w:id="136"/>
      <w:bookmarkEnd w:id="137"/>
      <w:bookmarkEnd w:id="138"/>
    </w:p>
    <w:p w:rsidR="00EC6E07" w:rsidRDefault="00EC6E07" w:rsidP="00EC6E07">
      <w:r>
        <w:rPr>
          <w:rFonts w:hint="eastAsia"/>
        </w:rPr>
        <w:t>None</w:t>
      </w:r>
    </w:p>
    <w:p w:rsidR="00EC6E07" w:rsidRDefault="00EC6E07" w:rsidP="00EC6E07">
      <w:pPr>
        <w:pStyle w:val="20"/>
        <w:numPr>
          <w:ilvl w:val="1"/>
          <w:numId w:val="1"/>
        </w:numPr>
      </w:pPr>
      <w:bookmarkStart w:id="139" w:name="_Toc442104089"/>
      <w:bookmarkStart w:id="140" w:name="_Toc470681844"/>
      <w:bookmarkStart w:id="141" w:name="_Toc528762578"/>
      <w:r>
        <w:rPr>
          <w:rFonts w:hint="eastAsia"/>
        </w:rPr>
        <w:t>Hardware feature updates in R2220P09</w:t>
      </w:r>
      <w:bookmarkEnd w:id="139"/>
      <w:bookmarkEnd w:id="140"/>
      <w:bookmarkEnd w:id="141"/>
    </w:p>
    <w:p w:rsidR="00EC6E07" w:rsidRDefault="00EC6E07" w:rsidP="00EC6E07">
      <w:r>
        <w:rPr>
          <w:rFonts w:hint="eastAsia"/>
        </w:rPr>
        <w:t>None</w:t>
      </w:r>
    </w:p>
    <w:p w:rsidR="00EC6E07" w:rsidRDefault="00EC6E07" w:rsidP="00EC6E07">
      <w:pPr>
        <w:pStyle w:val="20"/>
        <w:numPr>
          <w:ilvl w:val="1"/>
          <w:numId w:val="1"/>
        </w:numPr>
      </w:pPr>
      <w:bookmarkStart w:id="142" w:name="_Toc442104090"/>
      <w:bookmarkStart w:id="143" w:name="_Toc470681845"/>
      <w:bookmarkStart w:id="144" w:name="_Toc528762579"/>
      <w:r>
        <w:rPr>
          <w:rFonts w:hint="eastAsia"/>
        </w:rPr>
        <w:t>Hardware feature updates in R2220P02</w:t>
      </w:r>
      <w:bookmarkEnd w:id="142"/>
      <w:bookmarkEnd w:id="143"/>
      <w:bookmarkEnd w:id="144"/>
    </w:p>
    <w:p w:rsidR="00EC6E07" w:rsidRDefault="00EC6E07" w:rsidP="00EC6E07">
      <w:r>
        <w:t xml:space="preserve">New Features: </w:t>
      </w:r>
    </w:p>
    <w:p w:rsidR="00EC6E07" w:rsidRDefault="00EC6E07" w:rsidP="00EC6E07">
      <w:r w:rsidRPr="004141F0">
        <w:t xml:space="preserve">1. </w:t>
      </w:r>
      <w:r>
        <w:t>Add 10G-BASE-T module</w:t>
      </w:r>
      <w:r>
        <w:rPr>
          <w:rFonts w:hint="eastAsia"/>
        </w:rPr>
        <w:t>;</w:t>
      </w:r>
    </w:p>
    <w:p w:rsidR="00EC6E07" w:rsidRDefault="00EC6E07" w:rsidP="00EC6E07">
      <w:pPr>
        <w:pStyle w:val="20"/>
        <w:numPr>
          <w:ilvl w:val="1"/>
          <w:numId w:val="1"/>
        </w:numPr>
      </w:pPr>
      <w:bookmarkStart w:id="145" w:name="_Toc442104091"/>
      <w:bookmarkStart w:id="146" w:name="_Toc470681846"/>
      <w:bookmarkStart w:id="147" w:name="_Toc528762580"/>
      <w:r>
        <w:rPr>
          <w:rFonts w:hint="eastAsia"/>
        </w:rPr>
        <w:t>Hardware feature updates in R2220P01</w:t>
      </w:r>
      <w:bookmarkEnd w:id="145"/>
      <w:bookmarkEnd w:id="146"/>
      <w:bookmarkEnd w:id="147"/>
    </w:p>
    <w:p w:rsidR="00EC6E07" w:rsidRDefault="00EC6E07" w:rsidP="00EC6E07">
      <w:r>
        <w:rPr>
          <w:rFonts w:hint="eastAsia"/>
        </w:rPr>
        <w:t>None</w:t>
      </w:r>
    </w:p>
    <w:p w:rsidR="00EC6E07" w:rsidRDefault="00EC6E07" w:rsidP="00EC6E07">
      <w:pPr>
        <w:pStyle w:val="20"/>
        <w:numPr>
          <w:ilvl w:val="1"/>
          <w:numId w:val="1"/>
        </w:numPr>
      </w:pPr>
      <w:bookmarkStart w:id="148" w:name="_Toc442104092"/>
      <w:bookmarkStart w:id="149" w:name="_Toc470681847"/>
      <w:bookmarkStart w:id="150" w:name="_Toc528762581"/>
      <w:r>
        <w:rPr>
          <w:rFonts w:hint="eastAsia"/>
        </w:rPr>
        <w:t>Hardware feature updates in R2220</w:t>
      </w:r>
      <w:bookmarkEnd w:id="148"/>
      <w:bookmarkEnd w:id="149"/>
      <w:bookmarkEnd w:id="150"/>
    </w:p>
    <w:p w:rsidR="00EC6E07" w:rsidRDefault="00EC6E07" w:rsidP="00EC6E07">
      <w:r>
        <w:rPr>
          <w:rFonts w:hint="eastAsia"/>
        </w:rPr>
        <w:t>None</w:t>
      </w:r>
    </w:p>
    <w:p w:rsidR="00EC6E07" w:rsidRDefault="00EC6E07" w:rsidP="00EC6E07">
      <w:pPr>
        <w:pStyle w:val="20"/>
        <w:numPr>
          <w:ilvl w:val="1"/>
          <w:numId w:val="1"/>
        </w:numPr>
      </w:pPr>
      <w:bookmarkStart w:id="151" w:name="_Toc442104093"/>
      <w:bookmarkStart w:id="152" w:name="_Toc470681848"/>
      <w:bookmarkStart w:id="153" w:name="_Toc528762582"/>
      <w:r>
        <w:rPr>
          <w:rFonts w:hint="eastAsia"/>
        </w:rPr>
        <w:lastRenderedPageBreak/>
        <w:t>Hardware feature updates in F2218</w:t>
      </w:r>
      <w:bookmarkEnd w:id="151"/>
      <w:bookmarkEnd w:id="152"/>
      <w:bookmarkEnd w:id="153"/>
    </w:p>
    <w:p w:rsidR="00EC6E07" w:rsidRDefault="00EC6E07" w:rsidP="00EC6E07">
      <w:r>
        <w:rPr>
          <w:rFonts w:hint="eastAsia"/>
        </w:rPr>
        <w:t>None</w:t>
      </w:r>
    </w:p>
    <w:p w:rsidR="00EC6E07" w:rsidRDefault="00EC6E07" w:rsidP="00EC6E07">
      <w:pPr>
        <w:pStyle w:val="20"/>
        <w:numPr>
          <w:ilvl w:val="1"/>
          <w:numId w:val="1"/>
        </w:numPr>
      </w:pPr>
      <w:bookmarkStart w:id="154" w:name="_Toc442104094"/>
      <w:bookmarkStart w:id="155" w:name="_Toc470681849"/>
      <w:bookmarkStart w:id="156" w:name="_Toc528762583"/>
      <w:r>
        <w:rPr>
          <w:rFonts w:hint="eastAsia"/>
        </w:rPr>
        <w:t>Hardware feature updates in F2217</w:t>
      </w:r>
      <w:bookmarkEnd w:id="154"/>
      <w:bookmarkEnd w:id="155"/>
      <w:bookmarkEnd w:id="156"/>
    </w:p>
    <w:p w:rsidR="00EC6E07" w:rsidRDefault="00EC6E07" w:rsidP="00EC6E07">
      <w:r>
        <w:rPr>
          <w:rFonts w:hint="eastAsia"/>
        </w:rPr>
        <w:t>None</w:t>
      </w:r>
    </w:p>
    <w:p w:rsidR="00EC6E07" w:rsidRDefault="00EC6E07" w:rsidP="00EC6E07">
      <w:pPr>
        <w:pStyle w:val="20"/>
        <w:numPr>
          <w:ilvl w:val="1"/>
          <w:numId w:val="1"/>
        </w:numPr>
      </w:pPr>
      <w:bookmarkStart w:id="157" w:name="_Toc442104095"/>
      <w:bookmarkStart w:id="158" w:name="_Toc470681850"/>
      <w:bookmarkStart w:id="159" w:name="_Toc528762584"/>
      <w:r>
        <w:rPr>
          <w:rFonts w:hint="eastAsia"/>
        </w:rPr>
        <w:t xml:space="preserve">Hardware feature updates in </w:t>
      </w:r>
      <w:r>
        <w:t>R2215</w:t>
      </w:r>
      <w:bookmarkEnd w:id="107"/>
      <w:bookmarkEnd w:id="157"/>
      <w:bookmarkEnd w:id="158"/>
      <w:bookmarkEnd w:id="159"/>
    </w:p>
    <w:p w:rsidR="00EC6E07" w:rsidRDefault="00EC6E07" w:rsidP="00EC6E07">
      <w:r>
        <w:rPr>
          <w:rFonts w:hint="eastAsia"/>
        </w:rPr>
        <w:t>None</w:t>
      </w:r>
    </w:p>
    <w:p w:rsidR="00EC6E07" w:rsidRDefault="00EC6E07" w:rsidP="00EC6E07">
      <w:pPr>
        <w:pStyle w:val="20"/>
        <w:numPr>
          <w:ilvl w:val="1"/>
          <w:numId w:val="1"/>
        </w:numPr>
      </w:pPr>
      <w:bookmarkStart w:id="160" w:name="_Toc330987755"/>
      <w:bookmarkStart w:id="161" w:name="_Toc442104096"/>
      <w:bookmarkStart w:id="162" w:name="_Toc470681851"/>
      <w:bookmarkStart w:id="163" w:name="_Toc528762585"/>
      <w:r>
        <w:rPr>
          <w:rFonts w:hint="eastAsia"/>
        </w:rPr>
        <w:t xml:space="preserve">Hardware feature updates in </w:t>
      </w:r>
      <w:r>
        <w:t>F2212P02</w:t>
      </w:r>
      <w:bookmarkEnd w:id="160"/>
      <w:bookmarkEnd w:id="161"/>
      <w:bookmarkEnd w:id="162"/>
      <w:bookmarkEnd w:id="163"/>
    </w:p>
    <w:p w:rsidR="00EC6E07" w:rsidRDefault="00EC6E07" w:rsidP="00EC6E07">
      <w:r>
        <w:rPr>
          <w:rFonts w:hint="eastAsia"/>
        </w:rPr>
        <w:t>None</w:t>
      </w:r>
    </w:p>
    <w:p w:rsidR="00EC6E07" w:rsidRDefault="00EC6E07" w:rsidP="00EC6E07">
      <w:pPr>
        <w:pStyle w:val="20"/>
        <w:numPr>
          <w:ilvl w:val="1"/>
          <w:numId w:val="1"/>
        </w:numPr>
      </w:pPr>
      <w:bookmarkStart w:id="164" w:name="_Toc330987756"/>
      <w:bookmarkStart w:id="165" w:name="_Toc442104097"/>
      <w:bookmarkStart w:id="166" w:name="_Toc470681852"/>
      <w:bookmarkStart w:id="167" w:name="_Toc528762586"/>
      <w:r>
        <w:rPr>
          <w:rFonts w:hint="eastAsia"/>
        </w:rPr>
        <w:t xml:space="preserve">Hardware feature updates in </w:t>
      </w:r>
      <w:r>
        <w:t>F2212L01</w:t>
      </w:r>
      <w:bookmarkEnd w:id="164"/>
      <w:bookmarkEnd w:id="165"/>
      <w:bookmarkEnd w:id="166"/>
      <w:bookmarkEnd w:id="167"/>
    </w:p>
    <w:p w:rsidR="00EC6E07" w:rsidRDefault="00EC6E07" w:rsidP="00EC6E07">
      <w:r>
        <w:rPr>
          <w:rFonts w:hint="eastAsia"/>
        </w:rPr>
        <w:t>None</w:t>
      </w:r>
    </w:p>
    <w:p w:rsidR="00EC6E07" w:rsidRDefault="00EC6E07" w:rsidP="00EC6E07">
      <w:pPr>
        <w:pStyle w:val="20"/>
        <w:numPr>
          <w:ilvl w:val="1"/>
          <w:numId w:val="1"/>
        </w:numPr>
      </w:pPr>
      <w:bookmarkStart w:id="168" w:name="_Toc330987757"/>
      <w:bookmarkStart w:id="169" w:name="_Toc442104098"/>
      <w:bookmarkStart w:id="170" w:name="_Toc470681853"/>
      <w:bookmarkStart w:id="171" w:name="_Toc528762587"/>
      <w:r>
        <w:rPr>
          <w:rFonts w:hint="eastAsia"/>
        </w:rPr>
        <w:t xml:space="preserve">Hardware feature updates in </w:t>
      </w:r>
      <w:r>
        <w:t>F2212</w:t>
      </w:r>
      <w:bookmarkEnd w:id="168"/>
      <w:bookmarkEnd w:id="169"/>
      <w:bookmarkEnd w:id="170"/>
      <w:bookmarkEnd w:id="171"/>
    </w:p>
    <w:p w:rsidR="00EC6E07" w:rsidRDefault="00EC6E07" w:rsidP="00EC6E07">
      <w:r>
        <w:rPr>
          <w:rFonts w:hint="eastAsia"/>
        </w:rPr>
        <w:t>None</w:t>
      </w:r>
    </w:p>
    <w:p w:rsidR="00EC6E07" w:rsidRDefault="00EC6E07" w:rsidP="00EC6E07">
      <w:pPr>
        <w:pStyle w:val="20"/>
        <w:numPr>
          <w:ilvl w:val="1"/>
          <w:numId w:val="1"/>
        </w:numPr>
      </w:pPr>
      <w:bookmarkStart w:id="172" w:name="_Toc330987758"/>
      <w:bookmarkStart w:id="173" w:name="_Toc442104099"/>
      <w:bookmarkStart w:id="174" w:name="_Toc470681854"/>
      <w:bookmarkStart w:id="175" w:name="_Toc528762588"/>
      <w:r>
        <w:rPr>
          <w:rFonts w:hint="eastAsia"/>
        </w:rPr>
        <w:t xml:space="preserve">Hardware feature updates in </w:t>
      </w:r>
      <w:r>
        <w:t>F2211</w:t>
      </w:r>
      <w:bookmarkEnd w:id="172"/>
      <w:bookmarkEnd w:id="173"/>
      <w:bookmarkEnd w:id="174"/>
      <w:bookmarkEnd w:id="175"/>
    </w:p>
    <w:p w:rsidR="00EC6E07" w:rsidRDefault="00EC6E07" w:rsidP="00EC6E07">
      <w:r>
        <w:rPr>
          <w:rFonts w:hint="eastAsia"/>
        </w:rPr>
        <w:t>None</w:t>
      </w:r>
    </w:p>
    <w:p w:rsidR="00EC6E07" w:rsidRDefault="00EC6E07" w:rsidP="00EC6E07">
      <w:pPr>
        <w:pStyle w:val="20"/>
        <w:numPr>
          <w:ilvl w:val="1"/>
          <w:numId w:val="1"/>
        </w:numPr>
      </w:pPr>
      <w:bookmarkStart w:id="176" w:name="_Toc330987759"/>
      <w:bookmarkStart w:id="177" w:name="_Toc442104100"/>
      <w:bookmarkStart w:id="178" w:name="_Toc470681855"/>
      <w:bookmarkStart w:id="179" w:name="_Toc528762589"/>
      <w:r>
        <w:rPr>
          <w:rFonts w:hint="eastAsia"/>
        </w:rPr>
        <w:t xml:space="preserve">Hardware feature updates in </w:t>
      </w:r>
      <w:r>
        <w:t>R2210</w:t>
      </w:r>
      <w:bookmarkEnd w:id="176"/>
      <w:bookmarkEnd w:id="177"/>
      <w:bookmarkEnd w:id="178"/>
      <w:bookmarkEnd w:id="179"/>
    </w:p>
    <w:p w:rsidR="00EC6E07" w:rsidRDefault="00EC6E07" w:rsidP="00EC6E07">
      <w:r>
        <w:rPr>
          <w:rFonts w:hint="eastAsia"/>
        </w:rPr>
        <w:t>None</w:t>
      </w:r>
    </w:p>
    <w:p w:rsidR="00EC6E07" w:rsidRDefault="00EC6E07" w:rsidP="00EC6E07">
      <w:pPr>
        <w:pStyle w:val="20"/>
        <w:numPr>
          <w:ilvl w:val="1"/>
          <w:numId w:val="1"/>
        </w:numPr>
      </w:pPr>
      <w:bookmarkStart w:id="180" w:name="_Toc442104101"/>
      <w:bookmarkStart w:id="181" w:name="_Toc470681856"/>
      <w:bookmarkStart w:id="182" w:name="_Toc330987760"/>
      <w:bookmarkStart w:id="183" w:name="_Toc528762590"/>
      <w:r>
        <w:rPr>
          <w:rFonts w:hint="eastAsia"/>
        </w:rPr>
        <w:t xml:space="preserve">Hardware feature updates in </w:t>
      </w:r>
      <w:r>
        <w:t>R2208</w:t>
      </w:r>
      <w:bookmarkEnd w:id="180"/>
      <w:bookmarkEnd w:id="181"/>
      <w:bookmarkEnd w:id="183"/>
    </w:p>
    <w:p w:rsidR="00EC6E07" w:rsidRDefault="00EC6E07" w:rsidP="00EC6E07">
      <w:r>
        <w:rPr>
          <w:rFonts w:hint="eastAsia"/>
        </w:rPr>
        <w:t>None</w:t>
      </w:r>
    </w:p>
    <w:p w:rsidR="00EC6E07" w:rsidRDefault="00EC6E07" w:rsidP="00EC6E07">
      <w:pPr>
        <w:pStyle w:val="20"/>
        <w:numPr>
          <w:ilvl w:val="1"/>
          <w:numId w:val="1"/>
        </w:numPr>
      </w:pPr>
      <w:bookmarkStart w:id="184" w:name="_Toc442104102"/>
      <w:bookmarkStart w:id="185" w:name="_Toc470681857"/>
      <w:bookmarkStart w:id="186" w:name="_Toc528762591"/>
      <w:r>
        <w:rPr>
          <w:rFonts w:hint="eastAsia"/>
        </w:rPr>
        <w:t>S5120EI-</w:t>
      </w:r>
      <w:r>
        <w:t>CMW520-R2208</w:t>
      </w:r>
      <w:bookmarkEnd w:id="182"/>
      <w:bookmarkEnd w:id="184"/>
      <w:bookmarkEnd w:id="185"/>
      <w:bookmarkEnd w:id="186"/>
    </w:p>
    <w:p w:rsidR="0013685E" w:rsidRPr="00724EE8" w:rsidRDefault="00EC6E07" w:rsidP="00EC6E07">
      <w:r>
        <w:rPr>
          <w:rFonts w:hint="eastAsia"/>
        </w:rPr>
        <w:t>None</w:t>
      </w:r>
    </w:p>
    <w:p w:rsidR="0013685E" w:rsidRPr="001F03A9" w:rsidRDefault="0013685E" w:rsidP="0013685E">
      <w:pPr>
        <w:pStyle w:val="10"/>
      </w:pPr>
      <w:bookmarkStart w:id="187" w:name="_Toc433983929"/>
      <w:bookmarkStart w:id="188" w:name="_Toc471391774"/>
      <w:bookmarkStart w:id="189" w:name="_Toc471829201"/>
      <w:bookmarkStart w:id="190" w:name="_Toc528762592"/>
      <w:r w:rsidRPr="001F03A9">
        <w:rPr>
          <w:rFonts w:hint="eastAsia"/>
        </w:rPr>
        <w:t>Software feature and c</w:t>
      </w:r>
      <w:r w:rsidRPr="001F03A9">
        <w:t>ommand u</w:t>
      </w:r>
      <w:r w:rsidRPr="001F03A9">
        <w:rPr>
          <w:rFonts w:hint="eastAsia"/>
        </w:rPr>
        <w:t>pdates</w:t>
      </w:r>
      <w:bookmarkEnd w:id="78"/>
      <w:bookmarkEnd w:id="79"/>
      <w:bookmarkEnd w:id="80"/>
      <w:bookmarkEnd w:id="187"/>
      <w:bookmarkEnd w:id="188"/>
      <w:bookmarkEnd w:id="189"/>
      <w:bookmarkEnd w:id="190"/>
    </w:p>
    <w:p w:rsidR="0013685E" w:rsidRPr="00EC6E07" w:rsidRDefault="0013685E" w:rsidP="0013685E">
      <w:pPr>
        <w:rPr>
          <w:i/>
        </w:rPr>
      </w:pPr>
      <w:bookmarkStart w:id="191" w:name="_Toc224443489"/>
      <w:bookmarkStart w:id="192" w:name="_Toc268078337"/>
      <w:bookmarkStart w:id="193" w:name="_Toc323222307"/>
      <w:r>
        <w:t xml:space="preserve">For more information about the software feature and command update history, see </w:t>
      </w:r>
      <w:r w:rsidR="00EC6E07">
        <w:rPr>
          <w:rFonts w:hint="eastAsia"/>
          <w:i/>
        </w:rPr>
        <w:t>HPE</w:t>
      </w:r>
      <w:r w:rsidR="00EC6E07" w:rsidRPr="000F4181">
        <w:rPr>
          <w:rFonts w:hint="eastAsia"/>
          <w:i/>
        </w:rPr>
        <w:t xml:space="preserve"> A5</w:t>
      </w:r>
      <w:r w:rsidR="00EC6E07">
        <w:rPr>
          <w:rFonts w:hint="eastAsia"/>
          <w:i/>
        </w:rPr>
        <w:t>120EI</w:t>
      </w:r>
      <w:r w:rsidR="00EC6E07" w:rsidRPr="000F4181">
        <w:rPr>
          <w:rFonts w:hint="eastAsia"/>
          <w:i/>
        </w:rPr>
        <w:t>-CMW520-</w:t>
      </w:r>
      <w:r w:rsidR="00EC6E07">
        <w:rPr>
          <w:rFonts w:hint="eastAsia"/>
          <w:i/>
        </w:rPr>
        <w:t>R22</w:t>
      </w:r>
      <w:r w:rsidR="00EC6E07" w:rsidRPr="00EC6E07">
        <w:rPr>
          <w:rFonts w:hint="eastAsia"/>
          <w:i/>
        </w:rPr>
        <w:t>22</w:t>
      </w:r>
      <w:r w:rsidR="00EC6E07" w:rsidRPr="00EC6E07">
        <w:rPr>
          <w:i/>
        </w:rPr>
        <w:t>P</w:t>
      </w:r>
      <w:r w:rsidR="00FE5FA7">
        <w:rPr>
          <w:rFonts w:hint="eastAsia"/>
          <w:i/>
        </w:rPr>
        <w:t>11</w:t>
      </w:r>
      <w:r w:rsidRPr="00EC6E07">
        <w:rPr>
          <w:i/>
        </w:rPr>
        <w:t xml:space="preserve"> Release Notes (Software Feature Changes). </w:t>
      </w:r>
    </w:p>
    <w:p w:rsidR="0013685E" w:rsidRPr="001F03A9" w:rsidRDefault="0013685E" w:rsidP="0013685E">
      <w:pPr>
        <w:pStyle w:val="10"/>
      </w:pPr>
      <w:bookmarkStart w:id="194" w:name="_Toc433983930"/>
      <w:bookmarkStart w:id="195" w:name="_Toc471391775"/>
      <w:bookmarkStart w:id="196" w:name="_Toc471829202"/>
      <w:bookmarkStart w:id="197" w:name="_Toc528762593"/>
      <w:r w:rsidRPr="001F03A9">
        <w:lastRenderedPageBreak/>
        <w:t>MIB updates</w:t>
      </w:r>
      <w:bookmarkEnd w:id="191"/>
      <w:bookmarkEnd w:id="192"/>
      <w:bookmarkEnd w:id="193"/>
      <w:bookmarkEnd w:id="194"/>
      <w:bookmarkEnd w:id="195"/>
      <w:bookmarkEnd w:id="196"/>
      <w:bookmarkEnd w:id="197"/>
    </w:p>
    <w:p w:rsidR="0013685E" w:rsidRDefault="0013685E" w:rsidP="0013685E">
      <w:pPr>
        <w:pStyle w:val="TableDescription"/>
      </w:pPr>
      <w:bookmarkStart w:id="198" w:name="_Toc98905349"/>
      <w:bookmarkStart w:id="199" w:name="_Toc128371785"/>
      <w:bookmarkStart w:id="200" w:name="_Toc129586917"/>
      <w:bookmarkStart w:id="201" w:name="_Toc268078384"/>
      <w:bookmarkStart w:id="202" w:name="_Toc329347324"/>
      <w:bookmarkStart w:id="203" w:name="_Toc459910279"/>
      <w:bookmarkStart w:id="204" w:name="_Toc528762700"/>
      <w:r w:rsidRPr="00606590">
        <w:rPr>
          <w:rFonts w:hint="eastAsia"/>
        </w:rPr>
        <w:t xml:space="preserve">MIB </w:t>
      </w:r>
      <w:r>
        <w:rPr>
          <w:rFonts w:hint="eastAsia"/>
        </w:rPr>
        <w:t>updates</w:t>
      </w:r>
      <w:bookmarkEnd w:id="198"/>
      <w:bookmarkEnd w:id="199"/>
      <w:bookmarkEnd w:id="200"/>
      <w:bookmarkEnd w:id="201"/>
      <w:bookmarkEnd w:id="202"/>
      <w:bookmarkEnd w:id="203"/>
      <w:bookmarkEnd w:id="204"/>
    </w:p>
    <w:tbl>
      <w:tblPr>
        <w:tblStyle w:val="Table"/>
        <w:tblW w:w="8551" w:type="dxa"/>
        <w:tblLayout w:type="fixed"/>
        <w:tblLook w:val="04A0"/>
      </w:tblPr>
      <w:tblGrid>
        <w:gridCol w:w="1799"/>
        <w:gridCol w:w="1701"/>
        <w:gridCol w:w="47"/>
        <w:gridCol w:w="1654"/>
        <w:gridCol w:w="3350"/>
      </w:tblGrid>
      <w:tr w:rsidR="00EC6E07" w:rsidTr="00C653E8">
        <w:trPr>
          <w:cnfStyle w:val="100000000000"/>
        </w:trPr>
        <w:tc>
          <w:tcPr>
            <w:tcW w:w="1799" w:type="dxa"/>
          </w:tcPr>
          <w:p w:rsidR="00EC6E07" w:rsidRPr="00606590" w:rsidRDefault="00EC6E07" w:rsidP="00C653E8">
            <w:pPr>
              <w:pStyle w:val="TableHeading"/>
            </w:pPr>
            <w:r w:rsidRPr="00606590">
              <w:rPr>
                <w:rFonts w:hint="eastAsia"/>
              </w:rPr>
              <w:t>Item</w:t>
            </w:r>
          </w:p>
        </w:tc>
        <w:tc>
          <w:tcPr>
            <w:tcW w:w="1748" w:type="dxa"/>
            <w:gridSpan w:val="2"/>
          </w:tcPr>
          <w:p w:rsidR="00EC6E07" w:rsidRPr="00606590" w:rsidRDefault="00EC6E07" w:rsidP="00C653E8">
            <w:pPr>
              <w:pStyle w:val="TableHeading"/>
            </w:pPr>
            <w:r w:rsidRPr="00606590">
              <w:t xml:space="preserve">MIB </w:t>
            </w:r>
            <w:r>
              <w:rPr>
                <w:rFonts w:hint="eastAsia"/>
              </w:rPr>
              <w:t>f</w:t>
            </w:r>
            <w:r w:rsidRPr="00606590">
              <w:rPr>
                <w:rFonts w:hint="eastAsia"/>
              </w:rPr>
              <w:t>ile</w:t>
            </w:r>
          </w:p>
        </w:tc>
        <w:tc>
          <w:tcPr>
            <w:tcW w:w="1654" w:type="dxa"/>
          </w:tcPr>
          <w:p w:rsidR="00EC6E07" w:rsidRPr="00606590" w:rsidRDefault="00EC6E07" w:rsidP="00C653E8">
            <w:pPr>
              <w:pStyle w:val="TableHeading"/>
            </w:pPr>
            <w:r w:rsidRPr="00606590">
              <w:t>Module</w:t>
            </w:r>
          </w:p>
        </w:tc>
        <w:tc>
          <w:tcPr>
            <w:tcW w:w="3350" w:type="dxa"/>
          </w:tcPr>
          <w:p w:rsidR="00EC6E07" w:rsidRPr="00606590" w:rsidRDefault="00EC6E07" w:rsidP="00C653E8">
            <w:pPr>
              <w:pStyle w:val="TableHeading"/>
            </w:pPr>
            <w:r w:rsidRPr="00606590">
              <w:rPr>
                <w:rFonts w:hint="eastAsia"/>
              </w:rPr>
              <w:t>Description</w:t>
            </w:r>
          </w:p>
        </w:tc>
      </w:tr>
      <w:tr w:rsidR="00EC6E07" w:rsidTr="00C653E8">
        <w:tc>
          <w:tcPr>
            <w:tcW w:w="8551" w:type="dxa"/>
            <w:gridSpan w:val="5"/>
          </w:tcPr>
          <w:p w:rsidR="00EC6E07" w:rsidRDefault="00EC6E07" w:rsidP="00C653E8">
            <w:pPr>
              <w:pStyle w:val="TableHeading"/>
            </w:pPr>
            <w:r>
              <w:rPr>
                <w:rFonts w:hint="eastAsia"/>
              </w:rPr>
              <w:t>A5120EI-CMW520-R2222</w:t>
            </w:r>
            <w:r>
              <w:t>P</w:t>
            </w:r>
            <w:r w:rsidR="00FE5FA7">
              <w:rPr>
                <w:rFonts w:hint="eastAsia"/>
              </w:rPr>
              <w:t>11</w:t>
            </w:r>
          </w:p>
        </w:tc>
      </w:tr>
      <w:tr w:rsidR="00EC6E07" w:rsidTr="00C653E8">
        <w:tc>
          <w:tcPr>
            <w:tcW w:w="1799" w:type="dxa"/>
          </w:tcPr>
          <w:p w:rsidR="00EC6E07" w:rsidRDefault="00EC6E07" w:rsidP="00C653E8">
            <w:pPr>
              <w:pStyle w:val="TableText"/>
            </w:pPr>
            <w:r w:rsidRPr="00FD3CF7">
              <w:rPr>
                <w:rFonts w:hint="eastAsia"/>
              </w:rPr>
              <w:t>New</w:t>
            </w:r>
          </w:p>
        </w:tc>
        <w:tc>
          <w:tcPr>
            <w:tcW w:w="1701" w:type="dxa"/>
          </w:tcPr>
          <w:p w:rsidR="00EC6E07" w:rsidRDefault="00EC6E07" w:rsidP="00C653E8">
            <w:pPr>
              <w:pStyle w:val="TableText"/>
            </w:pPr>
            <w:r>
              <w:rPr>
                <w:rFonts w:hint="eastAsia"/>
              </w:rPr>
              <w:t>None</w:t>
            </w:r>
          </w:p>
        </w:tc>
        <w:tc>
          <w:tcPr>
            <w:tcW w:w="1701" w:type="dxa"/>
            <w:gridSpan w:val="2"/>
          </w:tcPr>
          <w:p w:rsidR="00EC6E07" w:rsidRDefault="00EC6E07" w:rsidP="00C653E8">
            <w:pPr>
              <w:pStyle w:val="TableText"/>
            </w:pPr>
            <w:r>
              <w:rPr>
                <w:rFonts w:hint="eastAsia"/>
              </w:rPr>
              <w:t>None</w:t>
            </w:r>
          </w:p>
        </w:tc>
        <w:tc>
          <w:tcPr>
            <w:tcW w:w="3350" w:type="dxa"/>
          </w:tcPr>
          <w:p w:rsidR="00EC6E07" w:rsidRDefault="00EC6E07" w:rsidP="00C653E8">
            <w:pPr>
              <w:pStyle w:val="TableText"/>
            </w:pPr>
            <w:r>
              <w:rPr>
                <w:rFonts w:hint="eastAsia"/>
              </w:rPr>
              <w:t>None</w:t>
            </w:r>
          </w:p>
        </w:tc>
      </w:tr>
      <w:tr w:rsidR="00EC6E07" w:rsidTr="00C653E8">
        <w:tc>
          <w:tcPr>
            <w:tcW w:w="1799" w:type="dxa"/>
          </w:tcPr>
          <w:p w:rsidR="00EC6E07" w:rsidRDefault="00EC6E07" w:rsidP="00C653E8">
            <w:pPr>
              <w:pStyle w:val="TableText"/>
            </w:pPr>
            <w:r w:rsidRPr="00FD3CF7">
              <w:rPr>
                <w:rFonts w:hint="eastAsia"/>
              </w:rPr>
              <w:t>Modified</w:t>
            </w:r>
          </w:p>
        </w:tc>
        <w:tc>
          <w:tcPr>
            <w:tcW w:w="1701" w:type="dxa"/>
          </w:tcPr>
          <w:p w:rsidR="00EC6E07" w:rsidRDefault="00EC6E07" w:rsidP="00C653E8">
            <w:pPr>
              <w:pStyle w:val="TableText"/>
            </w:pPr>
            <w:r>
              <w:rPr>
                <w:rFonts w:hint="eastAsia"/>
              </w:rPr>
              <w:t>None</w:t>
            </w:r>
          </w:p>
        </w:tc>
        <w:tc>
          <w:tcPr>
            <w:tcW w:w="1701" w:type="dxa"/>
            <w:gridSpan w:val="2"/>
          </w:tcPr>
          <w:p w:rsidR="00EC6E07" w:rsidRDefault="00EC6E07" w:rsidP="00C653E8">
            <w:pPr>
              <w:pStyle w:val="TableText"/>
            </w:pPr>
            <w:r>
              <w:rPr>
                <w:rFonts w:hint="eastAsia"/>
              </w:rPr>
              <w:t>None</w:t>
            </w:r>
          </w:p>
        </w:tc>
        <w:tc>
          <w:tcPr>
            <w:tcW w:w="3350" w:type="dxa"/>
          </w:tcPr>
          <w:p w:rsidR="00EC6E07" w:rsidRDefault="00EC6E07" w:rsidP="00C653E8">
            <w:pPr>
              <w:pStyle w:val="TableText"/>
            </w:pPr>
            <w:r>
              <w:rPr>
                <w:rFonts w:hint="eastAsia"/>
              </w:rPr>
              <w:t>None</w:t>
            </w:r>
          </w:p>
        </w:tc>
      </w:tr>
      <w:tr w:rsidR="00FE5FA7" w:rsidTr="00FC48B7">
        <w:tc>
          <w:tcPr>
            <w:tcW w:w="8551" w:type="dxa"/>
            <w:gridSpan w:val="5"/>
          </w:tcPr>
          <w:p w:rsidR="00FE5FA7" w:rsidRDefault="00FE5FA7" w:rsidP="00FE5FA7">
            <w:pPr>
              <w:pStyle w:val="TableHeading"/>
            </w:pPr>
            <w:r>
              <w:rPr>
                <w:rFonts w:hint="eastAsia"/>
              </w:rPr>
              <w:t>A5120EI-CMW520-R2222</w:t>
            </w:r>
            <w:r>
              <w:t>P0</w:t>
            </w:r>
            <w:r>
              <w:rPr>
                <w:rFonts w:hint="eastAsia"/>
              </w:rPr>
              <w:t>9</w:t>
            </w:r>
          </w:p>
        </w:tc>
      </w:tr>
      <w:tr w:rsidR="00FE5FA7" w:rsidTr="00C653E8">
        <w:tc>
          <w:tcPr>
            <w:tcW w:w="1799" w:type="dxa"/>
          </w:tcPr>
          <w:p w:rsidR="00FE5FA7" w:rsidRDefault="00FE5FA7" w:rsidP="00FC48B7">
            <w:pPr>
              <w:pStyle w:val="TableText"/>
            </w:pPr>
            <w:r w:rsidRPr="00FD3CF7">
              <w:rPr>
                <w:rFonts w:hint="eastAsia"/>
              </w:rPr>
              <w:t>New</w:t>
            </w:r>
          </w:p>
        </w:tc>
        <w:tc>
          <w:tcPr>
            <w:tcW w:w="1701" w:type="dxa"/>
          </w:tcPr>
          <w:p w:rsidR="00FE5FA7" w:rsidRDefault="00FE5FA7" w:rsidP="00FC48B7">
            <w:pPr>
              <w:pStyle w:val="TableText"/>
            </w:pPr>
            <w:r>
              <w:rPr>
                <w:rFonts w:hint="eastAsia"/>
              </w:rPr>
              <w:t>None</w:t>
            </w:r>
          </w:p>
        </w:tc>
        <w:tc>
          <w:tcPr>
            <w:tcW w:w="1701" w:type="dxa"/>
            <w:gridSpan w:val="2"/>
          </w:tcPr>
          <w:p w:rsidR="00FE5FA7" w:rsidRDefault="00FE5FA7" w:rsidP="00FC48B7">
            <w:pPr>
              <w:pStyle w:val="TableText"/>
            </w:pPr>
            <w:r>
              <w:rPr>
                <w:rFonts w:hint="eastAsia"/>
              </w:rPr>
              <w:t>None</w:t>
            </w:r>
          </w:p>
        </w:tc>
        <w:tc>
          <w:tcPr>
            <w:tcW w:w="3350" w:type="dxa"/>
          </w:tcPr>
          <w:p w:rsidR="00FE5FA7" w:rsidRDefault="00FE5FA7" w:rsidP="00FC48B7">
            <w:pPr>
              <w:pStyle w:val="TableText"/>
            </w:pPr>
            <w:r>
              <w:rPr>
                <w:rFonts w:hint="eastAsia"/>
              </w:rPr>
              <w:t>None</w:t>
            </w:r>
          </w:p>
        </w:tc>
      </w:tr>
      <w:tr w:rsidR="00FE5FA7" w:rsidTr="00C653E8">
        <w:tc>
          <w:tcPr>
            <w:tcW w:w="1799" w:type="dxa"/>
          </w:tcPr>
          <w:p w:rsidR="00FE5FA7" w:rsidRDefault="00FE5FA7" w:rsidP="00FC48B7">
            <w:pPr>
              <w:pStyle w:val="TableText"/>
            </w:pPr>
            <w:r w:rsidRPr="00FD3CF7">
              <w:rPr>
                <w:rFonts w:hint="eastAsia"/>
              </w:rPr>
              <w:t>Modified</w:t>
            </w:r>
          </w:p>
        </w:tc>
        <w:tc>
          <w:tcPr>
            <w:tcW w:w="1701" w:type="dxa"/>
          </w:tcPr>
          <w:p w:rsidR="00FE5FA7" w:rsidRDefault="00FE5FA7" w:rsidP="00FC48B7">
            <w:pPr>
              <w:pStyle w:val="TableText"/>
            </w:pPr>
            <w:r>
              <w:rPr>
                <w:rFonts w:hint="eastAsia"/>
              </w:rPr>
              <w:t>None</w:t>
            </w:r>
          </w:p>
        </w:tc>
        <w:tc>
          <w:tcPr>
            <w:tcW w:w="1701" w:type="dxa"/>
            <w:gridSpan w:val="2"/>
          </w:tcPr>
          <w:p w:rsidR="00FE5FA7" w:rsidRDefault="00FE5FA7" w:rsidP="00FC48B7">
            <w:pPr>
              <w:pStyle w:val="TableText"/>
            </w:pPr>
            <w:r>
              <w:rPr>
                <w:rFonts w:hint="eastAsia"/>
              </w:rPr>
              <w:t>None</w:t>
            </w:r>
          </w:p>
        </w:tc>
        <w:tc>
          <w:tcPr>
            <w:tcW w:w="3350" w:type="dxa"/>
          </w:tcPr>
          <w:p w:rsidR="00FE5FA7" w:rsidRDefault="00FE5FA7" w:rsidP="00FC48B7">
            <w:pPr>
              <w:pStyle w:val="TableText"/>
            </w:pPr>
            <w:r>
              <w:rPr>
                <w:rFonts w:hint="eastAsia"/>
              </w:rPr>
              <w:t>None</w:t>
            </w:r>
          </w:p>
        </w:tc>
      </w:tr>
      <w:tr w:rsidR="00FE5FA7" w:rsidTr="00910C39">
        <w:tc>
          <w:tcPr>
            <w:tcW w:w="8551" w:type="dxa"/>
            <w:gridSpan w:val="5"/>
          </w:tcPr>
          <w:p w:rsidR="00FE5FA7" w:rsidRDefault="00FE5FA7" w:rsidP="0047341C">
            <w:pPr>
              <w:pStyle w:val="TableHeading"/>
            </w:pPr>
            <w:r>
              <w:rPr>
                <w:rFonts w:hint="eastAsia"/>
              </w:rPr>
              <w:t>A5120EI-CMW520-R2222</w:t>
            </w:r>
            <w:r>
              <w:t>P0</w:t>
            </w:r>
            <w:r>
              <w:rPr>
                <w:rFonts w:hint="eastAsia"/>
              </w:rPr>
              <w:t>8</w:t>
            </w:r>
          </w:p>
        </w:tc>
      </w:tr>
      <w:tr w:rsidR="00FE5FA7" w:rsidTr="00C653E8">
        <w:tc>
          <w:tcPr>
            <w:tcW w:w="1799" w:type="dxa"/>
          </w:tcPr>
          <w:p w:rsidR="00FE5FA7" w:rsidRDefault="00FE5FA7" w:rsidP="00910C39">
            <w:pPr>
              <w:pStyle w:val="TableText"/>
            </w:pPr>
            <w:r w:rsidRPr="00FD3CF7">
              <w:rPr>
                <w:rFonts w:hint="eastAsia"/>
              </w:rPr>
              <w:t>New</w:t>
            </w:r>
          </w:p>
        </w:tc>
        <w:tc>
          <w:tcPr>
            <w:tcW w:w="1701" w:type="dxa"/>
          </w:tcPr>
          <w:p w:rsidR="00FE5FA7" w:rsidRDefault="00FE5FA7" w:rsidP="00910C39">
            <w:pPr>
              <w:pStyle w:val="TableText"/>
            </w:pPr>
            <w:r>
              <w:rPr>
                <w:rFonts w:hint="eastAsia"/>
              </w:rPr>
              <w:t>None</w:t>
            </w:r>
          </w:p>
        </w:tc>
        <w:tc>
          <w:tcPr>
            <w:tcW w:w="1701" w:type="dxa"/>
            <w:gridSpan w:val="2"/>
          </w:tcPr>
          <w:p w:rsidR="00FE5FA7" w:rsidRDefault="00FE5FA7" w:rsidP="00910C39">
            <w:pPr>
              <w:pStyle w:val="TableText"/>
            </w:pPr>
            <w:r>
              <w:rPr>
                <w:rFonts w:hint="eastAsia"/>
              </w:rPr>
              <w:t>None</w:t>
            </w:r>
          </w:p>
        </w:tc>
        <w:tc>
          <w:tcPr>
            <w:tcW w:w="3350" w:type="dxa"/>
          </w:tcPr>
          <w:p w:rsidR="00FE5FA7" w:rsidRDefault="00FE5FA7" w:rsidP="00910C39">
            <w:pPr>
              <w:pStyle w:val="TableText"/>
            </w:pPr>
            <w:r>
              <w:rPr>
                <w:rFonts w:hint="eastAsia"/>
              </w:rPr>
              <w:t>None</w:t>
            </w:r>
          </w:p>
        </w:tc>
      </w:tr>
      <w:tr w:rsidR="00FE5FA7" w:rsidTr="00C653E8">
        <w:tc>
          <w:tcPr>
            <w:tcW w:w="1799" w:type="dxa"/>
          </w:tcPr>
          <w:p w:rsidR="00FE5FA7" w:rsidRDefault="00FE5FA7" w:rsidP="00910C39">
            <w:pPr>
              <w:pStyle w:val="TableText"/>
            </w:pPr>
            <w:r w:rsidRPr="00FD3CF7">
              <w:rPr>
                <w:rFonts w:hint="eastAsia"/>
              </w:rPr>
              <w:t>Modified</w:t>
            </w:r>
          </w:p>
        </w:tc>
        <w:tc>
          <w:tcPr>
            <w:tcW w:w="1701" w:type="dxa"/>
          </w:tcPr>
          <w:p w:rsidR="00FE5FA7" w:rsidRDefault="00FE5FA7" w:rsidP="00910C39">
            <w:pPr>
              <w:pStyle w:val="TableText"/>
            </w:pPr>
            <w:r>
              <w:rPr>
                <w:rFonts w:hint="eastAsia"/>
              </w:rPr>
              <w:t>None</w:t>
            </w:r>
          </w:p>
        </w:tc>
        <w:tc>
          <w:tcPr>
            <w:tcW w:w="1701" w:type="dxa"/>
            <w:gridSpan w:val="2"/>
          </w:tcPr>
          <w:p w:rsidR="00FE5FA7" w:rsidRDefault="00FE5FA7" w:rsidP="00910C39">
            <w:pPr>
              <w:pStyle w:val="TableText"/>
            </w:pPr>
            <w:r>
              <w:rPr>
                <w:rFonts w:hint="eastAsia"/>
              </w:rPr>
              <w:t>None</w:t>
            </w:r>
          </w:p>
        </w:tc>
        <w:tc>
          <w:tcPr>
            <w:tcW w:w="3350" w:type="dxa"/>
          </w:tcPr>
          <w:p w:rsidR="00FE5FA7" w:rsidRDefault="00FE5FA7" w:rsidP="00910C39">
            <w:pPr>
              <w:pStyle w:val="TableText"/>
            </w:pPr>
            <w:r>
              <w:rPr>
                <w:rFonts w:hint="eastAsia"/>
              </w:rPr>
              <w:t>None</w:t>
            </w:r>
          </w:p>
        </w:tc>
      </w:tr>
      <w:tr w:rsidR="00FE5FA7" w:rsidTr="008E62EC">
        <w:tc>
          <w:tcPr>
            <w:tcW w:w="8551" w:type="dxa"/>
            <w:gridSpan w:val="5"/>
          </w:tcPr>
          <w:p w:rsidR="00FE5FA7" w:rsidRDefault="00FE5FA7" w:rsidP="00EC53BF">
            <w:pPr>
              <w:pStyle w:val="TableHeading"/>
            </w:pPr>
            <w:r>
              <w:rPr>
                <w:rFonts w:hint="eastAsia"/>
              </w:rPr>
              <w:t>A5120EI-CMW520-R2222</w:t>
            </w:r>
            <w:r>
              <w:t>P0</w:t>
            </w:r>
            <w:r>
              <w:rPr>
                <w:rFonts w:hint="eastAsia"/>
              </w:rPr>
              <w:t>7</w:t>
            </w:r>
          </w:p>
        </w:tc>
      </w:tr>
      <w:tr w:rsidR="00FE5FA7" w:rsidTr="00C653E8">
        <w:tc>
          <w:tcPr>
            <w:tcW w:w="1799" w:type="dxa"/>
          </w:tcPr>
          <w:p w:rsidR="00FE5FA7" w:rsidRDefault="00FE5FA7" w:rsidP="008E62EC">
            <w:pPr>
              <w:pStyle w:val="TableText"/>
            </w:pPr>
            <w:r w:rsidRPr="00FD3CF7">
              <w:rPr>
                <w:rFonts w:hint="eastAsia"/>
              </w:rPr>
              <w:t>New</w:t>
            </w:r>
          </w:p>
        </w:tc>
        <w:tc>
          <w:tcPr>
            <w:tcW w:w="1701" w:type="dxa"/>
          </w:tcPr>
          <w:p w:rsidR="00FE5FA7" w:rsidRDefault="00FE5FA7" w:rsidP="008E62EC">
            <w:pPr>
              <w:pStyle w:val="TableText"/>
            </w:pPr>
            <w:r>
              <w:rPr>
                <w:rFonts w:hint="eastAsia"/>
              </w:rPr>
              <w:t>None</w:t>
            </w:r>
          </w:p>
        </w:tc>
        <w:tc>
          <w:tcPr>
            <w:tcW w:w="1701" w:type="dxa"/>
            <w:gridSpan w:val="2"/>
          </w:tcPr>
          <w:p w:rsidR="00FE5FA7" w:rsidRDefault="00FE5FA7" w:rsidP="008E62EC">
            <w:pPr>
              <w:pStyle w:val="TableText"/>
            </w:pPr>
            <w:r>
              <w:rPr>
                <w:rFonts w:hint="eastAsia"/>
              </w:rPr>
              <w:t>None</w:t>
            </w:r>
          </w:p>
        </w:tc>
        <w:tc>
          <w:tcPr>
            <w:tcW w:w="3350" w:type="dxa"/>
          </w:tcPr>
          <w:p w:rsidR="00FE5FA7" w:rsidRDefault="00FE5FA7" w:rsidP="008E62EC">
            <w:pPr>
              <w:pStyle w:val="TableText"/>
            </w:pPr>
            <w:r>
              <w:rPr>
                <w:rFonts w:hint="eastAsia"/>
              </w:rPr>
              <w:t>None</w:t>
            </w:r>
          </w:p>
        </w:tc>
      </w:tr>
      <w:tr w:rsidR="00FE5FA7" w:rsidTr="00C653E8">
        <w:tc>
          <w:tcPr>
            <w:tcW w:w="1799" w:type="dxa"/>
          </w:tcPr>
          <w:p w:rsidR="00FE5FA7" w:rsidRDefault="00FE5FA7" w:rsidP="008E62EC">
            <w:pPr>
              <w:pStyle w:val="TableText"/>
            </w:pPr>
            <w:r w:rsidRPr="00FD3CF7">
              <w:rPr>
                <w:rFonts w:hint="eastAsia"/>
              </w:rPr>
              <w:t>Modified</w:t>
            </w:r>
          </w:p>
        </w:tc>
        <w:tc>
          <w:tcPr>
            <w:tcW w:w="1701" w:type="dxa"/>
          </w:tcPr>
          <w:p w:rsidR="00FE5FA7" w:rsidRDefault="00FE5FA7" w:rsidP="008E62EC">
            <w:pPr>
              <w:pStyle w:val="TableText"/>
            </w:pPr>
            <w:r>
              <w:rPr>
                <w:rFonts w:hint="eastAsia"/>
              </w:rPr>
              <w:t>None</w:t>
            </w:r>
          </w:p>
        </w:tc>
        <w:tc>
          <w:tcPr>
            <w:tcW w:w="1701" w:type="dxa"/>
            <w:gridSpan w:val="2"/>
          </w:tcPr>
          <w:p w:rsidR="00FE5FA7" w:rsidRDefault="00FE5FA7" w:rsidP="008E62EC">
            <w:pPr>
              <w:pStyle w:val="TableText"/>
            </w:pPr>
            <w:r>
              <w:rPr>
                <w:rFonts w:hint="eastAsia"/>
              </w:rPr>
              <w:t>None</w:t>
            </w:r>
          </w:p>
        </w:tc>
        <w:tc>
          <w:tcPr>
            <w:tcW w:w="3350" w:type="dxa"/>
          </w:tcPr>
          <w:p w:rsidR="00FE5FA7" w:rsidRDefault="00FE5FA7" w:rsidP="008E62EC">
            <w:pPr>
              <w:pStyle w:val="TableText"/>
            </w:pPr>
            <w:r>
              <w:rPr>
                <w:rFonts w:hint="eastAsia"/>
              </w:rPr>
              <w:t>None</w:t>
            </w:r>
          </w:p>
        </w:tc>
      </w:tr>
      <w:tr w:rsidR="00FE5FA7" w:rsidTr="004C7E25">
        <w:tc>
          <w:tcPr>
            <w:tcW w:w="8551" w:type="dxa"/>
            <w:gridSpan w:val="5"/>
          </w:tcPr>
          <w:p w:rsidR="00FE5FA7" w:rsidRDefault="00FE5FA7" w:rsidP="00906FE3">
            <w:pPr>
              <w:pStyle w:val="TableHeading"/>
            </w:pPr>
            <w:r>
              <w:rPr>
                <w:rFonts w:hint="eastAsia"/>
              </w:rPr>
              <w:t>A5120EI-CMW520-R2222</w:t>
            </w:r>
            <w:r>
              <w:t>P0</w:t>
            </w:r>
            <w:r>
              <w:rPr>
                <w:rFonts w:hint="eastAsia"/>
              </w:rPr>
              <w:t>5</w:t>
            </w:r>
          </w:p>
        </w:tc>
      </w:tr>
      <w:tr w:rsidR="00FE5FA7" w:rsidTr="00C653E8">
        <w:tc>
          <w:tcPr>
            <w:tcW w:w="1799" w:type="dxa"/>
          </w:tcPr>
          <w:p w:rsidR="00FE5FA7" w:rsidRDefault="00FE5FA7" w:rsidP="004C7E25">
            <w:pPr>
              <w:pStyle w:val="TableText"/>
            </w:pPr>
            <w:r w:rsidRPr="00FD3CF7">
              <w:rPr>
                <w:rFonts w:hint="eastAsia"/>
              </w:rPr>
              <w:t>New</w:t>
            </w:r>
          </w:p>
        </w:tc>
        <w:tc>
          <w:tcPr>
            <w:tcW w:w="1701" w:type="dxa"/>
          </w:tcPr>
          <w:p w:rsidR="00FE5FA7" w:rsidRDefault="00FE5FA7" w:rsidP="004C7E25">
            <w:pPr>
              <w:pStyle w:val="TableText"/>
            </w:pPr>
            <w:r>
              <w:rPr>
                <w:rFonts w:hint="eastAsia"/>
              </w:rPr>
              <w:t>None</w:t>
            </w:r>
          </w:p>
        </w:tc>
        <w:tc>
          <w:tcPr>
            <w:tcW w:w="1701" w:type="dxa"/>
            <w:gridSpan w:val="2"/>
          </w:tcPr>
          <w:p w:rsidR="00FE5FA7" w:rsidRDefault="00FE5FA7" w:rsidP="004C7E25">
            <w:pPr>
              <w:pStyle w:val="TableText"/>
            </w:pPr>
            <w:r>
              <w:rPr>
                <w:rFonts w:hint="eastAsia"/>
              </w:rPr>
              <w:t>None</w:t>
            </w:r>
          </w:p>
        </w:tc>
        <w:tc>
          <w:tcPr>
            <w:tcW w:w="3350" w:type="dxa"/>
          </w:tcPr>
          <w:p w:rsidR="00FE5FA7" w:rsidRDefault="00FE5FA7" w:rsidP="004C7E25">
            <w:pPr>
              <w:pStyle w:val="TableText"/>
            </w:pPr>
            <w:r>
              <w:rPr>
                <w:rFonts w:hint="eastAsia"/>
              </w:rPr>
              <w:t>None</w:t>
            </w:r>
          </w:p>
        </w:tc>
      </w:tr>
      <w:tr w:rsidR="00FE5FA7" w:rsidTr="00C653E8">
        <w:tc>
          <w:tcPr>
            <w:tcW w:w="1799" w:type="dxa"/>
          </w:tcPr>
          <w:p w:rsidR="00FE5FA7" w:rsidRDefault="00FE5FA7" w:rsidP="004C7E25">
            <w:pPr>
              <w:pStyle w:val="TableText"/>
            </w:pPr>
            <w:r w:rsidRPr="00FD3CF7">
              <w:rPr>
                <w:rFonts w:hint="eastAsia"/>
              </w:rPr>
              <w:t>Modified</w:t>
            </w:r>
          </w:p>
        </w:tc>
        <w:tc>
          <w:tcPr>
            <w:tcW w:w="1701" w:type="dxa"/>
          </w:tcPr>
          <w:p w:rsidR="00FE5FA7" w:rsidRDefault="00FE5FA7" w:rsidP="004C7E25">
            <w:pPr>
              <w:pStyle w:val="TableText"/>
            </w:pPr>
            <w:r>
              <w:rPr>
                <w:rFonts w:hint="eastAsia"/>
              </w:rPr>
              <w:t>None</w:t>
            </w:r>
          </w:p>
        </w:tc>
        <w:tc>
          <w:tcPr>
            <w:tcW w:w="1701" w:type="dxa"/>
            <w:gridSpan w:val="2"/>
          </w:tcPr>
          <w:p w:rsidR="00FE5FA7" w:rsidRDefault="00FE5FA7" w:rsidP="004C7E25">
            <w:pPr>
              <w:pStyle w:val="TableText"/>
            </w:pPr>
            <w:r>
              <w:rPr>
                <w:rFonts w:hint="eastAsia"/>
              </w:rPr>
              <w:t>None</w:t>
            </w:r>
          </w:p>
        </w:tc>
        <w:tc>
          <w:tcPr>
            <w:tcW w:w="3350" w:type="dxa"/>
          </w:tcPr>
          <w:p w:rsidR="00FE5FA7" w:rsidRDefault="00FE5FA7" w:rsidP="004C7E25">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A5120EI-CMW520-R2222</w:t>
            </w:r>
            <w:r>
              <w:t>P0</w:t>
            </w:r>
            <w:r>
              <w:rPr>
                <w:rFonts w:hint="eastAsia"/>
              </w:rPr>
              <w:t>2</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A5120EI-CMW520-R2222</w:t>
            </w:r>
            <w:r>
              <w:t>P01</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A5120EI-CMW520-R2222</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A5120EI-CMW520-R2221P30</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A5120EI-CMW520-R2221P29</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A5120EI-CMW520-R2221P27</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lastRenderedPageBreak/>
              <w:t>A5120EI-CMW520-R2221P25</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A5120EI-CMW520-R2221P22</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A5120EI-CMW520-R2221P20</w:t>
            </w:r>
          </w:p>
        </w:tc>
      </w:tr>
      <w:tr w:rsidR="00FE5FA7" w:rsidTr="00C653E8">
        <w:tc>
          <w:tcPr>
            <w:tcW w:w="1799" w:type="dxa"/>
          </w:tcPr>
          <w:p w:rsidR="00FE5FA7" w:rsidRDefault="00FE5FA7" w:rsidP="00C653E8">
            <w:pPr>
              <w:pStyle w:val="TableText"/>
            </w:pPr>
            <w:r w:rsidRPr="00FD3CF7">
              <w:rPr>
                <w:rFonts w:hint="eastAsia"/>
              </w:rPr>
              <w:t>New</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1799" w:type="dxa"/>
          </w:tcPr>
          <w:p w:rsidR="00FE5FA7" w:rsidRDefault="00FE5FA7" w:rsidP="00C653E8">
            <w:pPr>
              <w:pStyle w:val="TableText"/>
            </w:pPr>
            <w:r w:rsidRPr="00FD3CF7">
              <w:rPr>
                <w:rFonts w:hint="eastAsia"/>
              </w:rPr>
              <w:t>Modified</w:t>
            </w:r>
          </w:p>
        </w:tc>
        <w:tc>
          <w:tcPr>
            <w:tcW w:w="1701" w:type="dxa"/>
          </w:tcPr>
          <w:p w:rsidR="00FE5FA7" w:rsidRDefault="00FE5FA7" w:rsidP="00C653E8">
            <w:pPr>
              <w:pStyle w:val="TableText"/>
            </w:pPr>
            <w:r>
              <w:rPr>
                <w:rFonts w:hint="eastAsia"/>
              </w:rPr>
              <w:t>None</w:t>
            </w:r>
          </w:p>
        </w:tc>
        <w:tc>
          <w:tcPr>
            <w:tcW w:w="1701" w:type="dxa"/>
            <w:gridSpan w:val="2"/>
          </w:tcPr>
          <w:p w:rsidR="00FE5FA7" w:rsidRDefault="00FE5FA7" w:rsidP="00C653E8">
            <w:pPr>
              <w:pStyle w:val="TableText"/>
            </w:pPr>
            <w:r>
              <w:rPr>
                <w:rFonts w:hint="eastAsia"/>
              </w:rPr>
              <w:t>None</w:t>
            </w:r>
          </w:p>
        </w:tc>
        <w:tc>
          <w:tcPr>
            <w:tcW w:w="3350" w:type="dxa"/>
          </w:tcPr>
          <w:p w:rsidR="00FE5FA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A5120EI-CMW520-R2221P18</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5D439D" w:rsidTr="00C653E8">
        <w:tc>
          <w:tcPr>
            <w:tcW w:w="8551" w:type="dxa"/>
            <w:gridSpan w:val="5"/>
          </w:tcPr>
          <w:p w:rsidR="00FE5FA7" w:rsidRDefault="00FE5FA7" w:rsidP="00C653E8">
            <w:pPr>
              <w:pStyle w:val="TableHeading"/>
            </w:pPr>
            <w:r>
              <w:rPr>
                <w:rFonts w:hint="eastAsia"/>
              </w:rPr>
              <w:t>A5120EI-CMW520-R2221P15</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A5120EI-CMW520-R2221P12</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7D7BF3" w:rsidTr="00C653E8">
        <w:trPr>
          <w:trHeight w:val="222"/>
        </w:trPr>
        <w:tc>
          <w:tcPr>
            <w:tcW w:w="8551" w:type="dxa"/>
            <w:gridSpan w:val="5"/>
          </w:tcPr>
          <w:p w:rsidR="00FE5FA7" w:rsidRDefault="00FE5FA7" w:rsidP="00C653E8">
            <w:pPr>
              <w:pStyle w:val="TableHeading"/>
            </w:pPr>
            <w:r>
              <w:rPr>
                <w:rFonts w:hint="eastAsia"/>
              </w:rPr>
              <w:t>A5120EI-CMW520-R2221P10</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A5120EI-CMW520-R2221P08</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A5120EI-CMW520-R2221P07</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A5120EI-CMW520-R2221P06</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A5120EI-CMW520-R2221P05</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A56A31" w:rsidRDefault="00FE5FA7" w:rsidP="00C653E8">
            <w:pPr>
              <w:pStyle w:val="TableText"/>
            </w:pPr>
            <w:r w:rsidRPr="00A56A31">
              <w:t>rfc2096-ip-forward.mib</w:t>
            </w:r>
          </w:p>
        </w:tc>
        <w:tc>
          <w:tcPr>
            <w:tcW w:w="1701" w:type="dxa"/>
            <w:gridSpan w:val="2"/>
          </w:tcPr>
          <w:p w:rsidR="00FE5FA7" w:rsidRPr="00A56A31" w:rsidRDefault="00FE5FA7" w:rsidP="00C653E8">
            <w:pPr>
              <w:pStyle w:val="TableText"/>
            </w:pPr>
            <w:r w:rsidRPr="00A56A31">
              <w:t>IP-FORWARD-MIB</w:t>
            </w:r>
          </w:p>
        </w:tc>
        <w:tc>
          <w:tcPr>
            <w:tcW w:w="3350" w:type="dxa"/>
          </w:tcPr>
          <w:p w:rsidR="00FE5FA7" w:rsidRPr="00246F6C" w:rsidRDefault="00FE5FA7" w:rsidP="00C653E8">
            <w:pPr>
              <w:pStyle w:val="TableText"/>
            </w:pPr>
            <w:r w:rsidRPr="00A56A31">
              <w:t>Add</w:t>
            </w:r>
            <w:r>
              <w:t>ed</w:t>
            </w:r>
            <w:r w:rsidRPr="00A56A31">
              <w:t xml:space="preserve">  inetCidrRouteTable</w:t>
            </w:r>
            <w:r>
              <w:rPr>
                <w:rFonts w:hint="eastAsia"/>
              </w:rPr>
              <w:t xml:space="preserve"> </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A5120EI-CMW520-R2221P04</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t>hh3c-ifqos2.mib</w:t>
            </w:r>
          </w:p>
        </w:tc>
        <w:tc>
          <w:tcPr>
            <w:tcW w:w="1701" w:type="dxa"/>
            <w:gridSpan w:val="2"/>
          </w:tcPr>
          <w:p w:rsidR="00FE5FA7" w:rsidRPr="007226FF" w:rsidRDefault="00FE5FA7" w:rsidP="00C653E8">
            <w:pPr>
              <w:pStyle w:val="TableText"/>
            </w:pPr>
            <w:r>
              <w:t>HH3C-IFQOS2-MIB</w:t>
            </w:r>
          </w:p>
        </w:tc>
        <w:tc>
          <w:tcPr>
            <w:tcW w:w="3350" w:type="dxa"/>
          </w:tcPr>
          <w:p w:rsidR="00FE5FA7" w:rsidRPr="00F67DBC" w:rsidRDefault="00FE5FA7" w:rsidP="00C653E8">
            <w:pPr>
              <w:pStyle w:val="TableText"/>
            </w:pPr>
            <w:r>
              <w:t>Added descriptions and support for the following MIBs:</w:t>
            </w:r>
          </w:p>
          <w:p w:rsidR="00FE5FA7" w:rsidRPr="00BF2187" w:rsidRDefault="00FE5FA7" w:rsidP="00C653E8">
            <w:pPr>
              <w:pStyle w:val="TableText"/>
            </w:pPr>
            <w:r>
              <w:rPr>
                <w:rFonts w:hint="eastAsia"/>
              </w:rPr>
              <w:t>1.</w:t>
            </w:r>
            <w:r w:rsidRPr="00BF2187">
              <w:t xml:space="preserve">hh3cIfQoSQSModeTable </w:t>
            </w:r>
          </w:p>
          <w:p w:rsidR="00FE5FA7" w:rsidRPr="00BF2187" w:rsidRDefault="00FE5FA7" w:rsidP="00C653E8">
            <w:pPr>
              <w:pStyle w:val="TableText"/>
            </w:pPr>
            <w:r>
              <w:rPr>
                <w:rFonts w:hint="eastAsia"/>
              </w:rPr>
              <w:t>2.</w:t>
            </w:r>
            <w:r w:rsidRPr="00BF2187">
              <w:t>hh3cIfQoSQSWeightTable</w:t>
            </w:r>
          </w:p>
          <w:p w:rsidR="00FE5FA7" w:rsidRPr="00BF2187" w:rsidRDefault="00FE5FA7" w:rsidP="00C653E8">
            <w:pPr>
              <w:pStyle w:val="TableText"/>
            </w:pPr>
            <w:r>
              <w:rPr>
                <w:rFonts w:hint="eastAsia"/>
              </w:rPr>
              <w:lastRenderedPageBreak/>
              <w:t>3.</w:t>
            </w:r>
            <w:r w:rsidRPr="00BF2187">
              <w:t>hh3cIfQoSPortPriorityTable</w:t>
            </w:r>
          </w:p>
          <w:p w:rsidR="00FE5FA7" w:rsidRPr="00246F6C" w:rsidRDefault="00FE5FA7" w:rsidP="00C653E8">
            <w:pPr>
              <w:pStyle w:val="TableText"/>
            </w:pPr>
            <w:r>
              <w:rPr>
                <w:rFonts w:hint="eastAsia"/>
              </w:rPr>
              <w:t>4.</w:t>
            </w:r>
            <w:r w:rsidRPr="00BF2187">
              <w:t>hh3cIfQoSPortPirorityTrustTable</w:t>
            </w:r>
          </w:p>
        </w:tc>
      </w:tr>
      <w:tr w:rsidR="00FE5FA7" w:rsidTr="00C653E8">
        <w:tc>
          <w:tcPr>
            <w:tcW w:w="1799" w:type="dxa"/>
          </w:tcPr>
          <w:p w:rsidR="00FE5FA7" w:rsidRPr="00FD3CF7" w:rsidRDefault="00FE5FA7" w:rsidP="00C653E8">
            <w:pPr>
              <w:pStyle w:val="TableText"/>
            </w:pPr>
            <w:r w:rsidRPr="00FD3CF7">
              <w:rPr>
                <w:rFonts w:hint="eastAsia"/>
              </w:rPr>
              <w:lastRenderedPageBreak/>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A5120EI-CMW520-R2221P02</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A5120EI-CMW520-R2221P01</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A5120EI-CMW520-R2221</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A5120EI-CMW520-R2220P11</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A5120EI-CMW520-R2220P09</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01" w:type="dxa"/>
          </w:tcPr>
          <w:p w:rsidR="00FE5FA7" w:rsidRPr="00FD3CF7" w:rsidRDefault="00FE5FA7" w:rsidP="00C653E8">
            <w:pPr>
              <w:pStyle w:val="TableText"/>
            </w:pPr>
            <w:r>
              <w:rPr>
                <w:rFonts w:hint="eastAsia"/>
              </w:rPr>
              <w:t>None</w:t>
            </w:r>
          </w:p>
        </w:tc>
        <w:tc>
          <w:tcPr>
            <w:tcW w:w="1701" w:type="dxa"/>
            <w:gridSpan w:val="2"/>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A5120EI-CMW520-R2220P02</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sidRPr="00FD3CF7">
              <w:rPr>
                <w:rFonts w:hint="eastAsia"/>
              </w:rPr>
              <w:t>New</w:t>
            </w:r>
          </w:p>
        </w:tc>
        <w:tc>
          <w:tcPr>
            <w:tcW w:w="1654" w:type="dxa"/>
          </w:tcPr>
          <w:p w:rsidR="00FE5FA7" w:rsidRPr="00FD3CF7" w:rsidRDefault="00FE5FA7" w:rsidP="00C653E8">
            <w:pPr>
              <w:pStyle w:val="TableText"/>
            </w:pPr>
            <w:r w:rsidRPr="00FD3CF7">
              <w:rPr>
                <w:rFonts w:hint="eastAsia"/>
              </w:rPr>
              <w:t>New</w:t>
            </w:r>
          </w:p>
        </w:tc>
        <w:tc>
          <w:tcPr>
            <w:tcW w:w="3350" w:type="dxa"/>
          </w:tcPr>
          <w:p w:rsidR="00FE5FA7" w:rsidRPr="00FD3CF7" w:rsidRDefault="00FE5FA7" w:rsidP="00C653E8">
            <w:pPr>
              <w:pStyle w:val="TableText"/>
            </w:pPr>
            <w:r w:rsidRPr="00FD3CF7">
              <w:rPr>
                <w:rFonts w:hint="eastAsia"/>
              </w:rPr>
              <w:t>New</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sidRPr="00FD3CF7">
              <w:rPr>
                <w:rFonts w:hint="eastAsia"/>
              </w:rPr>
              <w:t>Modified</w:t>
            </w:r>
          </w:p>
        </w:tc>
        <w:tc>
          <w:tcPr>
            <w:tcW w:w="1654" w:type="dxa"/>
          </w:tcPr>
          <w:p w:rsidR="00FE5FA7" w:rsidRPr="00FD3CF7" w:rsidRDefault="00FE5FA7" w:rsidP="00C653E8">
            <w:pPr>
              <w:pStyle w:val="TableText"/>
            </w:pPr>
            <w:r w:rsidRPr="00FD3CF7">
              <w:rPr>
                <w:rFonts w:hint="eastAsia"/>
              </w:rPr>
              <w:t>Modified</w:t>
            </w:r>
          </w:p>
        </w:tc>
        <w:tc>
          <w:tcPr>
            <w:tcW w:w="3350" w:type="dxa"/>
          </w:tcPr>
          <w:p w:rsidR="00FE5FA7" w:rsidRPr="00FD3CF7" w:rsidRDefault="00FE5FA7" w:rsidP="00C653E8">
            <w:pPr>
              <w:pStyle w:val="TableText"/>
            </w:pPr>
            <w:r w:rsidRPr="00FD3CF7">
              <w:rPr>
                <w:rFonts w:hint="eastAsia"/>
              </w:rPr>
              <w:t>Modified</w:t>
            </w:r>
          </w:p>
        </w:tc>
      </w:tr>
      <w:tr w:rsidR="00FE5FA7" w:rsidTr="00C653E8">
        <w:tc>
          <w:tcPr>
            <w:tcW w:w="8551" w:type="dxa"/>
            <w:gridSpan w:val="5"/>
          </w:tcPr>
          <w:p w:rsidR="00FE5FA7" w:rsidRDefault="00FE5FA7" w:rsidP="00C653E8">
            <w:pPr>
              <w:pStyle w:val="TableHeading"/>
            </w:pPr>
            <w:r>
              <w:rPr>
                <w:rFonts w:hint="eastAsia"/>
              </w:rPr>
              <w:t>A5120EI-CMW520-R2220P01</w:t>
            </w:r>
          </w:p>
        </w:tc>
      </w:tr>
      <w:tr w:rsidR="00FE5FA7" w:rsidRPr="00FD3CF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Default="00FE5FA7" w:rsidP="00C653E8">
            <w:pPr>
              <w:pStyle w:val="TableHeading"/>
            </w:pPr>
            <w:r>
              <w:rPr>
                <w:rFonts w:hint="eastAsia"/>
              </w:rPr>
              <w:t>A5120EI-CMW520-R2220</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Pr="00606590" w:rsidRDefault="00FE5FA7" w:rsidP="00C653E8">
            <w:pPr>
              <w:pStyle w:val="TableHeading"/>
            </w:pPr>
            <w:r>
              <w:rPr>
                <w:rFonts w:hint="eastAsia"/>
              </w:rPr>
              <w:t>A5120EI-CMW520-F2218</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sidRPr="00374648">
              <w:t>hh3c-radius.mib</w:t>
            </w:r>
          </w:p>
        </w:tc>
        <w:tc>
          <w:tcPr>
            <w:tcW w:w="1654" w:type="dxa"/>
          </w:tcPr>
          <w:p w:rsidR="00FE5FA7" w:rsidRPr="00FD3CF7" w:rsidRDefault="00FE5FA7" w:rsidP="00C653E8">
            <w:pPr>
              <w:pStyle w:val="TableText"/>
            </w:pPr>
            <w:r w:rsidRPr="00374648">
              <w:t>HH3C-RADIUS-MIB</w:t>
            </w:r>
          </w:p>
        </w:tc>
        <w:tc>
          <w:tcPr>
            <w:tcW w:w="3350" w:type="dxa"/>
          </w:tcPr>
          <w:p w:rsidR="00FE5FA7" w:rsidRPr="00374648" w:rsidRDefault="00FE5FA7" w:rsidP="00C653E8">
            <w:pPr>
              <w:pStyle w:val="TableText"/>
            </w:pPr>
            <w:r>
              <w:rPr>
                <w:rFonts w:hint="eastAsia"/>
              </w:rPr>
              <w:t xml:space="preserve">Changed the value returned by the following MIBs from a plaintext or ciphertext password to empty or </w:t>
            </w:r>
            <w:r w:rsidRPr="006E0772">
              <w:t>"</w:t>
            </w:r>
            <w:r>
              <w:rPr>
                <w:rFonts w:hint="eastAsia"/>
              </w:rPr>
              <w:t>******</w:t>
            </w:r>
            <w:r w:rsidRPr="006E0772">
              <w:t>"</w:t>
            </w:r>
            <w:r>
              <w:rPr>
                <w:rFonts w:hint="eastAsia"/>
              </w:rPr>
              <w:t>:</w:t>
            </w:r>
          </w:p>
          <w:p w:rsidR="00FE5FA7" w:rsidRDefault="00FE5FA7" w:rsidP="00C653E8">
            <w:pPr>
              <w:pStyle w:val="TableText"/>
            </w:pPr>
            <w:r w:rsidRPr="00374648">
              <w:t xml:space="preserve">(1)hh3cUserPassword  </w:t>
            </w:r>
          </w:p>
          <w:p w:rsidR="00FE5FA7" w:rsidRPr="00374648" w:rsidRDefault="00FE5FA7" w:rsidP="00C653E8">
            <w:pPr>
              <w:pStyle w:val="TableText"/>
            </w:pPr>
            <w:r w:rsidRPr="00374648">
              <w:t>(2)hh3cRdKey</w:t>
            </w:r>
          </w:p>
          <w:p w:rsidR="00FE5FA7" w:rsidRPr="00374648" w:rsidRDefault="00FE5FA7" w:rsidP="00C653E8">
            <w:pPr>
              <w:pStyle w:val="TableText"/>
            </w:pPr>
            <w:r w:rsidRPr="00374648">
              <w:t>(3)hh3cRdSecKey</w:t>
            </w:r>
          </w:p>
          <w:p w:rsidR="00FE5FA7" w:rsidRPr="00374648" w:rsidRDefault="00FE5FA7" w:rsidP="00C653E8">
            <w:pPr>
              <w:pStyle w:val="TableText"/>
            </w:pPr>
            <w:r w:rsidRPr="00374648">
              <w:t>(4)hh3cRdAccKey</w:t>
            </w:r>
          </w:p>
          <w:p w:rsidR="00FE5FA7" w:rsidRPr="00374648" w:rsidRDefault="00FE5FA7" w:rsidP="00C653E8">
            <w:pPr>
              <w:pStyle w:val="TableText"/>
            </w:pPr>
            <w:r w:rsidRPr="00374648">
              <w:t>(5)hh3cRdSecAccKey</w:t>
            </w:r>
          </w:p>
          <w:p w:rsidR="00FE5FA7" w:rsidRPr="00374648" w:rsidRDefault="00FE5FA7" w:rsidP="00C653E8">
            <w:pPr>
              <w:pStyle w:val="TableText"/>
            </w:pPr>
            <w:r w:rsidRPr="00374648">
              <w:t>(6)hh3cRadiusSchAuthPrimKey</w:t>
            </w:r>
          </w:p>
          <w:p w:rsidR="00FE5FA7" w:rsidRPr="00374648" w:rsidRDefault="00FE5FA7" w:rsidP="00C653E8">
            <w:pPr>
              <w:pStyle w:val="TableText"/>
            </w:pPr>
            <w:r w:rsidRPr="00374648">
              <w:t>(7)hh3cRadiusSchAuthSecKey</w:t>
            </w:r>
          </w:p>
          <w:p w:rsidR="00FE5FA7" w:rsidRPr="00374648" w:rsidRDefault="00FE5FA7" w:rsidP="00C653E8">
            <w:pPr>
              <w:pStyle w:val="TableText"/>
            </w:pPr>
            <w:r w:rsidRPr="00374648">
              <w:t>(8)hh3cRadiusSchAccPrimKey</w:t>
            </w:r>
          </w:p>
          <w:p w:rsidR="00FE5FA7" w:rsidRPr="00374648" w:rsidRDefault="00FE5FA7" w:rsidP="00C653E8">
            <w:pPr>
              <w:pStyle w:val="TableText"/>
            </w:pPr>
            <w:r w:rsidRPr="00374648">
              <w:lastRenderedPageBreak/>
              <w:t>(9)hh3cRadiusSchAccSecKey</w:t>
            </w:r>
          </w:p>
          <w:p w:rsidR="00FE5FA7" w:rsidRPr="00374648" w:rsidRDefault="00FE5FA7" w:rsidP="00C653E8">
            <w:pPr>
              <w:pStyle w:val="TableText"/>
            </w:pPr>
            <w:r w:rsidRPr="00374648">
              <w:t>(10)hh3cDot11SrvSecurityPskKeyString</w:t>
            </w:r>
          </w:p>
          <w:p w:rsidR="00FE5FA7" w:rsidRPr="00374648" w:rsidRDefault="00FE5FA7" w:rsidP="00C653E8">
            <w:pPr>
              <w:pStyle w:val="TableText"/>
            </w:pPr>
            <w:r w:rsidRPr="00374648">
              <w:t>(11)hh3cSecureRalmAuthPassword</w:t>
            </w:r>
          </w:p>
          <w:p w:rsidR="00FE5FA7" w:rsidRPr="00FD3CF7" w:rsidRDefault="00FE5FA7" w:rsidP="00C653E8">
            <w:pPr>
              <w:pStyle w:val="TableText"/>
            </w:pPr>
            <w:r w:rsidRPr="00374648">
              <w:t>(12)hh3cDot11SecurityPskKeyString</w:t>
            </w:r>
          </w:p>
        </w:tc>
      </w:tr>
      <w:tr w:rsidR="00FE5FA7" w:rsidTr="00C653E8">
        <w:tc>
          <w:tcPr>
            <w:tcW w:w="8551" w:type="dxa"/>
            <w:gridSpan w:val="5"/>
          </w:tcPr>
          <w:p w:rsidR="00FE5FA7" w:rsidRDefault="00FE5FA7" w:rsidP="00C653E8">
            <w:pPr>
              <w:pStyle w:val="TableHeading"/>
            </w:pPr>
            <w:r>
              <w:rPr>
                <w:rFonts w:hint="eastAsia"/>
              </w:rPr>
              <w:lastRenderedPageBreak/>
              <w:t>A5120EI-CMW520-F2217</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8551" w:type="dxa"/>
            <w:gridSpan w:val="5"/>
          </w:tcPr>
          <w:p w:rsidR="00FE5FA7" w:rsidRPr="00606590" w:rsidRDefault="00FE5FA7" w:rsidP="00C653E8">
            <w:pPr>
              <w:pStyle w:val="TableHeading"/>
            </w:pPr>
            <w:r>
              <w:rPr>
                <w:rFonts w:hint="eastAsia"/>
              </w:rPr>
              <w:t>A5120EI-CMW520-R2215</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0C1BAF" w:rsidTr="00C653E8">
        <w:tc>
          <w:tcPr>
            <w:tcW w:w="8551" w:type="dxa"/>
            <w:gridSpan w:val="5"/>
          </w:tcPr>
          <w:p w:rsidR="00FE5FA7" w:rsidRPr="00694BE8" w:rsidRDefault="00FE5FA7" w:rsidP="00C653E8">
            <w:pPr>
              <w:pStyle w:val="TableHeading"/>
              <w:rPr>
                <w:i/>
                <w:color w:val="0000FF"/>
                <w:lang w:val="pt-BR"/>
              </w:rPr>
            </w:pPr>
            <w:r>
              <w:rPr>
                <w:rFonts w:hint="eastAsia"/>
              </w:rPr>
              <w:t>A5120EI-CMW520-F2212P02</w:t>
            </w:r>
          </w:p>
        </w:tc>
      </w:tr>
      <w:tr w:rsidR="00FE5FA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8551" w:type="dxa"/>
            <w:gridSpan w:val="5"/>
          </w:tcPr>
          <w:p w:rsidR="00FE5FA7" w:rsidRPr="00FD3CF7" w:rsidRDefault="00FE5FA7" w:rsidP="00C653E8">
            <w:pPr>
              <w:pStyle w:val="TableHeading"/>
            </w:pPr>
            <w:r>
              <w:rPr>
                <w:rFonts w:hint="eastAsia"/>
              </w:rPr>
              <w:t>A5120EI-CMW520-F2212L01</w:t>
            </w:r>
          </w:p>
        </w:tc>
      </w:tr>
      <w:tr w:rsidR="00FE5FA7" w:rsidRPr="00FD3CF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8551" w:type="dxa"/>
            <w:gridSpan w:val="5"/>
          </w:tcPr>
          <w:p w:rsidR="00FE5FA7" w:rsidRPr="00FD3CF7" w:rsidRDefault="00FE5FA7" w:rsidP="00C653E8">
            <w:pPr>
              <w:pStyle w:val="TableHeading"/>
            </w:pPr>
            <w:r>
              <w:rPr>
                <w:rFonts w:hint="eastAsia"/>
              </w:rPr>
              <w:t>A5120EI-CMW520-F2212</w:t>
            </w:r>
          </w:p>
        </w:tc>
      </w:tr>
      <w:tr w:rsidR="00FE5FA7" w:rsidRPr="00FD3CF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8551" w:type="dxa"/>
            <w:gridSpan w:val="5"/>
          </w:tcPr>
          <w:p w:rsidR="00FE5FA7" w:rsidRPr="00FD3CF7" w:rsidRDefault="00FE5FA7" w:rsidP="00C653E8">
            <w:pPr>
              <w:pStyle w:val="TableHeading"/>
            </w:pPr>
            <w:r>
              <w:rPr>
                <w:rFonts w:hint="eastAsia"/>
              </w:rPr>
              <w:t>A5120EI-CMW520-F2211</w:t>
            </w:r>
          </w:p>
        </w:tc>
      </w:tr>
      <w:tr w:rsidR="00FE5FA7" w:rsidRPr="00FD3CF7" w:rsidTr="00C653E8">
        <w:trPr>
          <w:trHeight w:val="363"/>
        </w:trPr>
        <w:tc>
          <w:tcPr>
            <w:tcW w:w="1799" w:type="dxa"/>
            <w:vMerge w:val="restart"/>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p>
        </w:tc>
        <w:tc>
          <w:tcPr>
            <w:tcW w:w="1654" w:type="dxa"/>
          </w:tcPr>
          <w:p w:rsidR="00FE5FA7" w:rsidRPr="00261FCB" w:rsidRDefault="00FE5FA7" w:rsidP="00C653E8">
            <w:pPr>
              <w:pStyle w:val="TableText"/>
            </w:pPr>
            <w:r w:rsidRPr="00261FCB">
              <w:t>hh3cCfgLogTable</w:t>
            </w:r>
          </w:p>
        </w:tc>
        <w:tc>
          <w:tcPr>
            <w:tcW w:w="3350" w:type="dxa"/>
          </w:tcPr>
          <w:p w:rsidR="00FE5FA7" w:rsidRPr="00261FCB" w:rsidRDefault="00FE5FA7" w:rsidP="00C653E8">
            <w:pPr>
              <w:pStyle w:val="TableText"/>
            </w:pPr>
            <w:r w:rsidRPr="00261FCB">
              <w:t>HH3C-CONFIG-MAN-MIB</w:t>
            </w:r>
          </w:p>
        </w:tc>
      </w:tr>
      <w:tr w:rsidR="00FE5FA7" w:rsidRPr="00FD3CF7" w:rsidTr="00C653E8">
        <w:trPr>
          <w:trHeight w:val="363"/>
        </w:trPr>
        <w:tc>
          <w:tcPr>
            <w:tcW w:w="1799" w:type="dxa"/>
            <w:vMerge/>
          </w:tcPr>
          <w:p w:rsidR="00FE5FA7" w:rsidRPr="00FD3CF7" w:rsidRDefault="00FE5FA7" w:rsidP="00C653E8">
            <w:pPr>
              <w:pStyle w:val="TableText"/>
            </w:pPr>
          </w:p>
        </w:tc>
        <w:tc>
          <w:tcPr>
            <w:tcW w:w="1748" w:type="dxa"/>
            <w:gridSpan w:val="2"/>
          </w:tcPr>
          <w:p w:rsidR="00FE5FA7" w:rsidRDefault="00FE5FA7" w:rsidP="00C653E8">
            <w:pPr>
              <w:pStyle w:val="TableText"/>
            </w:pPr>
          </w:p>
        </w:tc>
        <w:tc>
          <w:tcPr>
            <w:tcW w:w="1654" w:type="dxa"/>
          </w:tcPr>
          <w:p w:rsidR="00FE5FA7" w:rsidRPr="00261FCB" w:rsidRDefault="00FE5FA7" w:rsidP="00C653E8">
            <w:pPr>
              <w:pStyle w:val="TableText"/>
            </w:pPr>
            <w:r w:rsidRPr="00261FCB">
              <w:t>hh3cCfgOperateTable</w:t>
            </w:r>
          </w:p>
        </w:tc>
        <w:tc>
          <w:tcPr>
            <w:tcW w:w="3350" w:type="dxa"/>
          </w:tcPr>
          <w:p w:rsidR="00FE5FA7" w:rsidRPr="00261FCB" w:rsidRDefault="00FE5FA7" w:rsidP="00C653E8">
            <w:pPr>
              <w:pStyle w:val="TableText"/>
            </w:pPr>
            <w:r w:rsidRPr="00261FCB">
              <w:t>HH3C-CONFIG-MAN-MIB</w:t>
            </w:r>
          </w:p>
        </w:tc>
      </w:tr>
      <w:tr w:rsidR="00FE5FA7" w:rsidRPr="00FD3CF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8551" w:type="dxa"/>
            <w:gridSpan w:val="5"/>
          </w:tcPr>
          <w:p w:rsidR="00FE5FA7" w:rsidRPr="00FD3CF7" w:rsidRDefault="00FE5FA7" w:rsidP="00C653E8">
            <w:pPr>
              <w:pStyle w:val="TableHeading"/>
            </w:pPr>
            <w:r>
              <w:rPr>
                <w:rFonts w:hint="eastAsia"/>
              </w:rPr>
              <w:t>A5120EI-CMW520-R2210</w:t>
            </w:r>
          </w:p>
        </w:tc>
      </w:tr>
      <w:tr w:rsidR="00FE5FA7" w:rsidRPr="00FD3CF7" w:rsidTr="00C653E8">
        <w:trPr>
          <w:trHeight w:val="183"/>
        </w:trPr>
        <w:tc>
          <w:tcPr>
            <w:tcW w:w="1799" w:type="dxa"/>
            <w:vMerge w:val="restart"/>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p>
        </w:tc>
        <w:tc>
          <w:tcPr>
            <w:tcW w:w="1654" w:type="dxa"/>
          </w:tcPr>
          <w:p w:rsidR="00FE5FA7" w:rsidRPr="00246F6C" w:rsidRDefault="00FE5FA7" w:rsidP="00C653E8">
            <w:pPr>
              <w:pStyle w:val="TableText"/>
            </w:pPr>
            <w:r>
              <w:rPr>
                <w:rFonts w:hint="eastAsia"/>
              </w:rPr>
              <w:t>rfc1493-bridge.mib</w:t>
            </w:r>
          </w:p>
        </w:tc>
        <w:tc>
          <w:tcPr>
            <w:tcW w:w="3350" w:type="dxa"/>
          </w:tcPr>
          <w:p w:rsidR="00FE5FA7" w:rsidRPr="00FD3CF7" w:rsidRDefault="00FE5FA7" w:rsidP="00C653E8">
            <w:pPr>
              <w:pStyle w:val="TableText"/>
            </w:pPr>
            <w:r>
              <w:rPr>
                <w:rFonts w:hint="eastAsia"/>
              </w:rPr>
              <w:t>BRIDGE-MIB</w:t>
            </w:r>
          </w:p>
        </w:tc>
      </w:tr>
      <w:tr w:rsidR="00FE5FA7" w:rsidRPr="00FD3CF7" w:rsidTr="00C653E8">
        <w:trPr>
          <w:trHeight w:val="181"/>
        </w:trPr>
        <w:tc>
          <w:tcPr>
            <w:tcW w:w="1799" w:type="dxa"/>
            <w:vMerge/>
          </w:tcPr>
          <w:p w:rsidR="00FE5FA7" w:rsidRPr="00FD3CF7" w:rsidRDefault="00FE5FA7" w:rsidP="00C653E8">
            <w:pPr>
              <w:pStyle w:val="TableText"/>
            </w:pPr>
          </w:p>
        </w:tc>
        <w:tc>
          <w:tcPr>
            <w:tcW w:w="1748" w:type="dxa"/>
            <w:gridSpan w:val="2"/>
          </w:tcPr>
          <w:p w:rsidR="00FE5FA7" w:rsidRDefault="00FE5FA7" w:rsidP="00C653E8">
            <w:pPr>
              <w:pStyle w:val="TableText"/>
            </w:pPr>
          </w:p>
        </w:tc>
        <w:tc>
          <w:tcPr>
            <w:tcW w:w="1654" w:type="dxa"/>
          </w:tcPr>
          <w:p w:rsidR="00FE5FA7" w:rsidRPr="00A4372C" w:rsidRDefault="00FE5FA7" w:rsidP="00C653E8">
            <w:pPr>
              <w:pStyle w:val="TableText"/>
              <w:rPr>
                <w:lang w:val="pt-BR"/>
              </w:rPr>
            </w:pPr>
            <w:r w:rsidRPr="006F4D40">
              <w:rPr>
                <w:rFonts w:hint="eastAsia"/>
                <w:lang w:val="pt-BR"/>
              </w:rPr>
              <w:t>h</w:t>
            </w:r>
            <w:r w:rsidRPr="006F4D40">
              <w:rPr>
                <w:lang w:val="pt-BR"/>
              </w:rPr>
              <w:t>h3c-acl.mib</w:t>
            </w:r>
          </w:p>
        </w:tc>
        <w:tc>
          <w:tcPr>
            <w:tcW w:w="3350" w:type="dxa"/>
          </w:tcPr>
          <w:p w:rsidR="00FE5FA7" w:rsidRPr="00614386" w:rsidRDefault="00FE5FA7" w:rsidP="00C653E8">
            <w:pPr>
              <w:pStyle w:val="TableText"/>
              <w:rPr>
                <w:rFonts w:ascii="Helvetica" w:hAnsi="Helvetica"/>
              </w:rPr>
            </w:pPr>
            <w:r w:rsidRPr="00C4460F">
              <w:rPr>
                <w:rFonts w:hint="eastAsia"/>
              </w:rPr>
              <w:t>ACL-MIB</w:t>
            </w:r>
          </w:p>
        </w:tc>
      </w:tr>
      <w:tr w:rsidR="00FE5FA7" w:rsidRPr="00FD3CF7" w:rsidTr="00C653E8">
        <w:trPr>
          <w:trHeight w:val="181"/>
        </w:trPr>
        <w:tc>
          <w:tcPr>
            <w:tcW w:w="1799" w:type="dxa"/>
            <w:vMerge/>
          </w:tcPr>
          <w:p w:rsidR="00FE5FA7" w:rsidRPr="00FD3CF7" w:rsidRDefault="00FE5FA7" w:rsidP="00C653E8">
            <w:pPr>
              <w:pStyle w:val="TableText"/>
            </w:pPr>
          </w:p>
        </w:tc>
        <w:tc>
          <w:tcPr>
            <w:tcW w:w="1748" w:type="dxa"/>
            <w:gridSpan w:val="2"/>
          </w:tcPr>
          <w:p w:rsidR="00FE5FA7" w:rsidRDefault="00FE5FA7" w:rsidP="00C653E8">
            <w:pPr>
              <w:pStyle w:val="TableText"/>
            </w:pPr>
          </w:p>
        </w:tc>
        <w:tc>
          <w:tcPr>
            <w:tcW w:w="1654" w:type="dxa"/>
          </w:tcPr>
          <w:p w:rsidR="00FE5FA7" w:rsidRDefault="00FE5FA7" w:rsidP="00C653E8">
            <w:pPr>
              <w:pStyle w:val="TableText"/>
            </w:pPr>
            <w:r w:rsidRPr="00A4372C">
              <w:rPr>
                <w:lang w:val="pt-BR"/>
              </w:rPr>
              <w:t>hh3c-transceiver-info.mib</w:t>
            </w:r>
          </w:p>
        </w:tc>
        <w:tc>
          <w:tcPr>
            <w:tcW w:w="3350" w:type="dxa"/>
          </w:tcPr>
          <w:p w:rsidR="00FE5FA7" w:rsidRDefault="00FE5FA7" w:rsidP="00C653E8">
            <w:pPr>
              <w:pStyle w:val="TableText"/>
            </w:pPr>
            <w:r w:rsidRPr="00474310">
              <w:rPr>
                <w:lang w:val="pt-BR"/>
              </w:rPr>
              <w:t>TRANSCEIVER-MIB</w:t>
            </w:r>
          </w:p>
        </w:tc>
      </w:tr>
      <w:tr w:rsidR="00FE5FA7" w:rsidRPr="00FD3CF7" w:rsidTr="00C653E8">
        <w:trPr>
          <w:trHeight w:val="181"/>
        </w:trPr>
        <w:tc>
          <w:tcPr>
            <w:tcW w:w="1799" w:type="dxa"/>
            <w:vMerge/>
          </w:tcPr>
          <w:p w:rsidR="00FE5FA7" w:rsidRPr="00FD3CF7" w:rsidRDefault="00FE5FA7" w:rsidP="00C653E8">
            <w:pPr>
              <w:pStyle w:val="TableText"/>
            </w:pPr>
          </w:p>
        </w:tc>
        <w:tc>
          <w:tcPr>
            <w:tcW w:w="1748" w:type="dxa"/>
            <w:gridSpan w:val="2"/>
          </w:tcPr>
          <w:p w:rsidR="00FE5FA7" w:rsidRDefault="00FE5FA7" w:rsidP="00C653E8">
            <w:pPr>
              <w:pStyle w:val="TableText"/>
            </w:pPr>
          </w:p>
        </w:tc>
        <w:tc>
          <w:tcPr>
            <w:tcW w:w="1654" w:type="dxa"/>
          </w:tcPr>
          <w:p w:rsidR="00FE5FA7" w:rsidRDefault="00FE5FA7" w:rsidP="00C653E8">
            <w:pPr>
              <w:pStyle w:val="TableText"/>
            </w:pPr>
            <w:r w:rsidRPr="001801C8">
              <w:rPr>
                <w:lang w:val="pt-BR"/>
              </w:rPr>
              <w:t>savi-mib.mib</w:t>
            </w:r>
          </w:p>
        </w:tc>
        <w:tc>
          <w:tcPr>
            <w:tcW w:w="3350" w:type="dxa"/>
          </w:tcPr>
          <w:p w:rsidR="00FE5FA7" w:rsidRPr="00614386" w:rsidRDefault="00FE5FA7" w:rsidP="00C653E8">
            <w:pPr>
              <w:pStyle w:val="TableText"/>
              <w:rPr>
                <w:rFonts w:ascii="Helvetica" w:hAnsi="Helvetica"/>
              </w:rPr>
            </w:pPr>
            <w:r w:rsidRPr="00BC3AB1">
              <w:rPr>
                <w:rFonts w:hint="eastAsia"/>
              </w:rPr>
              <w:t>SAVI-MID</w:t>
            </w:r>
          </w:p>
        </w:tc>
      </w:tr>
      <w:tr w:rsidR="00FE5FA7" w:rsidRPr="00FD3CF7" w:rsidTr="00C653E8">
        <w:trPr>
          <w:trHeight w:val="133"/>
        </w:trPr>
        <w:tc>
          <w:tcPr>
            <w:tcW w:w="1799" w:type="dxa"/>
            <w:vMerge w:val="restart"/>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p>
        </w:tc>
        <w:tc>
          <w:tcPr>
            <w:tcW w:w="1654" w:type="dxa"/>
          </w:tcPr>
          <w:p w:rsidR="00FE5FA7" w:rsidRPr="00246F6C" w:rsidRDefault="00FE5FA7" w:rsidP="00C653E8">
            <w:pPr>
              <w:pStyle w:val="TableText"/>
            </w:pPr>
            <w:r w:rsidRPr="00013666">
              <w:rPr>
                <w:rFonts w:cs="Arial"/>
                <w:kern w:val="2"/>
                <w:lang w:eastAsia="en-US"/>
              </w:rPr>
              <w:t>rfc2011-ip-icmp.mib</w:t>
            </w:r>
          </w:p>
        </w:tc>
        <w:tc>
          <w:tcPr>
            <w:tcW w:w="3350" w:type="dxa"/>
          </w:tcPr>
          <w:p w:rsidR="00FE5FA7" w:rsidRPr="00FD3CF7" w:rsidRDefault="00FE5FA7" w:rsidP="00C653E8">
            <w:pPr>
              <w:pStyle w:val="TableText"/>
            </w:pPr>
            <w:r w:rsidRPr="00013666">
              <w:rPr>
                <w:rFonts w:cs="Arial"/>
                <w:kern w:val="2"/>
                <w:lang w:eastAsia="en-US"/>
              </w:rPr>
              <w:t>IP-MIB</w:t>
            </w:r>
          </w:p>
        </w:tc>
      </w:tr>
      <w:tr w:rsidR="00FE5FA7" w:rsidRPr="00FD3CF7" w:rsidTr="00C653E8">
        <w:trPr>
          <w:trHeight w:val="132"/>
        </w:trPr>
        <w:tc>
          <w:tcPr>
            <w:tcW w:w="1799" w:type="dxa"/>
            <w:vMerge/>
          </w:tcPr>
          <w:p w:rsidR="00FE5FA7" w:rsidRPr="00FD3CF7" w:rsidRDefault="00FE5FA7" w:rsidP="00C653E8">
            <w:pPr>
              <w:pStyle w:val="TableText"/>
            </w:pPr>
          </w:p>
        </w:tc>
        <w:tc>
          <w:tcPr>
            <w:tcW w:w="1748" w:type="dxa"/>
            <w:gridSpan w:val="2"/>
          </w:tcPr>
          <w:p w:rsidR="00FE5FA7" w:rsidRPr="00FD3CF7" w:rsidRDefault="00FE5FA7" w:rsidP="00C653E8">
            <w:pPr>
              <w:pStyle w:val="TableText"/>
            </w:pPr>
          </w:p>
        </w:tc>
        <w:tc>
          <w:tcPr>
            <w:tcW w:w="1654" w:type="dxa"/>
          </w:tcPr>
          <w:p w:rsidR="00FE5FA7" w:rsidRPr="00013666" w:rsidRDefault="00FE5FA7" w:rsidP="00C653E8">
            <w:pPr>
              <w:pStyle w:val="TableText"/>
              <w:rPr>
                <w:rFonts w:cs="Arial"/>
                <w:kern w:val="2"/>
                <w:lang w:eastAsia="en-US"/>
              </w:rPr>
            </w:pPr>
            <w:r w:rsidRPr="00013666">
              <w:rPr>
                <w:rFonts w:cs="Arial"/>
                <w:kern w:val="2"/>
                <w:lang w:eastAsia="en-US"/>
              </w:rPr>
              <w:t>rfc2465-ipv6.mib</w:t>
            </w:r>
          </w:p>
        </w:tc>
        <w:tc>
          <w:tcPr>
            <w:tcW w:w="3350" w:type="dxa"/>
          </w:tcPr>
          <w:p w:rsidR="00FE5FA7" w:rsidRPr="00FD3CF7" w:rsidRDefault="00FE5FA7" w:rsidP="00C653E8">
            <w:pPr>
              <w:pStyle w:val="TableText"/>
            </w:pPr>
            <w:r w:rsidRPr="00013666">
              <w:rPr>
                <w:rFonts w:cs="Arial"/>
                <w:kern w:val="2"/>
                <w:lang w:eastAsia="en-US"/>
              </w:rPr>
              <w:t>IPV6-MIB</w:t>
            </w:r>
          </w:p>
        </w:tc>
      </w:tr>
      <w:tr w:rsidR="00FE5FA7" w:rsidRPr="00FD3CF7" w:rsidTr="00C653E8">
        <w:tc>
          <w:tcPr>
            <w:tcW w:w="8551" w:type="dxa"/>
            <w:gridSpan w:val="5"/>
          </w:tcPr>
          <w:p w:rsidR="00FE5FA7" w:rsidRPr="00FD3CF7" w:rsidRDefault="00FE5FA7" w:rsidP="00C653E8">
            <w:pPr>
              <w:pStyle w:val="TableHeading"/>
            </w:pPr>
            <w:r>
              <w:rPr>
                <w:rFonts w:hint="eastAsia"/>
              </w:rPr>
              <w:t>A5120EI-CMW520-R2208</w:t>
            </w:r>
          </w:p>
        </w:tc>
      </w:tr>
      <w:tr w:rsidR="00FE5FA7" w:rsidRPr="00FD3CF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8551" w:type="dxa"/>
            <w:gridSpan w:val="5"/>
          </w:tcPr>
          <w:p w:rsidR="00FE5FA7" w:rsidRPr="00FD3CF7" w:rsidRDefault="00FE5FA7" w:rsidP="00C653E8">
            <w:pPr>
              <w:pStyle w:val="TableHeading"/>
            </w:pPr>
            <w:r w:rsidRPr="00246F6C">
              <w:rPr>
                <w:rFonts w:hint="eastAsia"/>
              </w:rPr>
              <w:t>S5</w:t>
            </w:r>
            <w:r>
              <w:rPr>
                <w:rFonts w:hint="eastAsia"/>
              </w:rPr>
              <w:t>12</w:t>
            </w:r>
            <w:r w:rsidRPr="00246F6C">
              <w:rPr>
                <w:rFonts w:hint="eastAsia"/>
              </w:rPr>
              <w:t>0</w:t>
            </w:r>
            <w:r>
              <w:rPr>
                <w:rFonts w:hint="eastAsia"/>
              </w:rPr>
              <w:t>E</w:t>
            </w:r>
            <w:r w:rsidRPr="00246F6C">
              <w:rPr>
                <w:rFonts w:hint="eastAsia"/>
              </w:rPr>
              <w:t>I-CMW520-</w:t>
            </w:r>
            <w:r>
              <w:rPr>
                <w:rFonts w:hint="eastAsia"/>
              </w:rPr>
              <w:t>R</w:t>
            </w:r>
            <w:r w:rsidRPr="00246F6C">
              <w:rPr>
                <w:rFonts w:hint="eastAsia"/>
              </w:rPr>
              <w:t>220</w:t>
            </w:r>
            <w:r>
              <w:rPr>
                <w:rFonts w:hint="eastAsia"/>
              </w:rPr>
              <w:t>8</w:t>
            </w:r>
          </w:p>
        </w:tc>
      </w:tr>
      <w:tr w:rsidR="00FE5FA7" w:rsidRPr="00FD3CF7" w:rsidTr="00C653E8">
        <w:tc>
          <w:tcPr>
            <w:tcW w:w="1799" w:type="dxa"/>
          </w:tcPr>
          <w:p w:rsidR="00FE5FA7" w:rsidRPr="00FD3CF7" w:rsidRDefault="00FE5FA7" w:rsidP="00C653E8">
            <w:pPr>
              <w:pStyle w:val="TableText"/>
            </w:pPr>
            <w:r w:rsidRPr="00FD3CF7">
              <w:rPr>
                <w:rFonts w:hint="eastAsia"/>
              </w:rPr>
              <w:t>New</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r w:rsidR="00FE5FA7" w:rsidRPr="00FD3CF7" w:rsidTr="00C653E8">
        <w:tc>
          <w:tcPr>
            <w:tcW w:w="1799" w:type="dxa"/>
          </w:tcPr>
          <w:p w:rsidR="00FE5FA7" w:rsidRPr="00FD3CF7" w:rsidRDefault="00FE5FA7" w:rsidP="00C653E8">
            <w:pPr>
              <w:pStyle w:val="TableText"/>
            </w:pPr>
            <w:r w:rsidRPr="00FD3CF7">
              <w:rPr>
                <w:rFonts w:hint="eastAsia"/>
              </w:rPr>
              <w:t>Modified</w:t>
            </w:r>
          </w:p>
        </w:tc>
        <w:tc>
          <w:tcPr>
            <w:tcW w:w="1748" w:type="dxa"/>
            <w:gridSpan w:val="2"/>
          </w:tcPr>
          <w:p w:rsidR="00FE5FA7" w:rsidRPr="00FD3CF7" w:rsidRDefault="00FE5FA7" w:rsidP="00C653E8">
            <w:pPr>
              <w:pStyle w:val="TableText"/>
            </w:pPr>
            <w:r>
              <w:rPr>
                <w:rFonts w:hint="eastAsia"/>
              </w:rPr>
              <w:t>None</w:t>
            </w:r>
          </w:p>
        </w:tc>
        <w:tc>
          <w:tcPr>
            <w:tcW w:w="1654" w:type="dxa"/>
          </w:tcPr>
          <w:p w:rsidR="00FE5FA7" w:rsidRPr="00FD3CF7" w:rsidRDefault="00FE5FA7" w:rsidP="00C653E8">
            <w:pPr>
              <w:pStyle w:val="TableText"/>
            </w:pPr>
            <w:r>
              <w:rPr>
                <w:rFonts w:hint="eastAsia"/>
              </w:rPr>
              <w:t>None</w:t>
            </w:r>
          </w:p>
        </w:tc>
        <w:tc>
          <w:tcPr>
            <w:tcW w:w="3350" w:type="dxa"/>
          </w:tcPr>
          <w:p w:rsidR="00FE5FA7" w:rsidRPr="00FD3CF7" w:rsidRDefault="00FE5FA7" w:rsidP="00C653E8">
            <w:pPr>
              <w:pStyle w:val="TableText"/>
            </w:pPr>
            <w:r>
              <w:rPr>
                <w:rFonts w:hint="eastAsia"/>
              </w:rPr>
              <w:t>None</w:t>
            </w:r>
          </w:p>
        </w:tc>
      </w:tr>
    </w:tbl>
    <w:p w:rsidR="0013685E" w:rsidRDefault="0013685E" w:rsidP="0013685E">
      <w:pPr>
        <w:pStyle w:val="Spacer"/>
      </w:pPr>
    </w:p>
    <w:p w:rsidR="0013685E" w:rsidRPr="001F03A9" w:rsidRDefault="0013685E" w:rsidP="0013685E">
      <w:pPr>
        <w:pStyle w:val="10"/>
      </w:pPr>
      <w:bookmarkStart w:id="205" w:name="_Toc224443490"/>
      <w:bookmarkStart w:id="206" w:name="_Toc268078338"/>
      <w:bookmarkStart w:id="207" w:name="_Toc323222308"/>
      <w:bookmarkStart w:id="208" w:name="_Toc433983931"/>
      <w:bookmarkStart w:id="209" w:name="_Toc471391776"/>
      <w:bookmarkStart w:id="210" w:name="_Toc471829203"/>
      <w:bookmarkStart w:id="211" w:name="_Toc528762594"/>
      <w:r w:rsidRPr="001F03A9">
        <w:rPr>
          <w:rFonts w:hint="eastAsia"/>
        </w:rPr>
        <w:t xml:space="preserve">Operation </w:t>
      </w:r>
      <w:r w:rsidRPr="001F03A9">
        <w:t>c</w:t>
      </w:r>
      <w:r w:rsidRPr="001F03A9">
        <w:rPr>
          <w:rFonts w:hint="eastAsia"/>
        </w:rPr>
        <w:t>hanges</w:t>
      </w:r>
      <w:bookmarkEnd w:id="205"/>
      <w:bookmarkEnd w:id="206"/>
      <w:bookmarkEnd w:id="207"/>
      <w:bookmarkEnd w:id="208"/>
      <w:bookmarkEnd w:id="209"/>
      <w:bookmarkEnd w:id="210"/>
      <w:bookmarkEnd w:id="211"/>
    </w:p>
    <w:p w:rsidR="0047341C" w:rsidRDefault="0047341C" w:rsidP="0047341C">
      <w:pPr>
        <w:pStyle w:val="20"/>
        <w:numPr>
          <w:ilvl w:val="1"/>
          <w:numId w:val="1"/>
        </w:numPr>
      </w:pPr>
      <w:bookmarkStart w:id="212" w:name="_Toc470681861"/>
      <w:bookmarkStart w:id="213" w:name="_Toc442104106"/>
      <w:bookmarkStart w:id="214" w:name="_Toc224443491"/>
      <w:bookmarkStart w:id="215" w:name="_Toc268078339"/>
      <w:bookmarkStart w:id="216" w:name="_Toc528762595"/>
      <w:r>
        <w:rPr>
          <w:rFonts w:hint="eastAsia"/>
        </w:rPr>
        <w:t>Operation Changes in R2222</w:t>
      </w:r>
      <w:r>
        <w:t>P</w:t>
      </w:r>
      <w:r w:rsidR="008266A7">
        <w:rPr>
          <w:rFonts w:hint="eastAsia"/>
        </w:rPr>
        <w:t>11</w:t>
      </w:r>
      <w:bookmarkEnd w:id="216"/>
    </w:p>
    <w:p w:rsidR="0047341C" w:rsidRDefault="0047341C" w:rsidP="0047341C">
      <w:r>
        <w:t>None</w:t>
      </w:r>
    </w:p>
    <w:p w:rsidR="008266A7" w:rsidRDefault="008266A7" w:rsidP="008266A7">
      <w:pPr>
        <w:pStyle w:val="20"/>
        <w:numPr>
          <w:ilvl w:val="1"/>
          <w:numId w:val="1"/>
        </w:numPr>
      </w:pPr>
      <w:bookmarkStart w:id="217" w:name="_Toc528762596"/>
      <w:r>
        <w:rPr>
          <w:rFonts w:hint="eastAsia"/>
        </w:rPr>
        <w:t>Operation Changes in R2222</w:t>
      </w:r>
      <w:r>
        <w:t>P0</w:t>
      </w:r>
      <w:r>
        <w:rPr>
          <w:rFonts w:hint="eastAsia"/>
        </w:rPr>
        <w:t>9</w:t>
      </w:r>
      <w:bookmarkEnd w:id="217"/>
    </w:p>
    <w:p w:rsidR="008266A7" w:rsidRDefault="008266A7" w:rsidP="008266A7">
      <w:r>
        <w:t>None</w:t>
      </w:r>
    </w:p>
    <w:p w:rsidR="00EC53BF" w:rsidRDefault="00EC53BF" w:rsidP="00EC53BF">
      <w:pPr>
        <w:pStyle w:val="20"/>
        <w:numPr>
          <w:ilvl w:val="1"/>
          <w:numId w:val="1"/>
        </w:numPr>
      </w:pPr>
      <w:bookmarkStart w:id="218" w:name="_Toc528762597"/>
      <w:r>
        <w:rPr>
          <w:rFonts w:hint="eastAsia"/>
        </w:rPr>
        <w:t>Operation Changes in R2222</w:t>
      </w:r>
      <w:r>
        <w:t>P0</w:t>
      </w:r>
      <w:r>
        <w:rPr>
          <w:rFonts w:hint="eastAsia"/>
        </w:rPr>
        <w:t>8</w:t>
      </w:r>
      <w:bookmarkEnd w:id="218"/>
    </w:p>
    <w:p w:rsidR="00EC53BF" w:rsidRDefault="00EC53BF" w:rsidP="00EC53BF">
      <w:r>
        <w:t>None</w:t>
      </w:r>
    </w:p>
    <w:p w:rsidR="00906FE3" w:rsidRDefault="00906FE3" w:rsidP="00906FE3">
      <w:pPr>
        <w:pStyle w:val="20"/>
        <w:numPr>
          <w:ilvl w:val="1"/>
          <w:numId w:val="1"/>
        </w:numPr>
      </w:pPr>
      <w:bookmarkStart w:id="219" w:name="_Toc528762598"/>
      <w:r>
        <w:rPr>
          <w:rFonts w:hint="eastAsia"/>
        </w:rPr>
        <w:t>Operation Changes in R2222</w:t>
      </w:r>
      <w:r>
        <w:t>P0</w:t>
      </w:r>
      <w:r>
        <w:rPr>
          <w:rFonts w:hint="eastAsia"/>
        </w:rPr>
        <w:t>7</w:t>
      </w:r>
      <w:bookmarkEnd w:id="219"/>
    </w:p>
    <w:p w:rsidR="00906FE3" w:rsidRDefault="00906FE3" w:rsidP="00906FE3">
      <w:r>
        <w:t>None</w:t>
      </w:r>
    </w:p>
    <w:p w:rsidR="000D0B8E" w:rsidRDefault="000D0B8E" w:rsidP="000D0B8E">
      <w:pPr>
        <w:pStyle w:val="20"/>
        <w:numPr>
          <w:ilvl w:val="1"/>
          <w:numId w:val="1"/>
        </w:numPr>
      </w:pPr>
      <w:bookmarkStart w:id="220" w:name="_Toc528762599"/>
      <w:r>
        <w:rPr>
          <w:rFonts w:hint="eastAsia"/>
        </w:rPr>
        <w:t>Operation Changes in R2222</w:t>
      </w:r>
      <w:r>
        <w:t>P0</w:t>
      </w:r>
      <w:r>
        <w:rPr>
          <w:rFonts w:hint="eastAsia"/>
        </w:rPr>
        <w:t>5</w:t>
      </w:r>
      <w:bookmarkEnd w:id="220"/>
    </w:p>
    <w:p w:rsidR="000D0B8E" w:rsidRDefault="000D0B8E" w:rsidP="000D0B8E">
      <w:r>
        <w:t>None</w:t>
      </w:r>
    </w:p>
    <w:p w:rsidR="00EC6E07" w:rsidRDefault="00EC6E07" w:rsidP="00EC6E07">
      <w:pPr>
        <w:pStyle w:val="20"/>
        <w:numPr>
          <w:ilvl w:val="1"/>
          <w:numId w:val="1"/>
        </w:numPr>
      </w:pPr>
      <w:bookmarkStart w:id="221" w:name="_Toc528762600"/>
      <w:r>
        <w:rPr>
          <w:rFonts w:hint="eastAsia"/>
        </w:rPr>
        <w:t>Operation Changes in R2222</w:t>
      </w:r>
      <w:r>
        <w:t>P0</w:t>
      </w:r>
      <w:r>
        <w:rPr>
          <w:rFonts w:hint="eastAsia"/>
        </w:rPr>
        <w:t>2</w:t>
      </w:r>
      <w:bookmarkEnd w:id="212"/>
      <w:bookmarkEnd w:id="221"/>
    </w:p>
    <w:p w:rsidR="00EC6E07" w:rsidRDefault="00EC6E07" w:rsidP="00EC6E07">
      <w:r>
        <w:t>None</w:t>
      </w:r>
    </w:p>
    <w:p w:rsidR="00EC6E07" w:rsidRDefault="00EC6E07" w:rsidP="00EC6E07">
      <w:pPr>
        <w:pStyle w:val="20"/>
        <w:numPr>
          <w:ilvl w:val="1"/>
          <w:numId w:val="1"/>
        </w:numPr>
      </w:pPr>
      <w:bookmarkStart w:id="222" w:name="_Toc470681862"/>
      <w:bookmarkStart w:id="223" w:name="_Toc528762601"/>
      <w:r>
        <w:rPr>
          <w:rFonts w:hint="eastAsia"/>
        </w:rPr>
        <w:t>Operation Changes in R2222</w:t>
      </w:r>
      <w:r>
        <w:t>P01</w:t>
      </w:r>
      <w:bookmarkEnd w:id="222"/>
      <w:bookmarkEnd w:id="223"/>
    </w:p>
    <w:p w:rsidR="00EC6E07" w:rsidRDefault="00EC6E07" w:rsidP="00EC6E07">
      <w:r>
        <w:t>None</w:t>
      </w:r>
    </w:p>
    <w:p w:rsidR="00EC6E07" w:rsidRDefault="00EC6E07" w:rsidP="00EC6E07">
      <w:pPr>
        <w:pStyle w:val="20"/>
        <w:numPr>
          <w:ilvl w:val="1"/>
          <w:numId w:val="1"/>
        </w:numPr>
      </w:pPr>
      <w:bookmarkStart w:id="224" w:name="_Toc470681863"/>
      <w:bookmarkStart w:id="225" w:name="_Toc528762602"/>
      <w:r>
        <w:rPr>
          <w:rFonts w:hint="eastAsia"/>
        </w:rPr>
        <w:t>Operation Changes in R2222</w:t>
      </w:r>
      <w:bookmarkEnd w:id="224"/>
      <w:bookmarkEnd w:id="225"/>
    </w:p>
    <w:p w:rsidR="00EC6E07" w:rsidRDefault="00EC6E07" w:rsidP="00EC6E07">
      <w:r>
        <w:t>None</w:t>
      </w:r>
    </w:p>
    <w:p w:rsidR="00EC6E07" w:rsidRDefault="00EC6E07" w:rsidP="00EC6E07">
      <w:pPr>
        <w:pStyle w:val="20"/>
        <w:numPr>
          <w:ilvl w:val="1"/>
          <w:numId w:val="1"/>
        </w:numPr>
      </w:pPr>
      <w:bookmarkStart w:id="226" w:name="_Toc470681864"/>
      <w:bookmarkStart w:id="227" w:name="_Toc528762603"/>
      <w:r>
        <w:rPr>
          <w:rFonts w:hint="eastAsia"/>
        </w:rPr>
        <w:t>Operation Changes in R2221P30</w:t>
      </w:r>
      <w:bookmarkEnd w:id="226"/>
      <w:bookmarkEnd w:id="227"/>
    </w:p>
    <w:p w:rsidR="00EC6E07" w:rsidRDefault="00EC6E07" w:rsidP="00EC6E07">
      <w:r>
        <w:t>None</w:t>
      </w:r>
    </w:p>
    <w:p w:rsidR="00EC6E07" w:rsidRDefault="00EC6E07" w:rsidP="00EC6E07">
      <w:pPr>
        <w:pStyle w:val="20"/>
        <w:numPr>
          <w:ilvl w:val="1"/>
          <w:numId w:val="1"/>
        </w:numPr>
      </w:pPr>
      <w:bookmarkStart w:id="228" w:name="_Toc470681865"/>
      <w:bookmarkStart w:id="229" w:name="_Toc528762604"/>
      <w:r>
        <w:rPr>
          <w:rFonts w:hint="eastAsia"/>
        </w:rPr>
        <w:t>Operation Changes in R2221P29</w:t>
      </w:r>
      <w:bookmarkEnd w:id="228"/>
      <w:bookmarkEnd w:id="229"/>
    </w:p>
    <w:p w:rsidR="00EC6E07" w:rsidRDefault="00EC6E07" w:rsidP="00EC6E07">
      <w:r>
        <w:t>None</w:t>
      </w:r>
    </w:p>
    <w:p w:rsidR="00EC6E07" w:rsidRDefault="00EC6E07" w:rsidP="00EC6E07">
      <w:pPr>
        <w:pStyle w:val="20"/>
        <w:numPr>
          <w:ilvl w:val="1"/>
          <w:numId w:val="1"/>
        </w:numPr>
      </w:pPr>
      <w:bookmarkStart w:id="230" w:name="_Toc470681866"/>
      <w:bookmarkStart w:id="231" w:name="_Toc528762605"/>
      <w:r>
        <w:rPr>
          <w:rFonts w:hint="eastAsia"/>
        </w:rPr>
        <w:lastRenderedPageBreak/>
        <w:t>Operation Changes in R2221P27</w:t>
      </w:r>
      <w:bookmarkEnd w:id="230"/>
      <w:bookmarkEnd w:id="231"/>
    </w:p>
    <w:p w:rsidR="00EC6E07" w:rsidRDefault="00EC6E07" w:rsidP="00EC6E07">
      <w:r>
        <w:t>None</w:t>
      </w:r>
    </w:p>
    <w:p w:rsidR="00EC6E07" w:rsidRDefault="00EC6E07" w:rsidP="00EC6E07">
      <w:pPr>
        <w:pStyle w:val="20"/>
        <w:numPr>
          <w:ilvl w:val="1"/>
          <w:numId w:val="1"/>
        </w:numPr>
      </w:pPr>
      <w:bookmarkStart w:id="232" w:name="_Toc470681867"/>
      <w:bookmarkStart w:id="233" w:name="_Toc528762606"/>
      <w:r>
        <w:rPr>
          <w:rFonts w:hint="eastAsia"/>
        </w:rPr>
        <w:t>Operation Changes in R2221P25</w:t>
      </w:r>
      <w:bookmarkEnd w:id="232"/>
      <w:bookmarkEnd w:id="233"/>
    </w:p>
    <w:p w:rsidR="00EC6E07" w:rsidRDefault="00EC6E07" w:rsidP="00EC6E07">
      <w:r>
        <w:rPr>
          <w:rFonts w:hint="eastAsia"/>
        </w:rPr>
        <w:t xml:space="preserve">1. </w:t>
      </w:r>
      <w:r>
        <w:t>The maximum number of DHCP snooping entries was changed from 2 K to 6 K for each interface.</w:t>
      </w:r>
    </w:p>
    <w:p w:rsidR="00EC6E07" w:rsidRDefault="00EC6E07" w:rsidP="00EC6E07">
      <w:pPr>
        <w:pStyle w:val="20"/>
        <w:numPr>
          <w:ilvl w:val="1"/>
          <w:numId w:val="1"/>
        </w:numPr>
      </w:pPr>
      <w:bookmarkStart w:id="234" w:name="_Toc470681868"/>
      <w:bookmarkStart w:id="235" w:name="_Toc528762607"/>
      <w:r>
        <w:rPr>
          <w:rFonts w:hint="eastAsia"/>
        </w:rPr>
        <w:t>Operation Changes in R2221P22</w:t>
      </w:r>
      <w:bookmarkEnd w:id="213"/>
      <w:bookmarkEnd w:id="234"/>
      <w:bookmarkEnd w:id="235"/>
    </w:p>
    <w:p w:rsidR="00EC6E07" w:rsidRPr="00124209" w:rsidRDefault="00EC6E07" w:rsidP="00EC6E07">
      <w:r>
        <w:rPr>
          <w:rFonts w:hint="eastAsia"/>
        </w:rPr>
        <w:t xml:space="preserve">1. </w:t>
      </w:r>
      <w:r w:rsidRPr="00F72EE8">
        <w:t>M</w:t>
      </w:r>
      <w:r w:rsidRPr="00F72EE8">
        <w:rPr>
          <w:rFonts w:hint="eastAsia"/>
        </w:rPr>
        <w:t>odified the output destination of MemRatio log messages</w:t>
      </w:r>
    </w:p>
    <w:p w:rsidR="00EC6E07" w:rsidRPr="00124209" w:rsidRDefault="00EC6E07" w:rsidP="00EC6E07">
      <w:r w:rsidRPr="00124209">
        <w:t>B</w:t>
      </w:r>
      <w:r w:rsidRPr="00124209">
        <w:rPr>
          <w:rFonts w:hint="eastAsia"/>
        </w:rPr>
        <w:t>efore modification, MemRatio log messages are not output to the log buffer when the switch fails to issue ACLs for lack of memory.</w:t>
      </w:r>
    </w:p>
    <w:p w:rsidR="00EC6E07" w:rsidRDefault="00EC6E07" w:rsidP="00EC6E07">
      <w:r w:rsidRPr="00124209">
        <w:t>A</w:t>
      </w:r>
      <w:r w:rsidRPr="00124209">
        <w:rPr>
          <w:rFonts w:hint="eastAsia"/>
        </w:rPr>
        <w:t>fter modification, MemRatio log messages are output to the log buffer when the switch fails to issue ACLs for lack of memory.</w:t>
      </w:r>
    </w:p>
    <w:p w:rsidR="00EC6E07" w:rsidRDefault="00EC6E07" w:rsidP="00EC6E07">
      <w:pPr>
        <w:pStyle w:val="20"/>
        <w:numPr>
          <w:ilvl w:val="1"/>
          <w:numId w:val="1"/>
        </w:numPr>
      </w:pPr>
      <w:bookmarkStart w:id="236" w:name="_Toc442104107"/>
      <w:bookmarkStart w:id="237" w:name="_Toc470681869"/>
      <w:bookmarkStart w:id="238" w:name="_Toc528762608"/>
      <w:r>
        <w:rPr>
          <w:rFonts w:hint="eastAsia"/>
        </w:rPr>
        <w:t>Operation Changes in R2221P20</w:t>
      </w:r>
      <w:bookmarkEnd w:id="236"/>
      <w:bookmarkEnd w:id="237"/>
      <w:bookmarkEnd w:id="238"/>
    </w:p>
    <w:p w:rsidR="00EC6E07" w:rsidRPr="00261678" w:rsidRDefault="00EC6E07" w:rsidP="00EC6E07">
      <w:r>
        <w:rPr>
          <w:rFonts w:hint="eastAsia"/>
        </w:rPr>
        <w:t>None</w:t>
      </w:r>
    </w:p>
    <w:p w:rsidR="00EC6E07" w:rsidRDefault="00EC6E07" w:rsidP="00EC6E07">
      <w:pPr>
        <w:pStyle w:val="20"/>
        <w:numPr>
          <w:ilvl w:val="1"/>
          <w:numId w:val="1"/>
        </w:numPr>
      </w:pPr>
      <w:bookmarkStart w:id="239" w:name="_Toc442104108"/>
      <w:bookmarkStart w:id="240" w:name="_Toc470681870"/>
      <w:bookmarkStart w:id="241" w:name="_Toc528762609"/>
      <w:r>
        <w:rPr>
          <w:rFonts w:hint="eastAsia"/>
        </w:rPr>
        <w:t>Operation Changes in R2221P18</w:t>
      </w:r>
      <w:bookmarkEnd w:id="239"/>
      <w:bookmarkEnd w:id="240"/>
      <w:bookmarkEnd w:id="241"/>
    </w:p>
    <w:p w:rsidR="00EC6E07" w:rsidRDefault="00EC6E07" w:rsidP="00EC6E07">
      <w:r>
        <w:rPr>
          <w:rFonts w:hint="eastAsia"/>
        </w:rPr>
        <w:t xml:space="preserve">1. </w:t>
      </w:r>
      <w:r w:rsidRPr="00BE2BD5">
        <w:t>Change to the count of IfInDiscards for an IRF physical interface</w:t>
      </w:r>
      <w:r>
        <w:t>:</w:t>
      </w:r>
    </w:p>
    <w:p w:rsidR="00EC6E07" w:rsidRDefault="00EC6E07" w:rsidP="00EC6E07">
      <w:r>
        <w:t>Before</w:t>
      </w:r>
      <w:r>
        <w:rPr>
          <w:rFonts w:hint="eastAsia"/>
        </w:rPr>
        <w:t xml:space="preserve"> </w:t>
      </w:r>
      <w:r w:rsidRPr="007F7FAF">
        <w:t>modification, the counted dropped packets include the packets that fail to find the egress port.</w:t>
      </w:r>
    </w:p>
    <w:p w:rsidR="00EC6E07" w:rsidRDefault="00EC6E07" w:rsidP="00EC6E07">
      <w:r>
        <w:t>After</w:t>
      </w:r>
      <w:r>
        <w:rPr>
          <w:rFonts w:hint="eastAsia"/>
        </w:rPr>
        <w:t xml:space="preserve"> </w:t>
      </w:r>
      <w:r w:rsidRPr="007F7FAF">
        <w:t>modification, the counted dropped packets do not include the packets that fail to find the egress port.</w:t>
      </w:r>
    </w:p>
    <w:p w:rsidR="00EC6E07" w:rsidRDefault="00EC6E07" w:rsidP="00EC6E07">
      <w:r>
        <w:rPr>
          <w:rFonts w:hint="eastAsia"/>
        </w:rPr>
        <w:t>2.</w:t>
      </w:r>
      <w:r w:rsidRPr="007D55FE">
        <w:t xml:space="preserve"> </w:t>
      </w:r>
      <w:r w:rsidRPr="00BE2BD5">
        <w:t>C</w:t>
      </w:r>
      <w:r w:rsidRPr="00BE2BD5">
        <w:rPr>
          <w:rFonts w:hint="eastAsia"/>
        </w:rPr>
        <w:t>hange to VLAN assignment for voice users and data users when the server is unreachable</w:t>
      </w:r>
      <w:r>
        <w:rPr>
          <w:rFonts w:hint="eastAsia"/>
        </w:rPr>
        <w:t>:</w:t>
      </w:r>
    </w:p>
    <w:p w:rsidR="00EC6E07" w:rsidRDefault="00EC6E07" w:rsidP="00EC6E07">
      <w:r w:rsidRPr="00BE2BD5">
        <w:t>Before modification: When the server is unreachable, both voice users and data users join the critical VLAN.</w:t>
      </w:r>
    </w:p>
    <w:p w:rsidR="00EC6E07" w:rsidRPr="007D55FE" w:rsidRDefault="00EC6E07" w:rsidP="00EC6E07">
      <w:r w:rsidRPr="00BE2BD5">
        <w:t>After modification: When the server is unreachable, voice users join the voice VLAN and data users join the critical VLAN.</w:t>
      </w:r>
    </w:p>
    <w:p w:rsidR="00EC6E07" w:rsidRDefault="00EC6E07" w:rsidP="00EC6E07">
      <w:pPr>
        <w:pStyle w:val="20"/>
        <w:numPr>
          <w:ilvl w:val="1"/>
          <w:numId w:val="1"/>
        </w:numPr>
      </w:pPr>
      <w:bookmarkStart w:id="242" w:name="_Toc442104109"/>
      <w:bookmarkStart w:id="243" w:name="_Toc470681871"/>
      <w:bookmarkStart w:id="244" w:name="_Toc528762610"/>
      <w:r>
        <w:rPr>
          <w:rFonts w:hint="eastAsia"/>
        </w:rPr>
        <w:t>Operation Changes in R2221P15</w:t>
      </w:r>
      <w:bookmarkEnd w:id="242"/>
      <w:bookmarkEnd w:id="243"/>
      <w:bookmarkEnd w:id="244"/>
    </w:p>
    <w:p w:rsidR="00EC6E07" w:rsidRDefault="00EC6E07" w:rsidP="00EC6E07">
      <w:r>
        <w:rPr>
          <w:rFonts w:hint="eastAsia"/>
        </w:rPr>
        <w:t xml:space="preserve">1. </w:t>
      </w:r>
      <w:r>
        <w:t>Added traps for master PoE DIMM module failures:</w:t>
      </w:r>
    </w:p>
    <w:p w:rsidR="00EC6E07" w:rsidRDefault="00EC6E07" w:rsidP="00EC6E07">
      <w:r>
        <w:t>Before modification, no traps are generated when a PoE switch fails to supply power over PoE because its master PoE DIMM module becomes faulty.</w:t>
      </w:r>
    </w:p>
    <w:p w:rsidR="00EC6E07" w:rsidRPr="00021C5D" w:rsidRDefault="00EC6E07" w:rsidP="00EC6E07">
      <w:r>
        <w:t>After modification, power failure traps are generated for the preceding situation.</w:t>
      </w:r>
    </w:p>
    <w:p w:rsidR="00EC6E07" w:rsidRDefault="00EC6E07" w:rsidP="00EC6E07">
      <w:pPr>
        <w:pStyle w:val="20"/>
        <w:numPr>
          <w:ilvl w:val="1"/>
          <w:numId w:val="1"/>
        </w:numPr>
      </w:pPr>
      <w:bookmarkStart w:id="245" w:name="_Toc442104110"/>
      <w:bookmarkStart w:id="246" w:name="_Toc470681872"/>
      <w:bookmarkStart w:id="247" w:name="_Toc417918074"/>
      <w:bookmarkStart w:id="248" w:name="_Toc528762611"/>
      <w:r>
        <w:rPr>
          <w:rFonts w:hint="eastAsia"/>
        </w:rPr>
        <w:t>Operation Changes in R2221P12</w:t>
      </w:r>
      <w:bookmarkEnd w:id="245"/>
      <w:bookmarkEnd w:id="246"/>
      <w:bookmarkEnd w:id="248"/>
    </w:p>
    <w:p w:rsidR="00EC6E07" w:rsidRDefault="00EC6E07" w:rsidP="00EC6E07">
      <w:r>
        <w:rPr>
          <w:rFonts w:hint="eastAsia"/>
        </w:rPr>
        <w:t xml:space="preserve">1. </w:t>
      </w:r>
      <w:r w:rsidRPr="00050FDA">
        <w:rPr>
          <w:rFonts w:hint="eastAsia"/>
        </w:rPr>
        <w:t>Increased the number of supported syslog hosts from 4 to 20</w:t>
      </w:r>
      <w:r>
        <w:rPr>
          <w:rFonts w:hint="eastAsia"/>
        </w:rPr>
        <w:t>.</w:t>
      </w:r>
    </w:p>
    <w:p w:rsidR="00EC6E07" w:rsidRDefault="00EC6E07" w:rsidP="00EC6E07">
      <w:pPr>
        <w:pStyle w:val="20"/>
        <w:numPr>
          <w:ilvl w:val="1"/>
          <w:numId w:val="1"/>
        </w:numPr>
      </w:pPr>
      <w:bookmarkStart w:id="249" w:name="_Toc442104111"/>
      <w:bookmarkStart w:id="250" w:name="_Toc470681873"/>
      <w:bookmarkStart w:id="251" w:name="_Toc528762612"/>
      <w:r>
        <w:rPr>
          <w:rFonts w:hint="eastAsia"/>
        </w:rPr>
        <w:lastRenderedPageBreak/>
        <w:t>Operation Changes in R2221P10</w:t>
      </w:r>
      <w:bookmarkEnd w:id="247"/>
      <w:bookmarkEnd w:id="249"/>
      <w:bookmarkEnd w:id="250"/>
      <w:bookmarkEnd w:id="251"/>
    </w:p>
    <w:p w:rsidR="00EC6E07" w:rsidRDefault="00EC6E07" w:rsidP="00EC6E07">
      <w:r>
        <w:rPr>
          <w:rFonts w:hint="eastAsia"/>
        </w:rPr>
        <w:t xml:space="preserve">1. </w:t>
      </w:r>
      <w:r>
        <w:t>Change to the logout threshold for offline detect of MAC authentication</w:t>
      </w:r>
    </w:p>
    <w:p w:rsidR="00EC6E07" w:rsidRDefault="00EC6E07" w:rsidP="00EC6E07">
      <w:r>
        <w:t>Before modification: The switch logs out a user if it has not received traffic from the user within two offline detect intervals.</w:t>
      </w:r>
    </w:p>
    <w:p w:rsidR="00EC6E07" w:rsidRDefault="00EC6E07" w:rsidP="00EC6E07">
      <w:r>
        <w:t>After modification: The switch logs out a user if it has not received traffic from the user within one offline detect interval.</w:t>
      </w:r>
    </w:p>
    <w:p w:rsidR="00EC6E07" w:rsidRDefault="00EC6E07" w:rsidP="00EC6E07">
      <w:r>
        <w:rPr>
          <w:rFonts w:hint="eastAsia"/>
        </w:rPr>
        <w:t xml:space="preserve">2. </w:t>
      </w:r>
      <w:r>
        <w:t>Change to route learning after the</w:t>
      </w:r>
      <w:r w:rsidRPr="005D17D4">
        <w:rPr>
          <w:rStyle w:val="commandkeywords"/>
        </w:rPr>
        <w:t xml:space="preserve"> ipv6 address dhcp-alloc</w:t>
      </w:r>
      <w:r>
        <w:t xml:space="preserve"> command is configured</w:t>
      </w:r>
    </w:p>
    <w:p w:rsidR="00EC6E07" w:rsidRDefault="00EC6E07" w:rsidP="00EC6E07">
      <w:r>
        <w:t xml:space="preserve">Before modification, the switch can learn only IPv6 addresses with the prefix as 128 and cannot generate network routes after the </w:t>
      </w:r>
      <w:r>
        <w:rPr>
          <w:b/>
        </w:rPr>
        <w:t>ipv6 address dhcp-alloc</w:t>
      </w:r>
      <w:r>
        <w:t xml:space="preserve"> command is configured on an interface.</w:t>
      </w:r>
    </w:p>
    <w:p w:rsidR="00EC6E07" w:rsidRDefault="00EC6E07" w:rsidP="00EC6E07">
      <w:r>
        <w:t xml:space="preserve">After modification, the switch can actively send RS messages and RA learning is enabled after the </w:t>
      </w:r>
      <w:r>
        <w:rPr>
          <w:b/>
        </w:rPr>
        <w:t>ipv6 address dhcp-alloc</w:t>
      </w:r>
      <w:r>
        <w:t xml:space="preserve"> command is configured on an interface. Then, the following events occur on the switch:</w:t>
      </w:r>
    </w:p>
    <w:p w:rsidR="00EC6E07" w:rsidRDefault="00EC6E07" w:rsidP="00EC6E07">
      <w:pPr>
        <w:pStyle w:val="ItemList2"/>
        <w:numPr>
          <w:ilvl w:val="1"/>
          <w:numId w:val="3"/>
        </w:numPr>
        <w:spacing w:before="0" w:line="300" w:lineRule="auto"/>
        <w:ind w:left="1701" w:hanging="374"/>
        <w:jc w:val="both"/>
      </w:pPr>
      <w:r>
        <w:t xml:space="preserve">The switch can request addresses from a DHCPv6 server and can learn IPv6 addresses with the prefix as 64. </w:t>
      </w:r>
    </w:p>
    <w:p w:rsidR="00EC6E07" w:rsidRDefault="00EC6E07" w:rsidP="00EC6E07">
      <w:pPr>
        <w:pStyle w:val="ItemList2"/>
        <w:numPr>
          <w:ilvl w:val="1"/>
          <w:numId w:val="3"/>
        </w:numPr>
        <w:spacing w:before="0" w:line="300" w:lineRule="auto"/>
        <w:ind w:left="1701" w:hanging="374"/>
        <w:jc w:val="both"/>
      </w:pPr>
      <w:r>
        <w:t xml:space="preserve">The switch can learn the default gateway based on RA messages and add the default gateway to routes. </w:t>
      </w:r>
    </w:p>
    <w:p w:rsidR="00EC6E07" w:rsidRPr="007439D5" w:rsidRDefault="00EC6E07" w:rsidP="00EC6E07">
      <w:pPr>
        <w:pStyle w:val="ItemList2"/>
        <w:numPr>
          <w:ilvl w:val="1"/>
          <w:numId w:val="3"/>
        </w:numPr>
        <w:spacing w:before="0" w:line="300" w:lineRule="auto"/>
        <w:ind w:left="1701" w:hanging="374"/>
        <w:jc w:val="both"/>
      </w:pPr>
      <w:r>
        <w:t xml:space="preserve">The switch can learn a prefix based on RA messages and add the prefix to routes. </w:t>
      </w:r>
    </w:p>
    <w:p w:rsidR="00EC6E07" w:rsidRDefault="00EC6E07" w:rsidP="00EC6E07">
      <w:pPr>
        <w:pStyle w:val="20"/>
        <w:numPr>
          <w:ilvl w:val="1"/>
          <w:numId w:val="1"/>
        </w:numPr>
      </w:pPr>
      <w:bookmarkStart w:id="252" w:name="_Toc417918075"/>
      <w:bookmarkStart w:id="253" w:name="_Toc442104112"/>
      <w:bookmarkStart w:id="254" w:name="_Toc470681874"/>
      <w:bookmarkStart w:id="255" w:name="_Toc528762613"/>
      <w:r>
        <w:rPr>
          <w:rFonts w:hint="eastAsia"/>
        </w:rPr>
        <w:t>Operation Changes in R2221P08</w:t>
      </w:r>
      <w:bookmarkEnd w:id="252"/>
      <w:bookmarkEnd w:id="253"/>
      <w:bookmarkEnd w:id="254"/>
      <w:bookmarkEnd w:id="255"/>
    </w:p>
    <w:p w:rsidR="00EC6E07" w:rsidRDefault="00EC6E07" w:rsidP="00EC6E07">
      <w:r>
        <w:t>1.</w:t>
      </w:r>
      <w:r>
        <w:rPr>
          <w:rFonts w:hint="eastAsia"/>
        </w:rPr>
        <w:t xml:space="preserve"> </w:t>
      </w:r>
      <w:r>
        <w:t>Change to the LED for a loop detection-enabled port</w:t>
      </w:r>
    </w:p>
    <w:p w:rsidR="00EC6E07" w:rsidRDefault="00EC6E07" w:rsidP="00EC6E07">
      <w:r>
        <w:t xml:space="preserve">Before modification, when a loop is detected on a loop detection-enabled port, the LED status for the port does not change. </w:t>
      </w:r>
    </w:p>
    <w:p w:rsidR="00EC6E07" w:rsidRPr="006A30DC" w:rsidRDefault="00EC6E07" w:rsidP="00EC6E07">
      <w:r>
        <w:t xml:space="preserve">After modification, when a loop is detected on a loop detection-enabled port, the LED for the port is flashing green. </w:t>
      </w:r>
    </w:p>
    <w:p w:rsidR="00EC6E07" w:rsidRDefault="00EC6E07" w:rsidP="00EC6E07">
      <w:pPr>
        <w:pStyle w:val="20"/>
        <w:numPr>
          <w:ilvl w:val="1"/>
          <w:numId w:val="1"/>
        </w:numPr>
      </w:pPr>
      <w:bookmarkStart w:id="256" w:name="_Toc417918076"/>
      <w:bookmarkStart w:id="257" w:name="_Toc442104113"/>
      <w:bookmarkStart w:id="258" w:name="_Toc470681875"/>
      <w:bookmarkStart w:id="259" w:name="_Toc528762614"/>
      <w:r>
        <w:rPr>
          <w:rFonts w:hint="eastAsia"/>
        </w:rPr>
        <w:t>Operation Changes in R2221P07</w:t>
      </w:r>
      <w:bookmarkEnd w:id="256"/>
      <w:bookmarkEnd w:id="257"/>
      <w:bookmarkEnd w:id="258"/>
      <w:bookmarkEnd w:id="259"/>
    </w:p>
    <w:p w:rsidR="00EC6E07" w:rsidRDefault="00EC6E07" w:rsidP="00EC6E07">
      <w:r>
        <w:rPr>
          <w:rFonts w:hint="eastAsia"/>
        </w:rPr>
        <w:t>None</w:t>
      </w:r>
    </w:p>
    <w:p w:rsidR="00EC6E07" w:rsidRDefault="00EC6E07" w:rsidP="00EC6E07">
      <w:pPr>
        <w:pStyle w:val="20"/>
        <w:numPr>
          <w:ilvl w:val="1"/>
          <w:numId w:val="1"/>
        </w:numPr>
      </w:pPr>
      <w:bookmarkStart w:id="260" w:name="_Toc417918077"/>
      <w:bookmarkStart w:id="261" w:name="_Toc442104114"/>
      <w:bookmarkStart w:id="262" w:name="_Toc470681876"/>
      <w:bookmarkStart w:id="263" w:name="_Toc528762615"/>
      <w:r>
        <w:rPr>
          <w:rFonts w:hint="eastAsia"/>
        </w:rPr>
        <w:t>Operation Changes in R2221P06</w:t>
      </w:r>
      <w:bookmarkEnd w:id="260"/>
      <w:bookmarkEnd w:id="261"/>
      <w:bookmarkEnd w:id="262"/>
      <w:bookmarkEnd w:id="263"/>
    </w:p>
    <w:p w:rsidR="00EC6E07" w:rsidRDefault="00EC6E07" w:rsidP="00EC6E07">
      <w:r>
        <w:rPr>
          <w:rFonts w:hint="eastAsia"/>
        </w:rPr>
        <w:t>None</w:t>
      </w:r>
    </w:p>
    <w:p w:rsidR="00EC6E07" w:rsidRDefault="00EC6E07" w:rsidP="00EC6E07">
      <w:pPr>
        <w:pStyle w:val="20"/>
        <w:numPr>
          <w:ilvl w:val="1"/>
          <w:numId w:val="1"/>
        </w:numPr>
      </w:pPr>
      <w:bookmarkStart w:id="264" w:name="_Toc417918078"/>
      <w:bookmarkStart w:id="265" w:name="_Toc442104115"/>
      <w:bookmarkStart w:id="266" w:name="_Toc470681877"/>
      <w:bookmarkStart w:id="267" w:name="_Toc528762616"/>
      <w:r>
        <w:rPr>
          <w:rFonts w:hint="eastAsia"/>
        </w:rPr>
        <w:t>Operation Changes in R2221P05</w:t>
      </w:r>
      <w:bookmarkEnd w:id="264"/>
      <w:bookmarkEnd w:id="265"/>
      <w:bookmarkEnd w:id="266"/>
      <w:bookmarkEnd w:id="267"/>
    </w:p>
    <w:p w:rsidR="00EC6E07" w:rsidRDefault="00EC6E07" w:rsidP="00EC6E07">
      <w:r>
        <w:rPr>
          <w:rFonts w:hint="eastAsia"/>
        </w:rPr>
        <w:t xml:space="preserve">1. </w:t>
      </w:r>
      <w:r>
        <w:t>Change to ACL limit for FP_RANGE_CHECK</w:t>
      </w:r>
    </w:p>
    <w:p w:rsidR="00EC6E07" w:rsidRDefault="00EC6E07" w:rsidP="00EC6E07">
      <w:r>
        <w:t xml:space="preserve">Before modification, the FP_RANGE_CHECK register supports a maximum of 32 ACLs. The system prompts failure information when the maximum number is exceeded. </w:t>
      </w:r>
    </w:p>
    <w:p w:rsidR="00EC6E07" w:rsidRDefault="00EC6E07" w:rsidP="00EC6E07">
      <w:r>
        <w:t xml:space="preserve">After modification, the FP_RANGE_CHECK register supports a maximum of more than 32 ACLs, which depends on the available ACL resources. </w:t>
      </w:r>
    </w:p>
    <w:p w:rsidR="00EC6E07" w:rsidRDefault="00EC6E07" w:rsidP="00EC6E07">
      <w:pPr>
        <w:pStyle w:val="20"/>
        <w:numPr>
          <w:ilvl w:val="1"/>
          <w:numId w:val="1"/>
        </w:numPr>
      </w:pPr>
      <w:bookmarkStart w:id="268" w:name="_Toc417918079"/>
      <w:bookmarkStart w:id="269" w:name="_Toc442104116"/>
      <w:bookmarkStart w:id="270" w:name="_Toc470681878"/>
      <w:bookmarkStart w:id="271" w:name="_Toc528762617"/>
      <w:r>
        <w:rPr>
          <w:rFonts w:hint="eastAsia"/>
        </w:rPr>
        <w:lastRenderedPageBreak/>
        <w:t>Operation Changes in R2221P04</w:t>
      </w:r>
      <w:bookmarkEnd w:id="268"/>
      <w:bookmarkEnd w:id="269"/>
      <w:bookmarkEnd w:id="270"/>
      <w:bookmarkEnd w:id="271"/>
    </w:p>
    <w:p w:rsidR="00EC6E07" w:rsidRPr="005F4831" w:rsidRDefault="00EC6E07" w:rsidP="00EC6E07">
      <w:r>
        <w:rPr>
          <w:rFonts w:hint="eastAsia"/>
        </w:rPr>
        <w:t>None</w:t>
      </w:r>
    </w:p>
    <w:p w:rsidR="00EC6E07" w:rsidRDefault="00EC6E07" w:rsidP="00EC6E07">
      <w:pPr>
        <w:pStyle w:val="20"/>
        <w:numPr>
          <w:ilvl w:val="1"/>
          <w:numId w:val="1"/>
        </w:numPr>
      </w:pPr>
      <w:bookmarkStart w:id="272" w:name="_Toc417918080"/>
      <w:bookmarkStart w:id="273" w:name="_Toc442104117"/>
      <w:bookmarkStart w:id="274" w:name="_Toc470681879"/>
      <w:bookmarkStart w:id="275" w:name="_Toc528762618"/>
      <w:r>
        <w:rPr>
          <w:rFonts w:hint="eastAsia"/>
        </w:rPr>
        <w:t>Operation Changes in R2221P02</w:t>
      </w:r>
      <w:bookmarkEnd w:id="272"/>
      <w:bookmarkEnd w:id="273"/>
      <w:bookmarkEnd w:id="274"/>
      <w:bookmarkEnd w:id="275"/>
    </w:p>
    <w:p w:rsidR="00EC6E07" w:rsidRPr="005F4831" w:rsidRDefault="00EC6E07" w:rsidP="00EC6E07">
      <w:r>
        <w:rPr>
          <w:rFonts w:hint="eastAsia"/>
        </w:rPr>
        <w:t xml:space="preserve">1. </w:t>
      </w:r>
      <w:r w:rsidRPr="005F4831">
        <w:t>Ch</w:t>
      </w:r>
      <w:r w:rsidRPr="005F4831">
        <w:rPr>
          <w:rFonts w:hint="eastAsia"/>
        </w:rPr>
        <w:t xml:space="preserve">anged the maximum number of gateways in a VLAN from 20 to 64 for auto-mode MFF. </w:t>
      </w:r>
    </w:p>
    <w:p w:rsidR="00EC6E07" w:rsidRDefault="00EC6E07" w:rsidP="00EC6E07">
      <w:pPr>
        <w:pStyle w:val="20"/>
        <w:numPr>
          <w:ilvl w:val="1"/>
          <w:numId w:val="1"/>
        </w:numPr>
      </w:pPr>
      <w:bookmarkStart w:id="276" w:name="_Toc417918081"/>
      <w:bookmarkStart w:id="277" w:name="_Toc442104118"/>
      <w:bookmarkStart w:id="278" w:name="_Toc470681880"/>
      <w:bookmarkStart w:id="279" w:name="_Toc528762619"/>
      <w:r>
        <w:rPr>
          <w:rFonts w:hint="eastAsia"/>
        </w:rPr>
        <w:t>Operation Changes in R2221P01</w:t>
      </w:r>
      <w:bookmarkEnd w:id="276"/>
      <w:bookmarkEnd w:id="277"/>
      <w:bookmarkEnd w:id="278"/>
      <w:bookmarkEnd w:id="279"/>
    </w:p>
    <w:p w:rsidR="00EC6E07" w:rsidRPr="004839AA" w:rsidRDefault="00EC6E07" w:rsidP="00EC6E07">
      <w:r>
        <w:rPr>
          <w:rFonts w:hint="eastAsia"/>
        </w:rPr>
        <w:t>None</w:t>
      </w:r>
    </w:p>
    <w:p w:rsidR="00EC6E07" w:rsidRPr="00280F1A" w:rsidRDefault="00EC6E07" w:rsidP="00EC6E07">
      <w:pPr>
        <w:pStyle w:val="20"/>
        <w:numPr>
          <w:ilvl w:val="1"/>
          <w:numId w:val="1"/>
        </w:numPr>
      </w:pPr>
      <w:bookmarkStart w:id="280" w:name="_Toc417918082"/>
      <w:bookmarkStart w:id="281" w:name="_Toc442104119"/>
      <w:bookmarkStart w:id="282" w:name="_Toc470681881"/>
      <w:bookmarkStart w:id="283" w:name="_Toc528762620"/>
      <w:r>
        <w:rPr>
          <w:rFonts w:hint="eastAsia"/>
        </w:rPr>
        <w:t>Operation Changes in R2221</w:t>
      </w:r>
      <w:bookmarkEnd w:id="280"/>
      <w:bookmarkEnd w:id="281"/>
      <w:bookmarkEnd w:id="282"/>
      <w:bookmarkEnd w:id="283"/>
    </w:p>
    <w:p w:rsidR="00EC6E07" w:rsidRDefault="00EC6E07" w:rsidP="00EC6E07">
      <w:r>
        <w:rPr>
          <w:rFonts w:hint="eastAsia"/>
        </w:rPr>
        <w:t>1. Changed the maximum ARP rate on a port that is enabled with ARP detection from 50 pps to 400 pps.</w:t>
      </w:r>
    </w:p>
    <w:p w:rsidR="00EC6E07" w:rsidRDefault="00EC6E07" w:rsidP="00EC6E07">
      <w:r>
        <w:rPr>
          <w:rFonts w:hint="eastAsia"/>
        </w:rPr>
        <w:t xml:space="preserve">2. </w:t>
      </w:r>
      <w:r>
        <w:t>Change</w:t>
      </w:r>
      <w:r>
        <w:rPr>
          <w:rFonts w:hint="eastAsia"/>
        </w:rPr>
        <w:t>d the maximum number for both ACLs and rules from 1000 to 2000.</w:t>
      </w:r>
    </w:p>
    <w:p w:rsidR="00EC6E07" w:rsidRPr="00280F1A" w:rsidRDefault="00EC6E07" w:rsidP="00EC6E07">
      <w:pPr>
        <w:pStyle w:val="20"/>
        <w:numPr>
          <w:ilvl w:val="1"/>
          <w:numId w:val="1"/>
        </w:numPr>
      </w:pPr>
      <w:bookmarkStart w:id="284" w:name="_Toc417918083"/>
      <w:bookmarkStart w:id="285" w:name="_Toc442104120"/>
      <w:bookmarkStart w:id="286" w:name="_Toc470681882"/>
      <w:bookmarkStart w:id="287" w:name="_Toc528762621"/>
      <w:r>
        <w:rPr>
          <w:rFonts w:hint="eastAsia"/>
        </w:rPr>
        <w:t>Operation Changes in R2220P11</w:t>
      </w:r>
      <w:bookmarkEnd w:id="284"/>
      <w:bookmarkEnd w:id="285"/>
      <w:bookmarkEnd w:id="286"/>
      <w:bookmarkEnd w:id="287"/>
    </w:p>
    <w:p w:rsidR="00EC6E07" w:rsidRDefault="00EC6E07" w:rsidP="00EC6E07">
      <w:r>
        <w:rPr>
          <w:rFonts w:hint="eastAsia"/>
        </w:rPr>
        <w:t>None</w:t>
      </w:r>
    </w:p>
    <w:p w:rsidR="00EC6E07" w:rsidRPr="00280F1A" w:rsidRDefault="00EC6E07" w:rsidP="00EC6E07">
      <w:pPr>
        <w:pStyle w:val="20"/>
        <w:numPr>
          <w:ilvl w:val="1"/>
          <w:numId w:val="1"/>
        </w:numPr>
      </w:pPr>
      <w:bookmarkStart w:id="288" w:name="_Toc417918084"/>
      <w:bookmarkStart w:id="289" w:name="_Toc442104121"/>
      <w:bookmarkStart w:id="290" w:name="_Toc470681883"/>
      <w:bookmarkStart w:id="291" w:name="_Toc528762622"/>
      <w:r>
        <w:rPr>
          <w:rFonts w:hint="eastAsia"/>
        </w:rPr>
        <w:t>Operation Changes in R2220P09</w:t>
      </w:r>
      <w:bookmarkEnd w:id="288"/>
      <w:bookmarkEnd w:id="289"/>
      <w:bookmarkEnd w:id="290"/>
      <w:bookmarkEnd w:id="291"/>
      <w:r>
        <w:rPr>
          <w:rFonts w:hint="eastAsia"/>
        </w:rPr>
        <w:t xml:space="preserve"> </w:t>
      </w:r>
    </w:p>
    <w:p w:rsidR="00EC6E07" w:rsidRDefault="00EC6E07" w:rsidP="00EC6E07">
      <w:r>
        <w:rPr>
          <w:rFonts w:hint="eastAsia"/>
        </w:rPr>
        <w:t>1. B</w:t>
      </w:r>
      <w:r w:rsidRPr="00314B8C">
        <w:rPr>
          <w:rFonts w:hint="eastAsia"/>
        </w:rPr>
        <w:t>efore modification,</w:t>
      </w:r>
      <w:r>
        <w:rPr>
          <w:rFonts w:hint="eastAsia"/>
        </w:rPr>
        <w:t xml:space="preserve"> the CPE only supports using HTTP to upload/download files to/from the ACS.</w:t>
      </w:r>
    </w:p>
    <w:p w:rsidR="00EC6E07" w:rsidRDefault="00EC6E07" w:rsidP="00EC6E07">
      <w:r w:rsidRPr="00E224A3">
        <w:rPr>
          <w:rFonts w:hint="eastAsia"/>
        </w:rPr>
        <w:t>After modification, if the CPE passes authentication on the ACS, the CPE can use either HTTP or HTTPS to upload/</w:t>
      </w:r>
      <w:r>
        <w:rPr>
          <w:rFonts w:hint="eastAsia"/>
        </w:rPr>
        <w:t xml:space="preserve">download files to/from the ACS. </w:t>
      </w:r>
    </w:p>
    <w:p w:rsidR="00EC6E07" w:rsidRPr="00314B8C" w:rsidRDefault="00EC6E07" w:rsidP="00EC6E07">
      <w:r>
        <w:rPr>
          <w:rFonts w:hint="eastAsia"/>
        </w:rPr>
        <w:t>2. Changed the flow control configuration policy:</w:t>
      </w:r>
    </w:p>
    <w:p w:rsidR="00EC6E07" w:rsidRDefault="00EC6E07" w:rsidP="00EC6E07">
      <w:r>
        <w:rPr>
          <w:rFonts w:hint="eastAsia"/>
        </w:rPr>
        <w:t>B</w:t>
      </w:r>
      <w:r w:rsidRPr="00314B8C">
        <w:rPr>
          <w:rFonts w:hint="eastAsia"/>
        </w:rPr>
        <w:t>efore modification,</w:t>
      </w:r>
      <w:r>
        <w:rPr>
          <w:rFonts w:hint="eastAsia"/>
        </w:rPr>
        <w:t xml:space="preserve"> enabling or disabling flow control does not bring up or down the physical port.</w:t>
      </w:r>
    </w:p>
    <w:p w:rsidR="00EC6E07" w:rsidRPr="00955355" w:rsidRDefault="00EC6E07" w:rsidP="00EC6E07">
      <w:r w:rsidRPr="00314B8C">
        <w:rPr>
          <w:rFonts w:hint="eastAsia"/>
        </w:rPr>
        <w:t>After modification,</w:t>
      </w:r>
      <w:r>
        <w:rPr>
          <w:rFonts w:hint="eastAsia"/>
        </w:rPr>
        <w:t xml:space="preserve"> enabling or disabling flow control brings down and up the physical port to apply the new configuration.</w:t>
      </w:r>
    </w:p>
    <w:p w:rsidR="00EC6E07" w:rsidRPr="00031FC8" w:rsidRDefault="00EC6E07" w:rsidP="00EC6E07">
      <w:r>
        <w:rPr>
          <w:rFonts w:hint="eastAsia"/>
        </w:rPr>
        <w:t xml:space="preserve">3. </w:t>
      </w:r>
      <w:r>
        <w:t xml:space="preserve">In this version and later versions, multicast MAC addresses starting with 01005e can be configured. </w:t>
      </w:r>
    </w:p>
    <w:p w:rsidR="00EC6E07" w:rsidRPr="00280F1A" w:rsidRDefault="00EC6E07" w:rsidP="00EC6E07">
      <w:pPr>
        <w:pStyle w:val="20"/>
        <w:numPr>
          <w:ilvl w:val="1"/>
          <w:numId w:val="1"/>
        </w:numPr>
      </w:pPr>
      <w:bookmarkStart w:id="292" w:name="_Toc417918085"/>
      <w:bookmarkStart w:id="293" w:name="_Toc442104122"/>
      <w:bookmarkStart w:id="294" w:name="_Toc470681884"/>
      <w:bookmarkStart w:id="295" w:name="_Toc528762623"/>
      <w:r>
        <w:rPr>
          <w:rFonts w:hint="eastAsia"/>
        </w:rPr>
        <w:t>Operation Changes in R2220P02</w:t>
      </w:r>
      <w:bookmarkEnd w:id="292"/>
      <w:bookmarkEnd w:id="293"/>
      <w:bookmarkEnd w:id="294"/>
      <w:bookmarkEnd w:id="295"/>
      <w:r>
        <w:rPr>
          <w:rFonts w:hint="eastAsia"/>
        </w:rPr>
        <w:t xml:space="preserve"> </w:t>
      </w:r>
    </w:p>
    <w:p w:rsidR="00EC6E07" w:rsidRPr="00031FC8" w:rsidRDefault="00EC6E07" w:rsidP="00EC6E07">
      <w:r>
        <w:rPr>
          <w:rFonts w:hint="eastAsia"/>
        </w:rPr>
        <w:t>None</w:t>
      </w:r>
    </w:p>
    <w:p w:rsidR="00EC6E07" w:rsidRPr="00280F1A" w:rsidRDefault="00EC6E07" w:rsidP="00EC6E07">
      <w:pPr>
        <w:pStyle w:val="20"/>
        <w:numPr>
          <w:ilvl w:val="1"/>
          <w:numId w:val="1"/>
        </w:numPr>
      </w:pPr>
      <w:bookmarkStart w:id="296" w:name="_Toc417918086"/>
      <w:bookmarkStart w:id="297" w:name="_Toc442104123"/>
      <w:bookmarkStart w:id="298" w:name="_Toc470681885"/>
      <w:bookmarkStart w:id="299" w:name="_Toc528762624"/>
      <w:r>
        <w:rPr>
          <w:rFonts w:hint="eastAsia"/>
        </w:rPr>
        <w:t>Operation Changes in R2220P01</w:t>
      </w:r>
      <w:bookmarkEnd w:id="296"/>
      <w:bookmarkEnd w:id="297"/>
      <w:bookmarkEnd w:id="298"/>
      <w:bookmarkEnd w:id="299"/>
      <w:r>
        <w:rPr>
          <w:rFonts w:hint="eastAsia"/>
        </w:rPr>
        <w:t xml:space="preserve"> </w:t>
      </w:r>
    </w:p>
    <w:p w:rsidR="00EC6E07" w:rsidRDefault="00EC6E07" w:rsidP="00EC6E07">
      <w:r>
        <w:rPr>
          <w:rFonts w:hint="eastAsia"/>
        </w:rPr>
        <w:t xml:space="preserve">1.  Operation changes to the port security mode </w:t>
      </w:r>
      <w:r w:rsidRPr="00914D09">
        <w:rPr>
          <w:rFonts w:hint="eastAsia"/>
        </w:rPr>
        <w:t>UserloginWithOui</w:t>
      </w:r>
      <w:r w:rsidRPr="00914D09">
        <w:t xml:space="preserve"> when</w:t>
      </w:r>
      <w:r w:rsidRPr="00914D09">
        <w:rPr>
          <w:rFonts w:hint="eastAsia"/>
        </w:rPr>
        <w:t xml:space="preserve"> multicast </w:t>
      </w:r>
      <w:r w:rsidRPr="00914D09">
        <w:t>trigger</w:t>
      </w:r>
      <w:r w:rsidRPr="00914D09">
        <w:rPr>
          <w:rFonts w:hint="eastAsia"/>
        </w:rPr>
        <w:t xml:space="preserve"> is disabled and</w:t>
      </w:r>
      <w:r w:rsidRPr="00914D09">
        <w:t xml:space="preserve"> unicast</w:t>
      </w:r>
      <w:r w:rsidRPr="00914D09">
        <w:rPr>
          <w:rFonts w:hint="eastAsia"/>
        </w:rPr>
        <w:t xml:space="preserve"> trigger</w:t>
      </w:r>
      <w:r w:rsidRPr="00914D09">
        <w:t xml:space="preserve"> </w:t>
      </w:r>
      <w:r w:rsidRPr="00914D09">
        <w:rPr>
          <w:rFonts w:hint="eastAsia"/>
        </w:rPr>
        <w:t>is enabled:</w:t>
      </w:r>
    </w:p>
    <w:p w:rsidR="00EC6E07" w:rsidRDefault="00EC6E07" w:rsidP="00EC6E07">
      <w:r w:rsidRPr="00914D09">
        <w:t>Before modification, </w:t>
      </w:r>
      <w:r>
        <w:rPr>
          <w:rFonts w:hint="eastAsia"/>
        </w:rPr>
        <w:t>packets with an unknown source MAC address that</w:t>
      </w:r>
      <w:r w:rsidRPr="00914D09">
        <w:t> does not contain a permitted OUI</w:t>
      </w:r>
      <w:r>
        <w:rPr>
          <w:rFonts w:hint="eastAsia"/>
        </w:rPr>
        <w:t xml:space="preserve"> are discarded without triggering authentication. </w:t>
      </w:r>
    </w:p>
    <w:p w:rsidR="00EC6E07" w:rsidRDefault="00EC6E07" w:rsidP="00EC6E07">
      <w:r w:rsidRPr="00914D09">
        <w:rPr>
          <w:rFonts w:hint="eastAsia"/>
        </w:rPr>
        <w:lastRenderedPageBreak/>
        <w:t>After</w:t>
      </w:r>
      <w:r w:rsidRPr="00914D09">
        <w:t xml:space="preserve"> modification,</w:t>
      </w:r>
      <w:r>
        <w:rPr>
          <w:rFonts w:hint="eastAsia"/>
        </w:rPr>
        <w:t xml:space="preserve"> packets with an unknown source MAC address that</w:t>
      </w:r>
      <w:r w:rsidRPr="00914D09">
        <w:t> does not contain a permitted OUI</w:t>
      </w:r>
      <w:r>
        <w:rPr>
          <w:rFonts w:hint="eastAsia"/>
        </w:rPr>
        <w:t xml:space="preserve"> can trigger authentication.</w:t>
      </w:r>
    </w:p>
    <w:p w:rsidR="00EC6E07" w:rsidRDefault="00EC6E07" w:rsidP="00EC6E07">
      <w:r>
        <w:rPr>
          <w:rFonts w:hint="eastAsia"/>
        </w:rPr>
        <w:t>2.</w:t>
      </w:r>
      <w:r w:rsidRPr="00914D09">
        <w:rPr>
          <w:rFonts w:hint="eastAsia"/>
        </w:rPr>
        <w:t xml:space="preserve"> </w:t>
      </w:r>
      <w:r>
        <w:rPr>
          <w:rFonts w:hint="eastAsia"/>
        </w:rPr>
        <w:t xml:space="preserve">Operation changes to the port security mode </w:t>
      </w:r>
      <w:r w:rsidRPr="00914D09">
        <w:rPr>
          <w:rFonts w:hint="eastAsia"/>
        </w:rPr>
        <w:t>UserloginWithOui</w:t>
      </w:r>
      <w:r w:rsidRPr="00914D09">
        <w:t xml:space="preserve"> when</w:t>
      </w:r>
      <w:r w:rsidRPr="00914D09">
        <w:rPr>
          <w:rFonts w:hint="eastAsia"/>
        </w:rPr>
        <w:t xml:space="preserve"> multicast </w:t>
      </w:r>
      <w:r w:rsidRPr="00914D09">
        <w:t>trigger</w:t>
      </w:r>
      <w:r w:rsidRPr="00914D09">
        <w:rPr>
          <w:rFonts w:hint="eastAsia"/>
        </w:rPr>
        <w:t xml:space="preserve"> is enabled:</w:t>
      </w:r>
    </w:p>
    <w:p w:rsidR="00EC6E07" w:rsidRPr="00914D09" w:rsidRDefault="00EC6E07" w:rsidP="00EC6E07">
      <w:r w:rsidRPr="00914D09">
        <w:rPr>
          <w:rFonts w:hint="eastAsia"/>
        </w:rPr>
        <w:t xml:space="preserve">Before modification, the device continues multicasting authentication requests after a PC passes authentication, resulting in re-authentication of the PC. </w:t>
      </w:r>
    </w:p>
    <w:p w:rsidR="00EC6E07" w:rsidRDefault="00EC6E07" w:rsidP="00EC6E07">
      <w:r>
        <w:rPr>
          <w:rFonts w:hint="eastAsia"/>
        </w:rPr>
        <w:t xml:space="preserve">After </w:t>
      </w:r>
      <w:r w:rsidRPr="00914D09">
        <w:rPr>
          <w:rFonts w:hint="eastAsia"/>
        </w:rPr>
        <w:t>modification, the device stops multicasting authentication packets after a PC passes authentication.</w:t>
      </w:r>
    </w:p>
    <w:p w:rsidR="00EC6E07" w:rsidRPr="00532A71" w:rsidRDefault="00EC6E07" w:rsidP="00EC6E07">
      <w:r>
        <w:rPr>
          <w:rFonts w:hint="eastAsia"/>
        </w:rPr>
        <w:t xml:space="preserve">3. This release permits IP camera packets that have a </w:t>
      </w:r>
      <w:r>
        <w:t>Power</w:t>
      </w:r>
      <w:r>
        <w:rPr>
          <w:rFonts w:hint="eastAsia"/>
        </w:rPr>
        <w:t xml:space="preserve"> </w:t>
      </w:r>
      <w:r>
        <w:t>consumption</w:t>
      </w:r>
      <w:r>
        <w:rPr>
          <w:rFonts w:hint="eastAsia"/>
        </w:rPr>
        <w:t xml:space="preserve"> </w:t>
      </w:r>
      <w:r>
        <w:t>TLV</w:t>
      </w:r>
      <w:r>
        <w:rPr>
          <w:rFonts w:hint="eastAsia"/>
        </w:rPr>
        <w:t xml:space="preserve"> longer than 6 bytes to pass. </w:t>
      </w:r>
    </w:p>
    <w:p w:rsidR="00EC6E07" w:rsidRPr="00280F1A" w:rsidRDefault="00EC6E07" w:rsidP="00EC6E07">
      <w:pPr>
        <w:pStyle w:val="20"/>
        <w:numPr>
          <w:ilvl w:val="1"/>
          <w:numId w:val="1"/>
        </w:numPr>
      </w:pPr>
      <w:bookmarkStart w:id="300" w:name="_Toc417918087"/>
      <w:bookmarkStart w:id="301" w:name="_Toc442104124"/>
      <w:bookmarkStart w:id="302" w:name="_Toc470681886"/>
      <w:bookmarkStart w:id="303" w:name="_Toc334033696"/>
      <w:bookmarkStart w:id="304" w:name="_Toc330987765"/>
      <w:bookmarkStart w:id="305" w:name="_Toc304213196"/>
      <w:bookmarkStart w:id="306" w:name="_Toc304214516"/>
      <w:bookmarkStart w:id="307" w:name="_Toc528762625"/>
      <w:r>
        <w:rPr>
          <w:rFonts w:hint="eastAsia"/>
        </w:rPr>
        <w:t>Operation Changes in R2220</w:t>
      </w:r>
      <w:bookmarkEnd w:id="300"/>
      <w:bookmarkEnd w:id="301"/>
      <w:bookmarkEnd w:id="302"/>
      <w:bookmarkEnd w:id="307"/>
      <w:r>
        <w:rPr>
          <w:rFonts w:hint="eastAsia"/>
        </w:rPr>
        <w:t xml:space="preserve"> </w:t>
      </w:r>
    </w:p>
    <w:p w:rsidR="00EC6E07" w:rsidRDefault="00EC6E07" w:rsidP="00EC6E07">
      <w:r>
        <w:rPr>
          <w:rFonts w:hint="eastAsia"/>
        </w:rPr>
        <w:t xml:space="preserve">1. </w:t>
      </w:r>
      <w:r>
        <w:t>Add</w:t>
      </w:r>
      <w:r>
        <w:rPr>
          <w:rFonts w:hint="eastAsia"/>
        </w:rPr>
        <w:t xml:space="preserve">ed the following attributes for CDP packets sent by the device: </w:t>
      </w:r>
      <w:r w:rsidRPr="00464E28">
        <w:rPr>
          <w:rFonts w:hint="eastAsia"/>
        </w:rPr>
        <w:t>Addresses</w:t>
      </w:r>
      <w:r>
        <w:rPr>
          <w:rFonts w:hint="eastAsia"/>
        </w:rPr>
        <w:t xml:space="preserve">, </w:t>
      </w:r>
      <w:r w:rsidRPr="00464E28">
        <w:rPr>
          <w:rFonts w:hint="eastAsia"/>
        </w:rPr>
        <w:t>Capabilities</w:t>
      </w:r>
      <w:r>
        <w:rPr>
          <w:rFonts w:hint="eastAsia"/>
        </w:rPr>
        <w:t xml:space="preserve">, </w:t>
      </w:r>
      <w:r w:rsidRPr="00464E28">
        <w:rPr>
          <w:rFonts w:hint="eastAsia"/>
        </w:rPr>
        <w:t>Software Version</w:t>
      </w:r>
      <w:r>
        <w:rPr>
          <w:rFonts w:hint="eastAsia"/>
        </w:rPr>
        <w:t xml:space="preserve">, </w:t>
      </w:r>
      <w:r w:rsidRPr="00464E28">
        <w:rPr>
          <w:rFonts w:hint="eastAsia"/>
        </w:rPr>
        <w:t>Platform</w:t>
      </w:r>
      <w:r>
        <w:rPr>
          <w:rFonts w:hint="eastAsia"/>
        </w:rPr>
        <w:t xml:space="preserve">, </w:t>
      </w:r>
      <w:r w:rsidRPr="00464E28">
        <w:rPr>
          <w:rFonts w:hint="eastAsia"/>
        </w:rPr>
        <w:t>Duplex</w:t>
      </w:r>
      <w:r>
        <w:rPr>
          <w:rFonts w:hint="eastAsia"/>
        </w:rPr>
        <w:t xml:space="preserve">, </w:t>
      </w:r>
      <w:r w:rsidRPr="00464E28">
        <w:rPr>
          <w:rFonts w:hint="eastAsia"/>
        </w:rPr>
        <w:t>MTU</w:t>
      </w:r>
      <w:r>
        <w:rPr>
          <w:rFonts w:hint="eastAsia"/>
        </w:rPr>
        <w:t xml:space="preserve"> and </w:t>
      </w:r>
      <w:r w:rsidRPr="00464E28">
        <w:rPr>
          <w:rFonts w:hint="eastAsia"/>
        </w:rPr>
        <w:t>System Name</w:t>
      </w:r>
      <w:r>
        <w:rPr>
          <w:rFonts w:hint="eastAsia"/>
        </w:rPr>
        <w:t>.</w:t>
      </w:r>
    </w:p>
    <w:p w:rsidR="00EC6E07" w:rsidRPr="002F29FB" w:rsidRDefault="00EC6E07" w:rsidP="00EC6E07">
      <w:pPr>
        <w:rPr>
          <w:bCs/>
        </w:rPr>
      </w:pPr>
      <w:r>
        <w:rPr>
          <w:rFonts w:hint="eastAsia"/>
        </w:rPr>
        <w:t>2. The time that the front panel interfaces use to open auto negotiation during device startup was changed from more than 30 seconds to 5 seconds.</w:t>
      </w:r>
    </w:p>
    <w:p w:rsidR="00EC6E07" w:rsidRPr="002F29FB" w:rsidRDefault="00EC6E07" w:rsidP="00EC6E07">
      <w:r>
        <w:rPr>
          <w:rFonts w:hint="eastAsia"/>
        </w:rPr>
        <w:t xml:space="preserve">3. </w:t>
      </w:r>
      <w:r w:rsidRPr="000313BC">
        <w:rPr>
          <w:rFonts w:hint="eastAsia"/>
        </w:rPr>
        <w:t>Default configuration</w:t>
      </w:r>
      <w:r>
        <w:rPr>
          <w:rFonts w:hint="eastAsia"/>
        </w:rPr>
        <w:t xml:space="preserve"> changes: disable all t</w:t>
      </w:r>
      <w:r w:rsidRPr="003323DD">
        <w:t>he</w:t>
      </w:r>
      <w:r>
        <w:rPr>
          <w:rFonts w:hint="eastAsia"/>
        </w:rPr>
        <w:t xml:space="preserve"> TCP/UDP port by </w:t>
      </w:r>
      <w:r>
        <w:t>default</w:t>
      </w:r>
      <w:r>
        <w:rPr>
          <w:rFonts w:hint="eastAsia"/>
        </w:rPr>
        <w:t xml:space="preserve"> (For example: TCP ports including 23/80/7547,UDP ports</w:t>
      </w:r>
      <w:r w:rsidRPr="003323DD">
        <w:t xml:space="preserve"> </w:t>
      </w:r>
      <w:r>
        <w:rPr>
          <w:rFonts w:hint="eastAsia"/>
        </w:rPr>
        <w:t xml:space="preserve"> including 68/1812/3318/3799). </w:t>
      </w:r>
    </w:p>
    <w:p w:rsidR="00EC6E07" w:rsidRPr="00280F1A" w:rsidRDefault="00EC6E07" w:rsidP="00EC6E07">
      <w:pPr>
        <w:pStyle w:val="20"/>
        <w:numPr>
          <w:ilvl w:val="1"/>
          <w:numId w:val="1"/>
        </w:numPr>
      </w:pPr>
      <w:bookmarkStart w:id="308" w:name="_Toc417918088"/>
      <w:bookmarkStart w:id="309" w:name="_Toc442104125"/>
      <w:bookmarkStart w:id="310" w:name="_Toc470681887"/>
      <w:bookmarkStart w:id="311" w:name="_Toc528762626"/>
      <w:r>
        <w:rPr>
          <w:rFonts w:hint="eastAsia"/>
        </w:rPr>
        <w:t>Operation Changes in F2218</w:t>
      </w:r>
      <w:bookmarkEnd w:id="308"/>
      <w:bookmarkEnd w:id="309"/>
      <w:bookmarkEnd w:id="310"/>
      <w:bookmarkEnd w:id="311"/>
      <w:r>
        <w:rPr>
          <w:rFonts w:hint="eastAsia"/>
        </w:rPr>
        <w:t xml:space="preserve"> </w:t>
      </w:r>
    </w:p>
    <w:p w:rsidR="00EC6E07" w:rsidRPr="003323DD" w:rsidRDefault="00EC6E07" w:rsidP="00EC6E07">
      <w:r>
        <w:rPr>
          <w:rFonts w:hint="eastAsia"/>
        </w:rPr>
        <w:t xml:space="preserve">1. </w:t>
      </w:r>
      <w:r w:rsidRPr="003323DD">
        <w:t xml:space="preserve">The cluster management feature provides a simple method to manage multiple units using a single IP address, however it does use some protocols that are not considered totally secure. In this release, the cluster management protocols, including NDP, NTDP, and Cluster, are disabled by default to avoid any possible security risks. </w:t>
      </w:r>
    </w:p>
    <w:p w:rsidR="00EC6E07" w:rsidRPr="003323DD" w:rsidRDefault="00EC6E07" w:rsidP="00EC6E07">
      <w:r w:rsidRPr="004A5E8C">
        <w:rPr>
          <w:rFonts w:hint="eastAsia"/>
        </w:rPr>
        <w:t>2.</w:t>
      </w:r>
      <w:r>
        <w:rPr>
          <w:rFonts w:hint="eastAsia"/>
        </w:rPr>
        <w:t xml:space="preserve"> </w:t>
      </w:r>
      <w:r w:rsidRPr="003323DD">
        <w:t xml:space="preserve">If cluster management is required it is necessary to re-enable the required protocols with the following commands: ndp enable, ntdp enable, and cluster enable.  In addition, </w:t>
      </w:r>
      <w:r>
        <w:t>HPE</w:t>
      </w:r>
      <w:r w:rsidRPr="003323DD">
        <w:t xml:space="preserve"> recommends that a separate management VLAN for the cluster should be established. Only the access ports that are used to link the cluster members should belong to this VLAN so the inter-switch protocol will not be accessible to insecure devices, including PCs and other network devices.</w:t>
      </w:r>
    </w:p>
    <w:p w:rsidR="00EC6E07" w:rsidRDefault="00EC6E07" w:rsidP="00EC6E07">
      <w:r>
        <w:rPr>
          <w:rFonts w:hint="eastAsia"/>
        </w:rPr>
        <w:t xml:space="preserve">3. </w:t>
      </w:r>
      <w:r w:rsidRPr="003323DD">
        <w:t>The Winet feature is removed in this release as it is not considered totally secure.  The Winet functionality is available through other management methods.</w:t>
      </w:r>
    </w:p>
    <w:p w:rsidR="00EC6E07" w:rsidRDefault="00EC6E07" w:rsidP="00EC6E07">
      <w:r>
        <w:rPr>
          <w:rFonts w:hint="eastAsia"/>
        </w:rPr>
        <w:t>4. Changed the maximum number of Free IP networks for 802.1X authentication from 4 to 16.Suffix requirement change for execute batch files</w:t>
      </w:r>
    </w:p>
    <w:p w:rsidR="00EC6E07" w:rsidRDefault="00EC6E07" w:rsidP="00EC6E07">
      <w:r>
        <w:rPr>
          <w:rFonts w:hint="eastAsia"/>
        </w:rPr>
        <w:t xml:space="preserve">(1)Before modification, execute batch files must have a suffix of ".bat". </w:t>
      </w:r>
    </w:p>
    <w:p w:rsidR="00EC6E07" w:rsidRDefault="00EC6E07" w:rsidP="00EC6E07">
      <w:r>
        <w:rPr>
          <w:rFonts w:hint="eastAsia"/>
        </w:rPr>
        <w:t xml:space="preserve">(2)After modification, execute batch files can have any suffix. </w:t>
      </w:r>
    </w:p>
    <w:p w:rsidR="00EC6E07" w:rsidRPr="00280F1A" w:rsidRDefault="00EC6E07" w:rsidP="00EC6E07">
      <w:pPr>
        <w:pStyle w:val="20"/>
        <w:numPr>
          <w:ilvl w:val="1"/>
          <w:numId w:val="1"/>
        </w:numPr>
      </w:pPr>
      <w:bookmarkStart w:id="312" w:name="_Toc417918089"/>
      <w:bookmarkStart w:id="313" w:name="_Toc442104126"/>
      <w:bookmarkStart w:id="314" w:name="_Toc470681888"/>
      <w:bookmarkStart w:id="315" w:name="_Toc528762627"/>
      <w:r>
        <w:rPr>
          <w:rFonts w:hint="eastAsia"/>
        </w:rPr>
        <w:t>Operation Changes in F2217</w:t>
      </w:r>
      <w:bookmarkEnd w:id="303"/>
      <w:bookmarkEnd w:id="312"/>
      <w:bookmarkEnd w:id="313"/>
      <w:bookmarkEnd w:id="314"/>
      <w:bookmarkEnd w:id="315"/>
      <w:r>
        <w:rPr>
          <w:rFonts w:hint="eastAsia"/>
        </w:rPr>
        <w:t xml:space="preserve"> </w:t>
      </w:r>
    </w:p>
    <w:p w:rsidR="00EC6E07" w:rsidRDefault="00EC6E07" w:rsidP="00EC6E07">
      <w:r>
        <w:rPr>
          <w:rFonts w:hint="eastAsia"/>
        </w:rPr>
        <w:t xml:space="preserve">1. </w:t>
      </w:r>
      <w:r w:rsidRPr="00E974CA">
        <w:rPr>
          <w:rFonts w:hint="eastAsia"/>
        </w:rPr>
        <w:t xml:space="preserve">Change the maximum online time from 65535 seconds to </w:t>
      </w:r>
      <w:r w:rsidRPr="00F56918">
        <w:t>2147483647</w:t>
      </w:r>
      <w:r w:rsidRPr="00E974CA">
        <w:rPr>
          <w:rFonts w:hint="eastAsia"/>
        </w:rPr>
        <w:t xml:space="preserve"> seconds for MAC authentication users in the RADIUS authentication approach</w:t>
      </w:r>
      <w:r>
        <w:rPr>
          <w:rFonts w:hint="eastAsia"/>
        </w:rPr>
        <w:t>.</w:t>
      </w:r>
    </w:p>
    <w:p w:rsidR="00EC6E07" w:rsidRDefault="00EC6E07" w:rsidP="00EC6E07">
      <w:r>
        <w:rPr>
          <w:rFonts w:hint="eastAsia"/>
        </w:rPr>
        <w:t xml:space="preserve">2. </w:t>
      </w:r>
      <w:r>
        <w:t>Change the MAC authentication delay setting</w:t>
      </w:r>
      <w:r>
        <w:rPr>
          <w:rFonts w:hint="eastAsia"/>
          <w:lang w:eastAsia="en-US"/>
        </w:rPr>
        <w:t>:</w:t>
      </w:r>
    </w:p>
    <w:p w:rsidR="00EC6E07" w:rsidRPr="003E40B8" w:rsidRDefault="00EC6E07" w:rsidP="00EC6E07">
      <w:pPr>
        <w:rPr>
          <w:kern w:val="0"/>
          <w:lang w:eastAsia="en-US"/>
        </w:rPr>
      </w:pPr>
      <w:r w:rsidRPr="003E40B8">
        <w:rPr>
          <w:rFonts w:hint="eastAsia"/>
          <w:kern w:val="0"/>
          <w:lang w:eastAsia="en-US"/>
        </w:rPr>
        <w:t>(1)</w:t>
      </w:r>
      <w:r w:rsidRPr="003E40B8">
        <w:rPr>
          <w:kern w:val="0"/>
          <w:lang w:eastAsia="en-US"/>
        </w:rPr>
        <w:t>Before: On a port where both 802.1X authentication and MAC authentication are enabled, MAC authentication starts after a delay of 30 seconds.</w:t>
      </w:r>
    </w:p>
    <w:p w:rsidR="00EC6E07" w:rsidRPr="003E40B8" w:rsidRDefault="00EC6E07" w:rsidP="00EC6E07">
      <w:pPr>
        <w:rPr>
          <w:kern w:val="0"/>
          <w:lang w:eastAsia="en-US"/>
        </w:rPr>
      </w:pPr>
      <w:r w:rsidRPr="003E40B8">
        <w:rPr>
          <w:rFonts w:hint="eastAsia"/>
          <w:kern w:val="0"/>
          <w:lang w:eastAsia="en-US"/>
        </w:rPr>
        <w:t>(2)</w:t>
      </w:r>
      <w:r w:rsidRPr="003E40B8">
        <w:rPr>
          <w:kern w:val="0"/>
          <w:lang w:eastAsia="en-US"/>
        </w:rPr>
        <w:t xml:space="preserve">After: By default, MAC authentication is not delayed. The following command is provided to enable MAC authentication delay and set the delay time. </w:t>
      </w:r>
    </w:p>
    <w:p w:rsidR="00EC6E07" w:rsidRPr="00AE6832" w:rsidRDefault="00EC6E07" w:rsidP="00EC6E07">
      <w:pPr>
        <w:pStyle w:val="CommandDescription"/>
        <w:rPr>
          <w:rStyle w:val="commandparameter"/>
        </w:rPr>
      </w:pPr>
      <w:r w:rsidRPr="00AE6832">
        <w:rPr>
          <w:rStyle w:val="commandparameter"/>
        </w:rPr>
        <w:t>mac-authentication timer auth-delay time</w:t>
      </w:r>
    </w:p>
    <w:p w:rsidR="00EC6E07" w:rsidRPr="00AE6832" w:rsidRDefault="00EC6E07" w:rsidP="00EC6E07">
      <w:pPr>
        <w:pStyle w:val="CommandDescription"/>
        <w:rPr>
          <w:rStyle w:val="commandparameter"/>
        </w:rPr>
      </w:pPr>
      <w:r w:rsidRPr="00AE6832">
        <w:rPr>
          <w:rStyle w:val="commandparameter"/>
        </w:rPr>
        <w:lastRenderedPageBreak/>
        <w:t>undo mac-authentication timer auth-delay</w:t>
      </w:r>
    </w:p>
    <w:p w:rsidR="00EC6E07" w:rsidRDefault="00EC6E07" w:rsidP="00EC6E07">
      <w:pPr>
        <w:rPr>
          <w:lang w:eastAsia="en-US"/>
        </w:rPr>
      </w:pPr>
      <w:r>
        <w:rPr>
          <w:rFonts w:hint="eastAsia"/>
        </w:rPr>
        <w:t xml:space="preserve">3. Change the maximum number of sub VLANs in an </w:t>
      </w:r>
      <w:r>
        <w:t>I</w:t>
      </w:r>
      <w:r>
        <w:rPr>
          <w:rFonts w:hint="eastAsia"/>
        </w:rPr>
        <w:t>solate-user-VLAN</w:t>
      </w:r>
      <w:r>
        <w:rPr>
          <w:rFonts w:hint="eastAsia"/>
          <w:lang w:eastAsia="en-US"/>
        </w:rPr>
        <w:t xml:space="preserve"> </w:t>
      </w:r>
      <w:r>
        <w:rPr>
          <w:rFonts w:hint="eastAsia"/>
        </w:rPr>
        <w:t>from 64 to 192</w:t>
      </w:r>
      <w:r>
        <w:rPr>
          <w:rFonts w:hint="eastAsia"/>
          <w:lang w:eastAsia="en-US"/>
        </w:rPr>
        <w:t>.</w:t>
      </w:r>
    </w:p>
    <w:p w:rsidR="00EC6E07" w:rsidRPr="004F5E99" w:rsidRDefault="00EC6E07" w:rsidP="00EC6E07">
      <w:r>
        <w:rPr>
          <w:rFonts w:hint="eastAsia"/>
        </w:rPr>
        <w:t xml:space="preserve">4. </w:t>
      </w:r>
      <w:r w:rsidRPr="004F5E99">
        <w:t>Patch operation change</w:t>
      </w:r>
      <w:r>
        <w:rPr>
          <w:rFonts w:hint="eastAsia"/>
          <w:lang w:eastAsia="en-US"/>
        </w:rPr>
        <w:t>:</w:t>
      </w:r>
    </w:p>
    <w:p w:rsidR="00EC6E07" w:rsidRPr="003E40B8" w:rsidRDefault="00EC6E07" w:rsidP="00EC6E07">
      <w:pPr>
        <w:rPr>
          <w:kern w:val="0"/>
          <w:lang w:eastAsia="en-US"/>
        </w:rPr>
      </w:pPr>
      <w:r w:rsidRPr="003E40B8">
        <w:rPr>
          <w:kern w:val="0"/>
          <w:lang w:eastAsia="en-US"/>
        </w:rPr>
        <w:t xml:space="preserve">In earlier versions, when a patch is installed on a </w:t>
      </w:r>
      <w:bookmarkStart w:id="316" w:name="OLE_LINK7"/>
      <w:bookmarkStart w:id="317" w:name="OLE_LINK8"/>
      <w:r w:rsidRPr="003E40B8">
        <w:rPr>
          <w:rFonts w:hint="eastAsia"/>
          <w:kern w:val="0"/>
          <w:lang w:eastAsia="en-US"/>
        </w:rPr>
        <w:t>switch</w:t>
      </w:r>
      <w:bookmarkEnd w:id="316"/>
      <w:bookmarkEnd w:id="317"/>
      <w:r w:rsidRPr="003E40B8">
        <w:rPr>
          <w:kern w:val="0"/>
          <w:lang w:eastAsia="en-US"/>
        </w:rPr>
        <w:t xml:space="preserve"> that has been installed with another patch, the switch replaces the existing patch with the new patch without any prompt. This creates risks. This version prompts a message "Another patch loaded, please uninstall it first."</w:t>
      </w:r>
    </w:p>
    <w:p w:rsidR="00EC6E07" w:rsidRDefault="00EC6E07" w:rsidP="00EC6E07">
      <w:pPr>
        <w:rPr>
          <w:rFonts w:ascii="宋体" w:hAnsi="Times New Roman"/>
          <w:b/>
        </w:rPr>
      </w:pPr>
      <w:r>
        <w:rPr>
          <w:rFonts w:hint="eastAsia"/>
        </w:rPr>
        <w:t xml:space="preserve">5. </w:t>
      </w:r>
      <w:r w:rsidRPr="004F5E99">
        <w:t>Operation</w:t>
      </w:r>
      <w:r w:rsidRPr="00005FA0">
        <w:t xml:space="preserve"> </w:t>
      </w:r>
      <w:r w:rsidRPr="004F5E99">
        <w:t>change</w:t>
      </w:r>
      <w:r w:rsidRPr="00005FA0">
        <w:t xml:space="preserve"> for w</w:t>
      </w:r>
      <w:r w:rsidRPr="001F3405">
        <w:t>hether a por</w:t>
      </w:r>
      <w:r w:rsidRPr="00005FA0">
        <w:t>t leaves the critical VLAN after the silent timer ex</w:t>
      </w:r>
      <w:r>
        <w:t>pires</w:t>
      </w:r>
      <w:r>
        <w:rPr>
          <w:rFonts w:hint="eastAsia"/>
        </w:rPr>
        <w:t>:</w:t>
      </w:r>
    </w:p>
    <w:p w:rsidR="00EC6E07" w:rsidRPr="00005FA0" w:rsidRDefault="00EC6E07" w:rsidP="00EC6E07">
      <w:r w:rsidRPr="00D76CF8">
        <w:t>After</w:t>
      </w:r>
      <w:r w:rsidRPr="00005FA0">
        <w:t xml:space="preserve"> a port is assigned to the critical VLAN, the RADIUS server state changes to "blocked", and the silent timer of the RADIUS server starts (this timer is configurable and </w:t>
      </w:r>
      <w:r>
        <w:rPr>
          <w:rFonts w:hint="eastAsia"/>
        </w:rPr>
        <w:t xml:space="preserve"> </w:t>
      </w:r>
      <w:r w:rsidRPr="00005FA0">
        <w:t>defaults to 5 minutes).</w:t>
      </w:r>
    </w:p>
    <w:p w:rsidR="00EC6E07" w:rsidRPr="00005FA0" w:rsidRDefault="00EC6E07" w:rsidP="00EC6E07">
      <w:r w:rsidRPr="00005FA0">
        <w:t xml:space="preserve">In </w:t>
      </w:r>
      <w:r w:rsidRPr="00D76CF8">
        <w:t>earlier</w:t>
      </w:r>
      <w:r w:rsidRPr="00005FA0">
        <w:t xml:space="preserve"> versions:</w:t>
      </w:r>
    </w:p>
    <w:p w:rsidR="00EC6E07" w:rsidRPr="00005FA0" w:rsidRDefault="00EC6E07" w:rsidP="00EC6E07">
      <w:r>
        <w:rPr>
          <w:rFonts w:hint="eastAsia"/>
        </w:rPr>
        <w:t xml:space="preserve">(1) </w:t>
      </w:r>
      <w:r w:rsidRPr="00005FA0">
        <w:t xml:space="preserve">If the port uses 802.1X authentication, it leaves the critical VLAN when the silent timer </w:t>
      </w:r>
      <w:r>
        <w:rPr>
          <w:rFonts w:hint="eastAsia"/>
        </w:rPr>
        <w:t xml:space="preserve">  </w:t>
      </w:r>
      <w:r w:rsidRPr="00005FA0">
        <w:t>expires.</w:t>
      </w:r>
      <w:r w:rsidRPr="00D76CF8">
        <w:t xml:space="preserve"> </w:t>
      </w:r>
      <w:r w:rsidRPr="00005FA0">
        <w:t xml:space="preserve">If the port is configured with the </w:t>
      </w:r>
      <w:r w:rsidRPr="00D76CF8">
        <w:t>dot1x critical recovery-action</w:t>
      </w:r>
      <w:r w:rsidRPr="00005FA0">
        <w:t xml:space="preserve"> command, its leaving triggers new 802.1X authentication.</w:t>
      </w:r>
    </w:p>
    <w:p w:rsidR="00EC6E07" w:rsidRPr="008430FF" w:rsidRDefault="00EC6E07" w:rsidP="00EC6E07">
      <w:r>
        <w:rPr>
          <w:rFonts w:hint="eastAsia"/>
        </w:rPr>
        <w:t>(2)</w:t>
      </w:r>
      <w:r w:rsidRPr="008430FF">
        <w:t>If the port uses MAC authentication, it leaves the critical VLAN when the silent timer expires.</w:t>
      </w:r>
      <w:r w:rsidRPr="00D76CF8">
        <w:t xml:space="preserve"> </w:t>
      </w:r>
    </w:p>
    <w:p w:rsidR="00EC6E07" w:rsidRPr="00005FA0" w:rsidRDefault="00EC6E07" w:rsidP="00EC6E07">
      <w:r w:rsidRPr="00005FA0">
        <w:t>In this version:</w:t>
      </w:r>
    </w:p>
    <w:p w:rsidR="00EC6E07" w:rsidRPr="00005FA0" w:rsidRDefault="00EC6E07" w:rsidP="00EC6E07">
      <w:r>
        <w:rPr>
          <w:rFonts w:hint="eastAsia"/>
        </w:rPr>
        <w:t>(1)</w:t>
      </w:r>
      <w:r w:rsidRPr="00005FA0">
        <w:t xml:space="preserve">If the port uses 802.1X authentication, it remains in the critical VLAN when the silent timer expires. If the port is configured with the </w:t>
      </w:r>
      <w:r w:rsidRPr="00D76CF8">
        <w:t>dot1x critical recovery-action</w:t>
      </w:r>
      <w:r w:rsidRPr="00005FA0">
        <w:t xml:space="preserve"> command, the silent timer expiration triggers new 802.1X authentication.</w:t>
      </w:r>
    </w:p>
    <w:p w:rsidR="00EC6E07" w:rsidRPr="00D76CF8" w:rsidRDefault="00EC6E07" w:rsidP="00EC6E07">
      <w:r>
        <w:rPr>
          <w:rFonts w:hint="eastAsia"/>
        </w:rPr>
        <w:t>(2)</w:t>
      </w:r>
      <w:r w:rsidRPr="00005FA0">
        <w:t>If the port uses MAC authentication, it remains in the critical VLAN and triggers new MAC authentication when the silent timer expires.</w:t>
      </w:r>
    </w:p>
    <w:p w:rsidR="00EC6E07" w:rsidRPr="004F5E99" w:rsidRDefault="00EC6E07" w:rsidP="00EC6E07">
      <w:r>
        <w:rPr>
          <w:rFonts w:hint="eastAsia"/>
        </w:rPr>
        <w:t xml:space="preserve">6. </w:t>
      </w:r>
      <w:r w:rsidRPr="00406AC7">
        <w:t xml:space="preserve">If a save operation is performed on a switch where a software version of </w:t>
      </w:r>
      <w:r>
        <w:rPr>
          <w:rFonts w:hint="eastAsia"/>
        </w:rPr>
        <w:t>F2217</w:t>
      </w:r>
      <w:r w:rsidRPr="00406AC7">
        <w:t xml:space="preserve"> or later is running and the version number in the </w:t>
      </w:r>
      <w:r>
        <w:rPr>
          <w:rFonts w:hint="eastAsia"/>
        </w:rPr>
        <w:t>c</w:t>
      </w:r>
      <w:r w:rsidRPr="00EC6139">
        <w:t xml:space="preserve">urrent startup </w:t>
      </w:r>
      <w:r>
        <w:rPr>
          <w:rFonts w:hint="eastAsia"/>
        </w:rPr>
        <w:t>c</w:t>
      </w:r>
      <w:r w:rsidRPr="00EC6139">
        <w:t>onfiguration</w:t>
      </w:r>
      <w:r w:rsidRPr="00406AC7">
        <w:t xml:space="preserve"> file is lower than </w:t>
      </w:r>
      <w:r>
        <w:rPr>
          <w:rFonts w:hint="eastAsia"/>
        </w:rPr>
        <w:t>F2212P02</w:t>
      </w:r>
      <w:r w:rsidRPr="00406AC7">
        <w:t>, the system first backs up the startup configuration file and then saves the current configuration. For example, suppose the startup configuration file is a.cfg. When a save operation is performed, the system first backs up a.cfg into _a_bak.cfg and then saves the current configuration into a.cfg.</w:t>
      </w:r>
    </w:p>
    <w:p w:rsidR="00EC6E07" w:rsidRPr="00280F1A" w:rsidRDefault="00EC6E07" w:rsidP="00EC6E07">
      <w:pPr>
        <w:pStyle w:val="20"/>
        <w:numPr>
          <w:ilvl w:val="1"/>
          <w:numId w:val="1"/>
        </w:numPr>
      </w:pPr>
      <w:bookmarkStart w:id="318" w:name="_Toc417918090"/>
      <w:bookmarkStart w:id="319" w:name="_Toc442104127"/>
      <w:bookmarkStart w:id="320" w:name="_Toc470681889"/>
      <w:bookmarkStart w:id="321" w:name="_Toc528762628"/>
      <w:r>
        <w:rPr>
          <w:rFonts w:hint="eastAsia"/>
        </w:rPr>
        <w:t>Operation Changes in R</w:t>
      </w:r>
      <w:r w:rsidRPr="00280F1A">
        <w:rPr>
          <w:rFonts w:hint="eastAsia"/>
        </w:rPr>
        <w:t>22</w:t>
      </w:r>
      <w:r>
        <w:rPr>
          <w:rFonts w:hint="eastAsia"/>
        </w:rPr>
        <w:t>15</w:t>
      </w:r>
      <w:bookmarkEnd w:id="304"/>
      <w:bookmarkEnd w:id="318"/>
      <w:bookmarkEnd w:id="319"/>
      <w:bookmarkEnd w:id="320"/>
      <w:bookmarkEnd w:id="321"/>
      <w:r>
        <w:rPr>
          <w:rFonts w:hint="eastAsia"/>
        </w:rPr>
        <w:t xml:space="preserve"> </w:t>
      </w:r>
    </w:p>
    <w:p w:rsidR="00EC6E07" w:rsidRDefault="00EC6E07" w:rsidP="00EC6E07">
      <w:r>
        <w:rPr>
          <w:rFonts w:hint="eastAsia"/>
        </w:rPr>
        <w:t xml:space="preserve">Forwarded </w:t>
      </w:r>
      <w:r>
        <w:t>ARP packets</w:t>
      </w:r>
      <w:r>
        <w:rPr>
          <w:rFonts w:hint="eastAsia"/>
        </w:rPr>
        <w:t xml:space="preserve"> are not rate limited. </w:t>
      </w:r>
    </w:p>
    <w:p w:rsidR="00EC6E07" w:rsidRPr="00280F1A" w:rsidRDefault="00EC6E07" w:rsidP="00EC6E07">
      <w:pPr>
        <w:pStyle w:val="20"/>
        <w:numPr>
          <w:ilvl w:val="1"/>
          <w:numId w:val="1"/>
        </w:numPr>
      </w:pPr>
      <w:bookmarkStart w:id="322" w:name="_Toc330987766"/>
      <w:bookmarkStart w:id="323" w:name="_Toc417918091"/>
      <w:bookmarkStart w:id="324" w:name="_Toc442104128"/>
      <w:bookmarkStart w:id="325" w:name="_Toc470681890"/>
      <w:bookmarkStart w:id="326" w:name="_Toc528762629"/>
      <w:r>
        <w:rPr>
          <w:rFonts w:hint="eastAsia"/>
        </w:rPr>
        <w:t>Operation Changes in F</w:t>
      </w:r>
      <w:r w:rsidRPr="00280F1A">
        <w:rPr>
          <w:rFonts w:hint="eastAsia"/>
        </w:rPr>
        <w:t>22</w:t>
      </w:r>
      <w:r>
        <w:rPr>
          <w:rFonts w:hint="eastAsia"/>
        </w:rPr>
        <w:t>12P02</w:t>
      </w:r>
      <w:bookmarkEnd w:id="322"/>
      <w:bookmarkEnd w:id="323"/>
      <w:bookmarkEnd w:id="324"/>
      <w:bookmarkEnd w:id="325"/>
      <w:bookmarkEnd w:id="326"/>
    </w:p>
    <w:p w:rsidR="00EC6E07" w:rsidRDefault="00EC6E07" w:rsidP="00EC6E07">
      <w:r>
        <w:rPr>
          <w:rFonts w:hint="eastAsia"/>
        </w:rPr>
        <w:t>None</w:t>
      </w:r>
    </w:p>
    <w:p w:rsidR="00EC6E07" w:rsidRPr="00280F1A" w:rsidRDefault="00EC6E07" w:rsidP="00EC6E07">
      <w:pPr>
        <w:pStyle w:val="20"/>
        <w:numPr>
          <w:ilvl w:val="1"/>
          <w:numId w:val="1"/>
        </w:numPr>
      </w:pPr>
      <w:bookmarkStart w:id="327" w:name="_Toc330987767"/>
      <w:bookmarkStart w:id="328" w:name="_Toc417918092"/>
      <w:bookmarkStart w:id="329" w:name="_Toc442104129"/>
      <w:bookmarkStart w:id="330" w:name="_Toc470681891"/>
      <w:bookmarkStart w:id="331" w:name="_Toc528762630"/>
      <w:r>
        <w:rPr>
          <w:rFonts w:hint="eastAsia"/>
        </w:rPr>
        <w:t>Operation Changes in F</w:t>
      </w:r>
      <w:r w:rsidRPr="00280F1A">
        <w:rPr>
          <w:rFonts w:hint="eastAsia"/>
        </w:rPr>
        <w:t>22</w:t>
      </w:r>
      <w:r>
        <w:rPr>
          <w:rFonts w:hint="eastAsia"/>
        </w:rPr>
        <w:t>12L01</w:t>
      </w:r>
      <w:bookmarkEnd w:id="327"/>
      <w:bookmarkEnd w:id="328"/>
      <w:bookmarkEnd w:id="329"/>
      <w:bookmarkEnd w:id="330"/>
      <w:bookmarkEnd w:id="331"/>
    </w:p>
    <w:p w:rsidR="00EC6E07" w:rsidRDefault="00EC6E07" w:rsidP="00EC6E07">
      <w:r>
        <w:rPr>
          <w:rFonts w:hint="eastAsia"/>
        </w:rPr>
        <w:t>None</w:t>
      </w:r>
    </w:p>
    <w:p w:rsidR="00EC6E07" w:rsidRPr="00280F1A" w:rsidRDefault="00EC6E07" w:rsidP="00EC6E07">
      <w:pPr>
        <w:pStyle w:val="20"/>
        <w:numPr>
          <w:ilvl w:val="1"/>
          <w:numId w:val="1"/>
        </w:numPr>
      </w:pPr>
      <w:bookmarkStart w:id="332" w:name="_Toc330987768"/>
      <w:bookmarkStart w:id="333" w:name="_Toc417918093"/>
      <w:bookmarkStart w:id="334" w:name="_Toc442104130"/>
      <w:bookmarkStart w:id="335" w:name="_Toc470681892"/>
      <w:bookmarkStart w:id="336" w:name="_Toc528762631"/>
      <w:r>
        <w:rPr>
          <w:rFonts w:hint="eastAsia"/>
        </w:rPr>
        <w:t>Operation Changes in F</w:t>
      </w:r>
      <w:r w:rsidRPr="00280F1A">
        <w:rPr>
          <w:rFonts w:hint="eastAsia"/>
        </w:rPr>
        <w:t>22</w:t>
      </w:r>
      <w:r>
        <w:rPr>
          <w:rFonts w:hint="eastAsia"/>
        </w:rPr>
        <w:t>12</w:t>
      </w:r>
      <w:bookmarkEnd w:id="332"/>
      <w:bookmarkEnd w:id="333"/>
      <w:bookmarkEnd w:id="334"/>
      <w:bookmarkEnd w:id="335"/>
      <w:bookmarkEnd w:id="336"/>
    </w:p>
    <w:p w:rsidR="00EC6E07" w:rsidRDefault="00EC6E07" w:rsidP="00EC6E07">
      <w:r>
        <w:rPr>
          <w:rFonts w:hint="eastAsia"/>
        </w:rPr>
        <w:t>None</w:t>
      </w:r>
    </w:p>
    <w:p w:rsidR="00EC6E07" w:rsidRPr="00280F1A" w:rsidRDefault="00EC6E07" w:rsidP="00EC6E07">
      <w:pPr>
        <w:pStyle w:val="20"/>
        <w:numPr>
          <w:ilvl w:val="1"/>
          <w:numId w:val="1"/>
        </w:numPr>
      </w:pPr>
      <w:bookmarkStart w:id="337" w:name="_Toc330987769"/>
      <w:bookmarkStart w:id="338" w:name="_Toc417918094"/>
      <w:bookmarkStart w:id="339" w:name="_Toc442104131"/>
      <w:bookmarkStart w:id="340" w:name="_Toc470681893"/>
      <w:bookmarkStart w:id="341" w:name="_Toc528762632"/>
      <w:r>
        <w:rPr>
          <w:rFonts w:hint="eastAsia"/>
        </w:rPr>
        <w:t>Operation Changes in F</w:t>
      </w:r>
      <w:r w:rsidRPr="00280F1A">
        <w:rPr>
          <w:rFonts w:hint="eastAsia"/>
        </w:rPr>
        <w:t>22</w:t>
      </w:r>
      <w:r>
        <w:rPr>
          <w:rFonts w:hint="eastAsia"/>
        </w:rPr>
        <w:t>11</w:t>
      </w:r>
      <w:bookmarkEnd w:id="337"/>
      <w:bookmarkEnd w:id="338"/>
      <w:bookmarkEnd w:id="339"/>
      <w:bookmarkEnd w:id="340"/>
      <w:bookmarkEnd w:id="341"/>
    </w:p>
    <w:p w:rsidR="00EC6E07" w:rsidRPr="00D1407D" w:rsidRDefault="00EC6E07" w:rsidP="00EC6E07">
      <w:r>
        <w:rPr>
          <w:rFonts w:hint="eastAsia"/>
        </w:rPr>
        <w:t>None</w:t>
      </w:r>
    </w:p>
    <w:p w:rsidR="00EC6E07" w:rsidRPr="00280F1A" w:rsidRDefault="00EC6E07" w:rsidP="00EC6E07">
      <w:pPr>
        <w:pStyle w:val="20"/>
        <w:numPr>
          <w:ilvl w:val="1"/>
          <w:numId w:val="1"/>
        </w:numPr>
      </w:pPr>
      <w:bookmarkStart w:id="342" w:name="_Toc330987770"/>
      <w:bookmarkStart w:id="343" w:name="_Toc417918095"/>
      <w:bookmarkStart w:id="344" w:name="_Toc442104132"/>
      <w:bookmarkStart w:id="345" w:name="_Toc470681894"/>
      <w:bookmarkStart w:id="346" w:name="_Toc528762633"/>
      <w:r>
        <w:rPr>
          <w:rFonts w:hint="eastAsia"/>
        </w:rPr>
        <w:lastRenderedPageBreak/>
        <w:t xml:space="preserve">Operation Changes in </w:t>
      </w:r>
      <w:r w:rsidRPr="00280F1A">
        <w:rPr>
          <w:rFonts w:hint="eastAsia"/>
        </w:rPr>
        <w:t>R22</w:t>
      </w:r>
      <w:r>
        <w:rPr>
          <w:rFonts w:hint="eastAsia"/>
        </w:rPr>
        <w:t>10</w:t>
      </w:r>
      <w:bookmarkEnd w:id="342"/>
      <w:bookmarkEnd w:id="343"/>
      <w:bookmarkEnd w:id="344"/>
      <w:bookmarkEnd w:id="345"/>
      <w:bookmarkEnd w:id="346"/>
      <w:r>
        <w:rPr>
          <w:rFonts w:hint="eastAsia"/>
        </w:rPr>
        <w:t xml:space="preserve"> </w:t>
      </w:r>
    </w:p>
    <w:p w:rsidR="00EC6E07" w:rsidRPr="00D8663F" w:rsidRDefault="00EC6E07" w:rsidP="00EC6E07">
      <w:r>
        <w:rPr>
          <w:rFonts w:hint="eastAsia"/>
        </w:rPr>
        <w:t xml:space="preserve">1. </w:t>
      </w:r>
      <w:r w:rsidRPr="00F4098F">
        <w:t>In earlier versions, if you specify both the output interface and next hop for an IPv6 static route, the specified next hop must be a link-local address. This version removes the limitation and allows you to specify a global unicast address as the next hop</w:t>
      </w:r>
      <w:r>
        <w:rPr>
          <w:rFonts w:hint="eastAsia"/>
        </w:rPr>
        <w:t>.</w:t>
      </w:r>
    </w:p>
    <w:p w:rsidR="00EC6E07" w:rsidRDefault="00EC6E07" w:rsidP="00EC6E07">
      <w:r>
        <w:rPr>
          <w:rFonts w:hint="eastAsia"/>
        </w:rPr>
        <w:t xml:space="preserve">2. Added </w:t>
      </w:r>
      <w:r w:rsidRPr="00D8663F">
        <w:rPr>
          <w:rFonts w:hint="eastAsia"/>
        </w:rPr>
        <w:t>R</w:t>
      </w:r>
      <w:r w:rsidRPr="00D8663F">
        <w:t xml:space="preserve">oot </w:t>
      </w:r>
      <w:r w:rsidRPr="00D8663F">
        <w:rPr>
          <w:rFonts w:hint="eastAsia"/>
        </w:rPr>
        <w:t>p</w:t>
      </w:r>
      <w:r w:rsidRPr="00D8663F">
        <w:t>rotection</w:t>
      </w:r>
      <w:r>
        <w:rPr>
          <w:rFonts w:hint="eastAsia"/>
        </w:rPr>
        <w:t xml:space="preserve"> on the </w:t>
      </w:r>
      <w:r w:rsidRPr="00D8663F">
        <w:t>edge port</w:t>
      </w:r>
      <w:r>
        <w:rPr>
          <w:rFonts w:hint="eastAsia"/>
        </w:rPr>
        <w:t>.</w:t>
      </w:r>
    </w:p>
    <w:p w:rsidR="00EC6E07" w:rsidRPr="00D1407D" w:rsidRDefault="00EC6E07" w:rsidP="00EC6E07">
      <w:r>
        <w:rPr>
          <w:rFonts w:hint="eastAsia"/>
        </w:rPr>
        <w:t xml:space="preserve">3. </w:t>
      </w:r>
      <w:r w:rsidRPr="00D1407D">
        <w:t>Changed the maximum number of VLAN interfaces from 8 to 32</w:t>
      </w:r>
      <w:r w:rsidRPr="00D1407D">
        <w:rPr>
          <w:rFonts w:hint="eastAsia"/>
        </w:rPr>
        <w:t>.</w:t>
      </w:r>
    </w:p>
    <w:p w:rsidR="00EC6E07" w:rsidRPr="00D1407D" w:rsidRDefault="00EC6E07" w:rsidP="00EC6E07">
      <w:r>
        <w:rPr>
          <w:rFonts w:hint="eastAsia"/>
        </w:rPr>
        <w:t xml:space="preserve">4. </w:t>
      </w:r>
      <w:r w:rsidRPr="00D1407D">
        <w:t>Changed the maximum number of IPv4 static routes from 32 to 128.</w:t>
      </w:r>
    </w:p>
    <w:p w:rsidR="00EC6E07" w:rsidRDefault="00EC6E07" w:rsidP="00EC6E07">
      <w:r>
        <w:rPr>
          <w:rFonts w:hint="eastAsia"/>
        </w:rPr>
        <w:t xml:space="preserve">5. </w:t>
      </w:r>
      <w:r w:rsidRPr="00D1407D">
        <w:t>Changed the maximum number of IPv6 static routes from 32 to 64.</w:t>
      </w:r>
    </w:p>
    <w:p w:rsidR="00EC6E07" w:rsidRDefault="00EC6E07" w:rsidP="00EC6E07">
      <w:r>
        <w:t>6.</w:t>
      </w:r>
      <w:r>
        <w:rPr>
          <w:rFonts w:hint="eastAsia"/>
        </w:rPr>
        <w:t xml:space="preserve"> </w:t>
      </w:r>
      <w:r>
        <w:t>Changed the user-bind {ip-address X.X.X.X |mac-address H-H-H } [vlan INTEGER&lt;1-4094&gt; ] command in port view to :ip source binding { ip-address X.X.X.X | mac-address H-H-H } [ vlan INTEGER&lt;1-4094&gt;].</w:t>
      </w:r>
    </w:p>
    <w:p w:rsidR="00EC6E07" w:rsidRDefault="00EC6E07" w:rsidP="00EC6E07">
      <w:r>
        <w:rPr>
          <w:rFonts w:hint="eastAsia"/>
        </w:rPr>
        <w:t xml:space="preserve">7. </w:t>
      </w:r>
      <w:r w:rsidRPr="00C23F26">
        <w:rPr>
          <w:rFonts w:hint="eastAsia"/>
        </w:rPr>
        <w:t xml:space="preserve">Changed the </w:t>
      </w:r>
      <w:r w:rsidRPr="00C23F26">
        <w:t>ip check source { ip-address | mac-address }</w:t>
      </w:r>
      <w:r w:rsidRPr="00C23F26">
        <w:rPr>
          <w:rFonts w:hint="eastAsia"/>
        </w:rPr>
        <w:t xml:space="preserve"> command in port view to </w:t>
      </w:r>
      <w:r w:rsidRPr="00C23F26">
        <w:t>ip verify source { ip-address | mac-address }</w:t>
      </w:r>
      <w:r w:rsidRPr="00C23F26">
        <w:rPr>
          <w:rFonts w:hint="eastAsia"/>
        </w:rPr>
        <w:t>.</w:t>
      </w:r>
    </w:p>
    <w:p w:rsidR="00EC6E07" w:rsidRDefault="00EC6E07" w:rsidP="00EC6E07">
      <w:r>
        <w:rPr>
          <w:rFonts w:hint="eastAsia"/>
        </w:rPr>
        <w:t xml:space="preserve">8. </w:t>
      </w:r>
      <w:r>
        <w:t>C</w:t>
      </w:r>
      <w:r>
        <w:rPr>
          <w:rFonts w:hint="eastAsia"/>
        </w:rPr>
        <w:t>hange the command of {</w:t>
      </w:r>
      <w:r>
        <w:t xml:space="preserve">ipsec-policy </w:t>
      </w:r>
      <w:r>
        <w:rPr>
          <w:rFonts w:hint="eastAsia"/>
        </w:rPr>
        <w:t>} to {</w:t>
      </w:r>
      <w:r>
        <w:t xml:space="preserve">enable ipsec-policy </w:t>
      </w:r>
      <w:r>
        <w:rPr>
          <w:rFonts w:hint="eastAsia"/>
        </w:rPr>
        <w:t>} .</w:t>
      </w:r>
    </w:p>
    <w:p w:rsidR="00EC6E07" w:rsidRPr="00280F1A" w:rsidRDefault="00EC6E07" w:rsidP="00EC6E07">
      <w:pPr>
        <w:pStyle w:val="20"/>
        <w:numPr>
          <w:ilvl w:val="1"/>
          <w:numId w:val="1"/>
        </w:numPr>
      </w:pPr>
      <w:bookmarkStart w:id="347" w:name="_Toc330987771"/>
      <w:bookmarkStart w:id="348" w:name="_Toc417918096"/>
      <w:bookmarkStart w:id="349" w:name="_Toc442104133"/>
      <w:bookmarkStart w:id="350" w:name="_Toc470681895"/>
      <w:bookmarkStart w:id="351" w:name="_Toc528762634"/>
      <w:r>
        <w:rPr>
          <w:rFonts w:hint="eastAsia"/>
        </w:rPr>
        <w:t xml:space="preserve">Operation Changes in </w:t>
      </w:r>
      <w:r w:rsidRPr="00280F1A">
        <w:rPr>
          <w:rFonts w:hint="eastAsia"/>
        </w:rPr>
        <w:t>R22</w:t>
      </w:r>
      <w:r>
        <w:rPr>
          <w:rFonts w:hint="eastAsia"/>
        </w:rPr>
        <w:t>08</w:t>
      </w:r>
      <w:bookmarkEnd w:id="347"/>
      <w:bookmarkEnd w:id="348"/>
      <w:bookmarkEnd w:id="349"/>
      <w:bookmarkEnd w:id="350"/>
      <w:bookmarkEnd w:id="351"/>
      <w:r w:rsidRPr="008C700A">
        <w:rPr>
          <w:rFonts w:hint="eastAsia"/>
        </w:rPr>
        <w:t xml:space="preserve"> </w:t>
      </w:r>
      <w:bookmarkEnd w:id="305"/>
      <w:bookmarkEnd w:id="306"/>
    </w:p>
    <w:p w:rsidR="00EC6E07" w:rsidRPr="001E0807" w:rsidRDefault="00EC6E07" w:rsidP="00EC6E07">
      <w:r>
        <w:rPr>
          <w:rFonts w:hint="eastAsia"/>
        </w:rPr>
        <w:t>None</w:t>
      </w:r>
    </w:p>
    <w:p w:rsidR="00EC6E07" w:rsidRDefault="00EC6E07" w:rsidP="00EC6E07">
      <w:pPr>
        <w:pStyle w:val="20"/>
        <w:numPr>
          <w:ilvl w:val="1"/>
          <w:numId w:val="1"/>
        </w:numPr>
      </w:pPr>
      <w:bookmarkStart w:id="352" w:name="_Toc330987772"/>
      <w:bookmarkStart w:id="353" w:name="_Toc417918097"/>
      <w:bookmarkStart w:id="354" w:name="_Toc442104134"/>
      <w:bookmarkStart w:id="355" w:name="_Toc470681896"/>
      <w:bookmarkStart w:id="356" w:name="_Toc281231769"/>
      <w:bookmarkStart w:id="357" w:name="_Toc304213197"/>
      <w:bookmarkStart w:id="358" w:name="_Toc304214517"/>
      <w:bookmarkStart w:id="359" w:name="_Toc528762635"/>
      <w:r>
        <w:rPr>
          <w:rFonts w:hint="eastAsia"/>
        </w:rPr>
        <w:t>Operation Changes in R2208</w:t>
      </w:r>
      <w:bookmarkEnd w:id="352"/>
      <w:bookmarkEnd w:id="353"/>
      <w:bookmarkEnd w:id="354"/>
      <w:bookmarkEnd w:id="355"/>
      <w:bookmarkEnd w:id="359"/>
      <w:r>
        <w:rPr>
          <w:rFonts w:hint="eastAsia"/>
        </w:rPr>
        <w:t xml:space="preserve"> </w:t>
      </w:r>
      <w:bookmarkEnd w:id="356"/>
      <w:bookmarkEnd w:id="357"/>
      <w:bookmarkEnd w:id="358"/>
    </w:p>
    <w:p w:rsidR="0013685E" w:rsidRPr="00346129" w:rsidRDefault="00EC6E07" w:rsidP="0013685E">
      <w:r w:rsidRPr="00246F6C">
        <w:rPr>
          <w:rFonts w:hint="eastAsia"/>
        </w:rPr>
        <w:t>First Release</w:t>
      </w:r>
      <w:bookmarkEnd w:id="214"/>
      <w:bookmarkEnd w:id="215"/>
    </w:p>
    <w:p w:rsidR="0013685E" w:rsidRPr="001F03A9" w:rsidRDefault="0013685E" w:rsidP="0013685E">
      <w:pPr>
        <w:pStyle w:val="10"/>
      </w:pPr>
      <w:bookmarkStart w:id="360" w:name="_Toc433983934"/>
      <w:bookmarkStart w:id="361" w:name="_Toc471391779"/>
      <w:bookmarkStart w:id="362" w:name="_Toc471829206"/>
      <w:bookmarkStart w:id="363" w:name="_Toc224443493"/>
      <w:bookmarkStart w:id="364" w:name="_Toc268078341"/>
      <w:bookmarkStart w:id="365" w:name="_Toc323222311"/>
      <w:bookmarkStart w:id="366" w:name="_Toc528762636"/>
      <w:r w:rsidRPr="001F03A9">
        <w:rPr>
          <w:rFonts w:hint="eastAsia"/>
        </w:rPr>
        <w:t>Restrictions an</w:t>
      </w:r>
      <w:r w:rsidRPr="001F03A9">
        <w:t>d caution</w:t>
      </w:r>
      <w:r w:rsidRPr="001F03A9">
        <w:rPr>
          <w:rFonts w:hint="eastAsia"/>
        </w:rPr>
        <w:t>s</w:t>
      </w:r>
      <w:bookmarkEnd w:id="360"/>
      <w:bookmarkEnd w:id="361"/>
      <w:bookmarkEnd w:id="362"/>
      <w:bookmarkEnd w:id="366"/>
    </w:p>
    <w:p w:rsidR="00EC6E07" w:rsidRPr="005F2DAD" w:rsidRDefault="00EC6E07" w:rsidP="00EC6E07">
      <w:r>
        <w:rPr>
          <w:rFonts w:hint="eastAsia"/>
        </w:rPr>
        <w:t xml:space="preserve">1. Due to implementation limitation, VLAN ACLs do not take effect on QinQ-enabled ports. </w:t>
      </w:r>
    </w:p>
    <w:p w:rsidR="00EC6E07" w:rsidRDefault="00EC6E07" w:rsidP="00EC6E07">
      <w:r>
        <w:rPr>
          <w:rFonts w:hint="eastAsia"/>
        </w:rPr>
        <w:t>2. Port isolation group configuration takes precedence over traffic redirect configuration. For example, add GE</w:t>
      </w:r>
      <w:r w:rsidRPr="005F2DAD">
        <w:rPr>
          <w:rFonts w:hint="eastAsia"/>
        </w:rPr>
        <w:t>1/0/1</w:t>
      </w:r>
      <w:r>
        <w:rPr>
          <w:rFonts w:hint="eastAsia"/>
        </w:rPr>
        <w:t xml:space="preserve"> and GE</w:t>
      </w:r>
      <w:r w:rsidRPr="005F2DAD">
        <w:rPr>
          <w:rFonts w:hint="eastAsia"/>
        </w:rPr>
        <w:t>1/0/2</w:t>
      </w:r>
      <w:r>
        <w:rPr>
          <w:rFonts w:hint="eastAsia"/>
        </w:rPr>
        <w:t xml:space="preserve"> to a port isolation group, and configure GE</w:t>
      </w:r>
      <w:r w:rsidRPr="005F2DAD">
        <w:rPr>
          <w:rFonts w:hint="eastAsia"/>
        </w:rPr>
        <w:t>1/0/1</w:t>
      </w:r>
      <w:r>
        <w:rPr>
          <w:rFonts w:hint="eastAsia"/>
        </w:rPr>
        <w:t xml:space="preserve"> to redirect specific traffic to GE</w:t>
      </w:r>
      <w:r w:rsidRPr="005F2DAD">
        <w:rPr>
          <w:rFonts w:hint="eastAsia"/>
        </w:rPr>
        <w:t>1/0/2</w:t>
      </w:r>
      <w:r>
        <w:rPr>
          <w:rFonts w:hint="eastAsia"/>
        </w:rPr>
        <w:t xml:space="preserve">. The redirect </w:t>
      </w:r>
      <w:r>
        <w:t>configuration</w:t>
      </w:r>
      <w:r>
        <w:rPr>
          <w:rFonts w:hint="eastAsia"/>
        </w:rPr>
        <w:t xml:space="preserve"> does not take effect because the two ports have been isolated. </w:t>
      </w:r>
    </w:p>
    <w:p w:rsidR="00EC6E07" w:rsidRDefault="00EC6E07" w:rsidP="00EC6E07">
      <w:r>
        <w:rPr>
          <w:rFonts w:hint="eastAsia"/>
        </w:rPr>
        <w:t xml:space="preserve">3. Log in to the device and use the </w:t>
      </w:r>
      <w:r w:rsidRPr="00AE6832">
        <w:rPr>
          <w:rStyle w:val="CommandDescriptionChar"/>
        </w:rPr>
        <w:t>display diagnostic-information</w:t>
      </w:r>
      <w:r w:rsidRPr="00AE6832">
        <w:rPr>
          <w:rStyle w:val="CommandDescriptionChar"/>
          <w:rFonts w:hint="eastAsia"/>
        </w:rPr>
        <w:t xml:space="preserve"> </w:t>
      </w:r>
      <w:r>
        <w:rPr>
          <w:rFonts w:hint="eastAsia"/>
        </w:rPr>
        <w:t xml:space="preserve">command to save running status statistics to a file. The system fails to save the file because the file exceeds the storage space of the flash. </w:t>
      </w:r>
    </w:p>
    <w:p w:rsidR="00EC6E07" w:rsidRDefault="00EC6E07" w:rsidP="00EC6E07">
      <w:r>
        <w:rPr>
          <w:rFonts w:hint="eastAsia"/>
        </w:rPr>
        <w:t>4. Multi-port l</w:t>
      </w:r>
      <w:r w:rsidRPr="00347185">
        <w:rPr>
          <w:rFonts w:hint="eastAsia"/>
        </w:rPr>
        <w:t>oopback</w:t>
      </w:r>
      <w:r>
        <w:rPr>
          <w:rFonts w:hint="eastAsia"/>
        </w:rPr>
        <w:t xml:space="preserve"> </w:t>
      </w:r>
      <w:r w:rsidRPr="00347185">
        <w:rPr>
          <w:rFonts w:hint="eastAsia"/>
        </w:rPr>
        <w:t>detection</w:t>
      </w:r>
      <w:r>
        <w:rPr>
          <w:rFonts w:hint="eastAsia"/>
        </w:rPr>
        <w:t xml:space="preserve"> is available on a single device only. </w:t>
      </w:r>
    </w:p>
    <w:p w:rsidR="00EC6E07" w:rsidRDefault="00EC6E07" w:rsidP="00EC6E07">
      <w:r>
        <w:rPr>
          <w:rFonts w:hint="eastAsia"/>
        </w:rPr>
        <w:t xml:space="preserve">5. </w:t>
      </w:r>
      <w:r w:rsidRPr="00043451">
        <w:t xml:space="preserve">Multicast ARP is supported only on </w:t>
      </w:r>
      <w:r>
        <w:t>A5120-24G EI</w:t>
      </w:r>
      <w:r w:rsidRPr="00043451">
        <w:t xml:space="preserve"> /</w:t>
      </w:r>
      <w:r w:rsidRPr="00E62085">
        <w:t xml:space="preserve"> </w:t>
      </w:r>
      <w:r>
        <w:t>A5120-24G-PoE+ EI</w:t>
      </w:r>
      <w:r w:rsidRPr="00043451">
        <w:t xml:space="preserve">. The output ports of a multicast ARP entry must reside on the same </w:t>
      </w:r>
      <w:r>
        <w:rPr>
          <w:rFonts w:hint="eastAsia"/>
        </w:rPr>
        <w:t>device</w:t>
      </w:r>
      <w:r w:rsidRPr="00043451">
        <w:rPr>
          <w:rFonts w:hint="eastAsia"/>
        </w:rPr>
        <w:t>.</w:t>
      </w:r>
    </w:p>
    <w:p w:rsidR="00EC6E07" w:rsidRDefault="00EC6E07" w:rsidP="00EC6E07">
      <w:r>
        <w:rPr>
          <w:rFonts w:hint="eastAsia"/>
        </w:rPr>
        <w:t xml:space="preserve">6. </w:t>
      </w:r>
      <w:r w:rsidRPr="00074B66">
        <w:t>Release F2212</w:t>
      </w:r>
      <w:r>
        <w:rPr>
          <w:rFonts w:hint="eastAsia"/>
        </w:rPr>
        <w:t>P02</w:t>
      </w:r>
      <w:r w:rsidRPr="00074B66">
        <w:t xml:space="preserve"> or later adopts a new password encryption algorithm. The password saved in the configuration file has been processed by the new algorithm. If you roll back the software from Release F2212 or later to a version before F2212, the password cannot be restored, and login will fail</w:t>
      </w:r>
      <w:r>
        <w:rPr>
          <w:rFonts w:hint="eastAsia"/>
        </w:rPr>
        <w:t>.</w:t>
      </w:r>
    </w:p>
    <w:p w:rsidR="00EC6E07" w:rsidRDefault="00EC6E07" w:rsidP="00EC6E07">
      <w:r>
        <w:rPr>
          <w:rFonts w:hint="eastAsia"/>
        </w:rPr>
        <w:t xml:space="preserve">7. </w:t>
      </w:r>
      <w:r w:rsidRPr="004E074E">
        <w:t>Software auto-update function might fail to synchronize the software of subordinate devices from a version earlier than R2220P10 to R2220P10 or a later version. You must manually upgrade the software for the devices.</w:t>
      </w:r>
    </w:p>
    <w:p w:rsidR="00EC6E07" w:rsidRDefault="00EC6E07" w:rsidP="00EC6E07">
      <w:r>
        <w:rPr>
          <w:rFonts w:hint="eastAsia"/>
        </w:rPr>
        <w:t xml:space="preserve">8. The feature of configuring </w:t>
      </w:r>
      <w:r w:rsidRPr="00B420DE">
        <w:t>the uplink port to permit multiple isolate-user-VLANs</w:t>
      </w:r>
      <w:r>
        <w:rPr>
          <w:rFonts w:hint="eastAsia"/>
        </w:rPr>
        <w:t xml:space="preserve"> is not supported on </w:t>
      </w:r>
      <w:r w:rsidRPr="00B420DE">
        <w:t>A5120EI series</w:t>
      </w:r>
      <w:r>
        <w:rPr>
          <w:rFonts w:hint="eastAsia"/>
        </w:rPr>
        <w:t>.</w:t>
      </w:r>
    </w:p>
    <w:p w:rsidR="0013685E" w:rsidRPr="00EC6E07" w:rsidRDefault="00EC6E07" w:rsidP="0013685E">
      <w:pPr>
        <w:rPr>
          <w:i/>
          <w:color w:val="0000FF"/>
        </w:rPr>
      </w:pPr>
      <w:r>
        <w:rPr>
          <w:rFonts w:hint="eastAsia"/>
        </w:rPr>
        <w:lastRenderedPageBreak/>
        <w:t xml:space="preserve">9. </w:t>
      </w:r>
      <w:r w:rsidRPr="00124209">
        <w:rPr>
          <w:rFonts w:hint="eastAsia"/>
        </w:rPr>
        <w:t>MPLS label-based load sharing for link aggregation takes effect only on MPLS i</w:t>
      </w:r>
      <w:r w:rsidRPr="00124209">
        <w:t>ntermediate</w:t>
      </w:r>
      <w:r w:rsidRPr="00124209">
        <w:rPr>
          <w:rFonts w:hint="eastAsia"/>
        </w:rPr>
        <w:t xml:space="preserve"> transit nodes.</w:t>
      </w:r>
    </w:p>
    <w:p w:rsidR="0013685E" w:rsidRPr="001F03A9" w:rsidRDefault="0013685E" w:rsidP="0013685E">
      <w:pPr>
        <w:pStyle w:val="10"/>
      </w:pPr>
      <w:bookmarkStart w:id="367" w:name="_Toc433983935"/>
      <w:bookmarkStart w:id="368" w:name="_Toc471391780"/>
      <w:bookmarkStart w:id="369" w:name="_Toc471829207"/>
      <w:bookmarkStart w:id="370" w:name="_Toc528762637"/>
      <w:r w:rsidRPr="001F03A9">
        <w:rPr>
          <w:rFonts w:hint="eastAsia"/>
        </w:rPr>
        <w:t>Ope</w:t>
      </w:r>
      <w:r w:rsidRPr="001F03A9">
        <w:t>n problems and workarounds</w:t>
      </w:r>
      <w:bookmarkEnd w:id="363"/>
      <w:bookmarkEnd w:id="364"/>
      <w:bookmarkEnd w:id="365"/>
      <w:bookmarkEnd w:id="367"/>
      <w:bookmarkEnd w:id="368"/>
      <w:bookmarkEnd w:id="369"/>
      <w:bookmarkEnd w:id="370"/>
    </w:p>
    <w:p w:rsidR="00EC6E07" w:rsidRPr="008751D2" w:rsidRDefault="00EC6E07" w:rsidP="00F3433E">
      <w:pPr>
        <w:pStyle w:val="40"/>
      </w:pPr>
      <w:bookmarkStart w:id="371" w:name="_Toc224443494"/>
      <w:bookmarkStart w:id="372" w:name="_Toc268078342"/>
      <w:r w:rsidRPr="00381A86">
        <w:t>LSD67923</w:t>
      </w:r>
    </w:p>
    <w:p w:rsidR="00EC6E07" w:rsidRDefault="00EC6E07" w:rsidP="001F3405">
      <w:pPr>
        <w:pStyle w:val="ItemList"/>
      </w:pPr>
      <w:r>
        <w:t>Symptom</w:t>
      </w:r>
      <w:r w:rsidRPr="000B6545">
        <w:t>:</w:t>
      </w:r>
      <w:r w:rsidRPr="00C544F2">
        <w:t xml:space="preserve"> </w:t>
      </w:r>
      <w:r>
        <w:t>In this version of code, the password encryption within configuration files has been enhanced and cannot be interpreted by earlier revisions of the agent code.  This means that if a unit is downgraded to earlier code, it may no longer be possible to login and manage the device</w:t>
      </w:r>
      <w:r w:rsidRPr="007971C3">
        <w:rPr>
          <w:rFonts w:hint="eastAsia"/>
        </w:rPr>
        <w:t>.</w:t>
      </w:r>
    </w:p>
    <w:p w:rsidR="00EC6E07" w:rsidRPr="00F31EAE" w:rsidRDefault="00EC6E07" w:rsidP="001F3405">
      <w:pPr>
        <w:pStyle w:val="ItemList"/>
      </w:pPr>
      <w:r w:rsidRPr="00866675">
        <w:rPr>
          <w:rFonts w:hint="eastAsia"/>
        </w:rPr>
        <w:t>Condition</w:t>
      </w:r>
      <w:r w:rsidRPr="00866675">
        <w:t>:</w:t>
      </w:r>
      <w:r w:rsidRPr="00F31EAE">
        <w:t xml:space="preserve"> </w:t>
      </w:r>
      <w:r>
        <w:t>Condition:</w:t>
      </w:r>
      <w:r w:rsidRPr="005466F1">
        <w:rPr>
          <w:rFonts w:hint="eastAsia"/>
        </w:rPr>
        <w:t xml:space="preserve"> </w:t>
      </w:r>
      <w:r>
        <w:rPr>
          <w:rFonts w:hint="eastAsia"/>
        </w:rPr>
        <w:t xml:space="preserve">This </w:t>
      </w:r>
      <w:r>
        <w:t>symptom</w:t>
      </w:r>
      <w:r>
        <w:rPr>
          <w:rFonts w:hint="eastAsia"/>
        </w:rPr>
        <w:t xml:space="preserve"> might occur after the software is downgraded to a version before F22</w:t>
      </w:r>
      <w:r>
        <w:rPr>
          <w:rFonts w:hint="eastAsia"/>
          <w:lang w:eastAsia="zh-CN"/>
        </w:rPr>
        <w:t>12P02</w:t>
      </w:r>
    </w:p>
    <w:p w:rsidR="00EC6E07" w:rsidRDefault="00EC6E07" w:rsidP="001F3405">
      <w:pPr>
        <w:pStyle w:val="ItemList"/>
      </w:pPr>
      <w:r w:rsidRPr="000B6545">
        <w:t>Workarounds:</w:t>
      </w:r>
    </w:p>
    <w:p w:rsidR="00EC6E07" w:rsidRDefault="00EC6E07" w:rsidP="00EC6E07">
      <w:pPr>
        <w:pStyle w:val="ItemList2"/>
        <w:ind w:left="1701" w:hanging="374"/>
      </w:pPr>
      <w:r w:rsidRPr="00CA045A">
        <w:rPr>
          <w:rFonts w:hint="eastAsia"/>
          <w:u w:val="single"/>
        </w:rPr>
        <w:t>Before</w:t>
      </w:r>
      <w:r>
        <w:rPr>
          <w:rFonts w:hint="eastAsia"/>
        </w:rPr>
        <w:t xml:space="preserve"> upgrading to the new code, it is necessary to </w:t>
      </w:r>
      <w:r>
        <w:t xml:space="preserve">ensure </w:t>
      </w:r>
      <w:r>
        <w:rPr>
          <w:rFonts w:hint="eastAsia"/>
        </w:rPr>
        <w:t xml:space="preserve">password control is </w:t>
      </w:r>
      <w:r>
        <w:t>disabled.</w:t>
      </w:r>
      <w:r>
        <w:rPr>
          <w:rFonts w:hint="eastAsia"/>
        </w:rPr>
        <w:t xml:space="preserve"> </w:t>
      </w:r>
      <w:r>
        <w:t>E</w:t>
      </w:r>
      <w:r>
        <w:rPr>
          <w:rFonts w:hint="eastAsia"/>
        </w:rPr>
        <w:t xml:space="preserve">xecute </w:t>
      </w:r>
      <w:r>
        <w:t>the “</w:t>
      </w:r>
      <w:r w:rsidRPr="005760FB">
        <w:rPr>
          <w:rFonts w:hint="eastAsia"/>
          <w:i/>
        </w:rPr>
        <w:t xml:space="preserve">undo </w:t>
      </w:r>
      <w:r w:rsidRPr="005760FB">
        <w:rPr>
          <w:i/>
        </w:rPr>
        <w:t>password-control enable</w:t>
      </w:r>
      <w:r>
        <w:t>”</w:t>
      </w:r>
      <w:r>
        <w:rPr>
          <w:rFonts w:hint="eastAsia"/>
        </w:rPr>
        <w:t xml:space="preserve"> and then save </w:t>
      </w:r>
      <w:r>
        <w:t>this configuration file as a backup in case you need to downgrade the software again.  If it is later necessary to downgrade to earlier software, force the switch to use this backup configuration file by executing a ”</w:t>
      </w:r>
      <w:r w:rsidRPr="007D15A4">
        <w:rPr>
          <w:i/>
        </w:rPr>
        <w:t>startup saved-configuration</w:t>
      </w:r>
      <w:r>
        <w:rPr>
          <w:i/>
        </w:rPr>
        <w:t xml:space="preserve"> (filename)” c</w:t>
      </w:r>
      <w:r w:rsidRPr="007D15A4">
        <w:t xml:space="preserve">ommand </w:t>
      </w:r>
      <w:r>
        <w:t>before rebooting to the old code.</w:t>
      </w:r>
      <w:r w:rsidRPr="007D15A4">
        <w:rPr>
          <w:rFonts w:hint="eastAsia"/>
        </w:rPr>
        <w:t xml:space="preserve"> </w:t>
      </w:r>
      <w:r>
        <w:t>Then, a</w:t>
      </w:r>
      <w:r w:rsidRPr="007D15A4">
        <w:rPr>
          <w:rFonts w:hint="eastAsia"/>
        </w:rPr>
        <w:t>fter the code</w:t>
      </w:r>
      <w:r>
        <w:t xml:space="preserve"> has been downgraded</w:t>
      </w:r>
      <w:r w:rsidRPr="007D15A4">
        <w:rPr>
          <w:rFonts w:hint="eastAsia"/>
        </w:rPr>
        <w:t xml:space="preserve">, the </w:t>
      </w:r>
      <w:r>
        <w:rPr>
          <w:rFonts w:hint="eastAsia"/>
        </w:rPr>
        <w:t xml:space="preserve">device can be logged in </w:t>
      </w:r>
      <w:r>
        <w:t xml:space="preserve">from the console or </w:t>
      </w:r>
      <w:r>
        <w:rPr>
          <w:rFonts w:hint="eastAsia"/>
        </w:rPr>
        <w:t>by Telnet, but not SSH.</w:t>
      </w:r>
      <w:r>
        <w:t xml:space="preserve">  The SSH authentication details will need to be reset.</w:t>
      </w:r>
    </w:p>
    <w:p w:rsidR="00EC6E07" w:rsidRDefault="00EC6E07" w:rsidP="00EC6E07">
      <w:pPr>
        <w:pStyle w:val="ItemList2"/>
        <w:ind w:left="1701" w:hanging="374"/>
      </w:pPr>
      <w:r>
        <w:t xml:space="preserve">If no backup configuration has been saved but it is still possible to access the device management via some method while running the </w:t>
      </w:r>
      <w:r w:rsidRPr="00CA045A">
        <w:rPr>
          <w:u w:val="single"/>
        </w:rPr>
        <w:t>old</w:t>
      </w:r>
      <w:r>
        <w:t xml:space="preserve"> code (e.g. Console, Telnet or SSH), then you can redefine all the device management passwords as required.</w:t>
      </w:r>
    </w:p>
    <w:p w:rsidR="00EC6E07" w:rsidRDefault="00EC6E07" w:rsidP="00EC6E07">
      <w:pPr>
        <w:pStyle w:val="ItemList2"/>
        <w:ind w:left="1701" w:hanging="374"/>
      </w:pPr>
      <w:r>
        <w:t>If after a downgrade it is impossible to login to the device via any method, then there are two ways to recover the switch:</w:t>
      </w:r>
    </w:p>
    <w:p w:rsidR="00EC6E07" w:rsidRPr="006E454F" w:rsidRDefault="00EC6E07" w:rsidP="00EC6E07">
      <w:pPr>
        <w:pStyle w:val="ItemList3"/>
        <w:tabs>
          <w:tab w:val="clear" w:pos="1644"/>
          <w:tab w:val="num" w:pos="1962"/>
        </w:tabs>
      </w:pPr>
      <w:r>
        <w:t xml:space="preserve">From the BOOT menu, set the </w:t>
      </w:r>
      <w:r w:rsidRPr="00CA045A">
        <w:rPr>
          <w:u w:val="single"/>
        </w:rPr>
        <w:t>new</w:t>
      </w:r>
      <w:r>
        <w:t xml:space="preserve"> code to run again and reboot the device.  </w:t>
      </w:r>
      <w:r w:rsidRPr="006E454F">
        <w:rPr>
          <w:lang w:val="en-GB"/>
        </w:rPr>
        <w:t xml:space="preserve">Disable </w:t>
      </w:r>
      <w:r>
        <w:rPr>
          <w:lang w:val="en-GB"/>
        </w:rPr>
        <w:t xml:space="preserve">Telnet </w:t>
      </w:r>
      <w:r w:rsidRPr="006E454F">
        <w:rPr>
          <w:lang w:val="en-GB"/>
        </w:rPr>
        <w:t>authentication</w:t>
      </w:r>
      <w:r>
        <w:t>:</w:t>
      </w:r>
      <w:r w:rsidRPr="006E454F">
        <w:br/>
      </w:r>
      <w:r>
        <w:t xml:space="preserve">    </w:t>
      </w:r>
      <w:r w:rsidRPr="006E454F">
        <w:t>User-interface  vty 0 4</w:t>
      </w:r>
      <w:r>
        <w:br/>
        <w:t xml:space="preserve">    </w:t>
      </w:r>
      <w:r w:rsidRPr="006E454F">
        <w:t>Authentication mode none</w:t>
      </w:r>
      <w:r>
        <w:br/>
        <w:t xml:space="preserve">Then </w:t>
      </w:r>
      <w:r w:rsidRPr="005932AB">
        <w:rPr>
          <w:lang w:val="en-GB"/>
        </w:rPr>
        <w:t>save the configuration and</w:t>
      </w:r>
      <w:r>
        <w:rPr>
          <w:rFonts w:hint="eastAsia"/>
          <w:lang w:val="en-GB" w:eastAsia="zh-CN"/>
        </w:rPr>
        <w:t xml:space="preserve"> </w:t>
      </w:r>
      <w:r>
        <w:t>downgrade the code again, login via Telnet and reset all the passwords as required.</w:t>
      </w:r>
    </w:p>
    <w:p w:rsidR="00EC6E07" w:rsidRDefault="00EC6E07" w:rsidP="00EC6E07">
      <w:pPr>
        <w:pStyle w:val="ItemList3"/>
        <w:tabs>
          <w:tab w:val="clear" w:pos="1644"/>
          <w:tab w:val="num" w:pos="1962"/>
        </w:tabs>
      </w:pPr>
      <w:r>
        <w:t xml:space="preserve">From the BOOT menu.  On boot-up, use </w:t>
      </w:r>
      <w:r w:rsidRPr="007A1DE9">
        <w:t xml:space="preserve">Ctrl+B to </w:t>
      </w:r>
      <w:r>
        <w:t>enter the Boot menu and then force the unit to use the factory default configuration (bypassing the user configuration).  The unit will then need to be fully reconfigured</w:t>
      </w:r>
      <w:r w:rsidRPr="007971C3">
        <w:t>.</w:t>
      </w:r>
    </w:p>
    <w:p w:rsidR="00EC6E07" w:rsidRDefault="00EC6E07" w:rsidP="00F3433E">
      <w:pPr>
        <w:pStyle w:val="40"/>
      </w:pPr>
      <w:r w:rsidRPr="003B509E">
        <w:t>201508260388</w:t>
      </w:r>
    </w:p>
    <w:p w:rsidR="00EC6E07" w:rsidRDefault="00EC6E07" w:rsidP="001F3405">
      <w:pPr>
        <w:pStyle w:val="ItemList"/>
      </w:pPr>
      <w:r w:rsidRPr="003B509E">
        <w:t>Symptom: The boot-loader update command fails to upgrade the startup images on a subordinate switch because of high memory usage on the master and subordinate switches.</w:t>
      </w:r>
    </w:p>
    <w:p w:rsidR="00EC6E07" w:rsidRDefault="00EC6E07" w:rsidP="001F3405">
      <w:pPr>
        <w:pStyle w:val="ItemList"/>
      </w:pPr>
      <w:r w:rsidRPr="003B509E">
        <w:t>Condition: This symptom might occur if the boot-loader update command is used to upgrade the startup images for all IRF member switches after the master and subordinate switches start up.</w:t>
      </w:r>
    </w:p>
    <w:p w:rsidR="00EC6E07" w:rsidRDefault="00EC6E07" w:rsidP="001F3405">
      <w:pPr>
        <w:pStyle w:val="ItemList"/>
      </w:pPr>
      <w:r w:rsidRPr="003B509E">
        <w:t xml:space="preserve">Workaround: Use one of the following methods:  </w:t>
      </w:r>
    </w:p>
    <w:p w:rsidR="00EC6E07" w:rsidRDefault="00EC6E07" w:rsidP="00EC6E07">
      <w:pPr>
        <w:pStyle w:val="ItemList2"/>
        <w:ind w:left="1701" w:hanging="374"/>
      </w:pPr>
      <w:r w:rsidRPr="003B509E">
        <w:t>Copy the target startup images to the subordinate switch, and then use the boot-loader file command to specify these startup images for next startup on the master and subordinate switches separately. The CPU usage will be 100 % when the images are being copied, but copying is not affected.</w:t>
      </w:r>
    </w:p>
    <w:p w:rsidR="00EC6E07" w:rsidRDefault="00EC6E07" w:rsidP="00EC6E07">
      <w:pPr>
        <w:pStyle w:val="ItemList2"/>
        <w:ind w:left="1701" w:hanging="374"/>
      </w:pPr>
      <w:r>
        <w:t>Before the subordinate switch joins the IRF fabric, upgrade the startup images on the master switch and execute the irf auto-update enable command. The startup images on the subordinate switch are automatically upgraded after it joins the IRF fabric.</w:t>
      </w:r>
      <w:r w:rsidRPr="003B509E">
        <w:t xml:space="preserve"> During the upgrade process, the master switch will generate memory insufficiency alarms, but the upgrade is not affected. </w:t>
      </w:r>
      <w:r>
        <w:t xml:space="preserve"> </w:t>
      </w:r>
    </w:p>
    <w:p w:rsidR="00EC6E07" w:rsidRDefault="00EC6E07" w:rsidP="00F3433E">
      <w:pPr>
        <w:pStyle w:val="40"/>
      </w:pPr>
      <w:r w:rsidRPr="006A322F">
        <w:lastRenderedPageBreak/>
        <w:t>201603300317</w:t>
      </w:r>
    </w:p>
    <w:p w:rsidR="00EC6E07" w:rsidRDefault="00EC6E07" w:rsidP="001F3405">
      <w:pPr>
        <w:pStyle w:val="ItemList"/>
      </w:pPr>
      <w:r w:rsidRPr="006A322F">
        <w:t xml:space="preserve">Symptom: The files in the flash might be corrupted if the DHCP snooping entry file is frequently updated to flash and can cause the switch image </w:t>
      </w:r>
      <w:r>
        <w:t>loading to fail after a reboot</w:t>
      </w:r>
      <w:r>
        <w:rPr>
          <w:rFonts w:hint="eastAsia"/>
          <w:lang w:eastAsia="zh-CN"/>
        </w:rPr>
        <w:t>.</w:t>
      </w:r>
    </w:p>
    <w:p w:rsidR="00EC6E07" w:rsidRDefault="00EC6E07" w:rsidP="001F3405">
      <w:pPr>
        <w:pStyle w:val="ItemList"/>
      </w:pPr>
      <w:r w:rsidRPr="006A322F">
        <w:t>Condition: This symptom occurs if the DHCP snooping entry backup function is configured with a short DHCP snooping entry update interval, set by using the</w:t>
      </w:r>
      <w:r w:rsidRPr="00CB5160">
        <w:rPr>
          <w:rStyle w:val="commandkeywords"/>
        </w:rPr>
        <w:t xml:space="preserve"> </w:t>
      </w:r>
      <w:r w:rsidRPr="00DD35F3">
        <w:rPr>
          <w:rStyle w:val="BoldText"/>
        </w:rPr>
        <w:t>dhcp-snooping binding database update interval</w:t>
      </w:r>
      <w:r w:rsidRPr="006A322F">
        <w:t xml:space="preserve"> command.</w:t>
      </w:r>
    </w:p>
    <w:p w:rsidR="0013685E" w:rsidRPr="00EC6E07" w:rsidRDefault="00EC6E07" w:rsidP="001F3405">
      <w:pPr>
        <w:pStyle w:val="ItemList"/>
      </w:pPr>
      <w:r w:rsidRPr="006A322F">
        <w:t xml:space="preserve">Workaround: It is recommended to write the DHCP snooping entry file to a remote file server by using the command: </w:t>
      </w:r>
      <w:r w:rsidRPr="00DD35F3">
        <w:rPr>
          <w:rStyle w:val="BoldText"/>
        </w:rPr>
        <w:t>dhcp snooping binding database filename { filename | url url [ username username [ password { cipher | simple } string ] ] }</w:t>
      </w:r>
      <w:r w:rsidRPr="003405C0">
        <w:rPr>
          <w:rFonts w:hint="eastAsia"/>
          <w:lang w:eastAsia="zh-CN"/>
        </w:rPr>
        <w:t>.</w:t>
      </w:r>
    </w:p>
    <w:p w:rsidR="0013685E" w:rsidRDefault="0013685E" w:rsidP="0013685E">
      <w:pPr>
        <w:pStyle w:val="10"/>
      </w:pPr>
      <w:bookmarkStart w:id="373" w:name="_Toc323222312"/>
      <w:bookmarkStart w:id="374" w:name="_Toc433983936"/>
      <w:bookmarkStart w:id="375" w:name="_Toc471391781"/>
      <w:bookmarkStart w:id="376" w:name="_Toc471829208"/>
      <w:bookmarkStart w:id="377" w:name="_Toc528762638"/>
      <w:r w:rsidRPr="001F03A9">
        <w:rPr>
          <w:rFonts w:hint="eastAsia"/>
        </w:rPr>
        <w:t>Li</w:t>
      </w:r>
      <w:r w:rsidRPr="001F03A9">
        <w:t>st of resolved problems</w:t>
      </w:r>
      <w:bookmarkEnd w:id="371"/>
      <w:bookmarkEnd w:id="372"/>
      <w:bookmarkEnd w:id="373"/>
      <w:bookmarkEnd w:id="374"/>
      <w:bookmarkEnd w:id="375"/>
      <w:bookmarkEnd w:id="376"/>
      <w:bookmarkEnd w:id="377"/>
    </w:p>
    <w:p w:rsidR="00206DFF" w:rsidRDefault="00206DFF" w:rsidP="00206DFF">
      <w:pPr>
        <w:pStyle w:val="20"/>
        <w:numPr>
          <w:ilvl w:val="1"/>
          <w:numId w:val="1"/>
        </w:numPr>
      </w:pPr>
      <w:bookmarkStart w:id="378" w:name="_Toc470681900"/>
      <w:bookmarkStart w:id="379" w:name="_Toc442104138"/>
      <w:bookmarkStart w:id="380" w:name="_Toc528762639"/>
      <w:r w:rsidRPr="00280F1A">
        <w:rPr>
          <w:rFonts w:hint="eastAsia"/>
        </w:rPr>
        <w:t xml:space="preserve">Resolved </w:t>
      </w:r>
      <w:r w:rsidRPr="00280F1A">
        <w:t>p</w:t>
      </w:r>
      <w:r w:rsidRPr="00280F1A">
        <w:rPr>
          <w:rFonts w:hint="eastAsia"/>
        </w:rPr>
        <w:t xml:space="preserve">roblems in </w:t>
      </w:r>
      <w:r>
        <w:rPr>
          <w:rFonts w:hint="eastAsia"/>
        </w:rPr>
        <w:t>R2222</w:t>
      </w:r>
      <w:r>
        <w:t>P</w:t>
      </w:r>
      <w:r w:rsidR="00E96721">
        <w:rPr>
          <w:rFonts w:hint="eastAsia"/>
        </w:rPr>
        <w:t>11</w:t>
      </w:r>
      <w:bookmarkEnd w:id="380"/>
    </w:p>
    <w:p w:rsidR="00206DFF" w:rsidRDefault="00206DFF" w:rsidP="00206DFF">
      <w:pPr>
        <w:pStyle w:val="40"/>
      </w:pPr>
      <w:r w:rsidRPr="007173C5">
        <w:t>201712050157</w:t>
      </w:r>
    </w:p>
    <w:p w:rsidR="00206DFF" w:rsidRDefault="00206DFF" w:rsidP="00206DFF">
      <w:pPr>
        <w:pStyle w:val="ItemList"/>
      </w:pPr>
      <w:r w:rsidRPr="007173C5">
        <w:t>Symptom: An IRF fabric splits.</w:t>
      </w:r>
    </w:p>
    <w:p w:rsidR="00206DFF" w:rsidRDefault="00206DFF" w:rsidP="00206DFF">
      <w:pPr>
        <w:pStyle w:val="ItemList"/>
      </w:pPr>
      <w:r w:rsidRPr="007173C5">
        <w:t>Condition: This symptom occurs if the following operations are performed:</w:t>
      </w:r>
    </w:p>
    <w:p w:rsidR="00206DFF" w:rsidRDefault="00206DFF" w:rsidP="00206DFF">
      <w:pPr>
        <w:pStyle w:val="Itemstep2"/>
      </w:pPr>
      <w:r>
        <w:t xml:space="preserve">Assign interfaces numbered 1 on the IRF fabric to an aggregation group. </w:t>
      </w:r>
    </w:p>
    <w:p w:rsidR="00206DFF" w:rsidRPr="007173C5" w:rsidRDefault="00206DFF" w:rsidP="00206DFF">
      <w:pPr>
        <w:pStyle w:val="Itemstep2"/>
      </w:pPr>
      <w:r>
        <w:t xml:space="preserve">Configure the </w:t>
      </w:r>
      <w:r w:rsidRPr="00384600">
        <w:rPr>
          <w:rStyle w:val="BoldText"/>
          <w:rFonts w:cs="Arial"/>
          <w:kern w:val="2"/>
        </w:rPr>
        <w:t>qinq transparent-vlan</w:t>
      </w:r>
      <w:r>
        <w:t xml:space="preserve"> command on the aggregate interface corresponding to the aggregation group to enable transparent transmission for a list of VLANs</w:t>
      </w:r>
      <w:r>
        <w:rPr>
          <w:rFonts w:hint="eastAsia"/>
          <w:lang w:eastAsia="zh-CN"/>
        </w:rPr>
        <w:t>.</w:t>
      </w:r>
    </w:p>
    <w:p w:rsidR="00206DFF" w:rsidRDefault="00206DFF" w:rsidP="00206DFF">
      <w:pPr>
        <w:pStyle w:val="40"/>
      </w:pPr>
      <w:r>
        <w:t>201808090430</w:t>
      </w:r>
    </w:p>
    <w:p w:rsidR="00206DFF" w:rsidRPr="00206DFF" w:rsidRDefault="00206DFF" w:rsidP="00206DFF">
      <w:pPr>
        <w:pStyle w:val="ItemList"/>
      </w:pPr>
      <w:r w:rsidRPr="00206DFF">
        <w:t xml:space="preserve">Symptom: When the </w:t>
      </w:r>
      <w:r>
        <w:rPr>
          <w:rFonts w:hint="eastAsia"/>
          <w:lang w:eastAsia="zh-CN"/>
        </w:rPr>
        <w:t xml:space="preserve">device </w:t>
      </w:r>
      <w:r w:rsidRPr="00206DFF">
        <w:t>is connected to a peer through an SFP-XG-LX220-MM1310 transceiver module, the switch generates the LLDP_DUPLEX_INCONSISTENT log frequently.</w:t>
      </w:r>
    </w:p>
    <w:p w:rsidR="00206DFF" w:rsidRPr="00206DFF" w:rsidRDefault="00206DFF" w:rsidP="00206DFF">
      <w:pPr>
        <w:pStyle w:val="ItemList"/>
      </w:pPr>
      <w:r w:rsidRPr="00206DFF">
        <w:t xml:space="preserve">Condition: This symptom might occur if the </w:t>
      </w:r>
      <w:r>
        <w:rPr>
          <w:rFonts w:hint="eastAsia"/>
          <w:lang w:eastAsia="zh-CN"/>
        </w:rPr>
        <w:t xml:space="preserve">device </w:t>
      </w:r>
      <w:r w:rsidRPr="00206DFF">
        <w:t>is connected to a peer through an SFP-XG-LX220-MM1310 transceiver module.</w:t>
      </w:r>
    </w:p>
    <w:p w:rsidR="0047341C" w:rsidRDefault="0047341C" w:rsidP="0047341C">
      <w:pPr>
        <w:pStyle w:val="20"/>
        <w:numPr>
          <w:ilvl w:val="1"/>
          <w:numId w:val="1"/>
        </w:numPr>
      </w:pPr>
      <w:bookmarkStart w:id="381" w:name="_Toc528762640"/>
      <w:r w:rsidRPr="00280F1A">
        <w:rPr>
          <w:rFonts w:hint="eastAsia"/>
        </w:rPr>
        <w:t xml:space="preserve">Resolved </w:t>
      </w:r>
      <w:r w:rsidRPr="00280F1A">
        <w:t>p</w:t>
      </w:r>
      <w:r w:rsidRPr="00280F1A">
        <w:rPr>
          <w:rFonts w:hint="eastAsia"/>
        </w:rPr>
        <w:t xml:space="preserve">roblems in </w:t>
      </w:r>
      <w:r>
        <w:rPr>
          <w:rFonts w:hint="eastAsia"/>
        </w:rPr>
        <w:t>R2222</w:t>
      </w:r>
      <w:r>
        <w:t>P0</w:t>
      </w:r>
      <w:r>
        <w:rPr>
          <w:rFonts w:hint="eastAsia"/>
        </w:rPr>
        <w:t>9</w:t>
      </w:r>
      <w:bookmarkEnd w:id="381"/>
    </w:p>
    <w:p w:rsidR="0047341C" w:rsidRDefault="00C266BB" w:rsidP="00F3433E">
      <w:pPr>
        <w:pStyle w:val="40"/>
      </w:pPr>
      <w:r>
        <w:t>201712190289</w:t>
      </w:r>
    </w:p>
    <w:p w:rsidR="00C266BB" w:rsidRDefault="00C266BB" w:rsidP="001F3405">
      <w:pPr>
        <w:pStyle w:val="ItemList"/>
      </w:pPr>
      <w:r>
        <w:t>Symptom: CVE-2017-12190</w:t>
      </w:r>
    </w:p>
    <w:p w:rsidR="00C266BB" w:rsidRDefault="00C266BB" w:rsidP="001F3405">
      <w:pPr>
        <w:pStyle w:val="ItemList"/>
      </w:pPr>
      <w:r>
        <w:t>Condition: Local attacker can exploit these issues to obtain sensitive information that may lead to further attacks.</w:t>
      </w:r>
    </w:p>
    <w:p w:rsidR="00EC53BF" w:rsidRDefault="00EC53BF" w:rsidP="00EC53BF">
      <w:pPr>
        <w:pStyle w:val="20"/>
        <w:numPr>
          <w:ilvl w:val="1"/>
          <w:numId w:val="1"/>
        </w:numPr>
      </w:pPr>
      <w:bookmarkStart w:id="382" w:name="_Toc528762641"/>
      <w:r w:rsidRPr="00280F1A">
        <w:rPr>
          <w:rFonts w:hint="eastAsia"/>
        </w:rPr>
        <w:t xml:space="preserve">Resolved </w:t>
      </w:r>
      <w:r w:rsidRPr="00280F1A">
        <w:t>p</w:t>
      </w:r>
      <w:r w:rsidRPr="00280F1A">
        <w:rPr>
          <w:rFonts w:hint="eastAsia"/>
        </w:rPr>
        <w:t xml:space="preserve">roblems in </w:t>
      </w:r>
      <w:r>
        <w:rPr>
          <w:rFonts w:hint="eastAsia"/>
        </w:rPr>
        <w:t>R2222</w:t>
      </w:r>
      <w:r>
        <w:t>P0</w:t>
      </w:r>
      <w:r>
        <w:rPr>
          <w:rFonts w:hint="eastAsia"/>
        </w:rPr>
        <w:t>8</w:t>
      </w:r>
      <w:bookmarkEnd w:id="382"/>
    </w:p>
    <w:p w:rsidR="00EC53BF" w:rsidRDefault="00EC53BF" w:rsidP="00F3433E">
      <w:pPr>
        <w:pStyle w:val="40"/>
      </w:pPr>
      <w:r>
        <w:t>201706200187</w:t>
      </w:r>
    </w:p>
    <w:p w:rsidR="00EC53BF" w:rsidRDefault="00EC53BF" w:rsidP="001F3405">
      <w:pPr>
        <w:pStyle w:val="ItemList"/>
      </w:pPr>
      <w:r>
        <w:t>Symptom: CVE-2010-3864</w:t>
      </w:r>
    </w:p>
    <w:p w:rsidR="00EC53BF" w:rsidRDefault="00EC53BF" w:rsidP="001F3405">
      <w:pPr>
        <w:pStyle w:val="ItemList"/>
      </w:pPr>
      <w:r>
        <w:t xml:space="preserve">Condition: Successfully exploiting this issue may allow attackers to execute arbitrary code in the context of applications that use the affected library, but this has not been confirmed. Failed exploit attempts may crash applications, denying service to legitimate users. </w:t>
      </w:r>
    </w:p>
    <w:p w:rsidR="00EC53BF" w:rsidRDefault="00EC53BF" w:rsidP="00F3433E">
      <w:pPr>
        <w:pStyle w:val="40"/>
      </w:pPr>
      <w:r>
        <w:t>201706200187</w:t>
      </w:r>
    </w:p>
    <w:p w:rsidR="00EC53BF" w:rsidRDefault="00EC53BF" w:rsidP="001F3405">
      <w:pPr>
        <w:pStyle w:val="ItemList"/>
      </w:pPr>
      <w:r>
        <w:t>Symptom: CVE-2010-4252</w:t>
      </w:r>
    </w:p>
    <w:p w:rsidR="00EC53BF" w:rsidRDefault="00EC53BF" w:rsidP="001F3405">
      <w:pPr>
        <w:pStyle w:val="ItemList"/>
      </w:pPr>
      <w:r>
        <w:t>Condition: A successful exploit may allow attackers to authenticate without the shared secret, aiding in further attacks.</w:t>
      </w:r>
    </w:p>
    <w:p w:rsidR="00EC53BF" w:rsidRDefault="00EC53BF" w:rsidP="00F3433E">
      <w:pPr>
        <w:pStyle w:val="40"/>
      </w:pPr>
      <w:r>
        <w:lastRenderedPageBreak/>
        <w:t>201706200187</w:t>
      </w:r>
    </w:p>
    <w:p w:rsidR="00EC53BF" w:rsidRDefault="00EC53BF" w:rsidP="001F3405">
      <w:pPr>
        <w:pStyle w:val="ItemList"/>
      </w:pPr>
      <w:r>
        <w:t>Symptom: CVE-2011-4109</w:t>
      </w:r>
    </w:p>
    <w:p w:rsidR="00EC53BF" w:rsidRDefault="00EC53BF" w:rsidP="001F3405">
      <w:pPr>
        <w:pStyle w:val="ItemList"/>
      </w:pPr>
      <w:r>
        <w:t>Condition: An attacker may leverage these issues to obtain sensitive information, cause a denial-of-service condition and perform unauthorized actions.</w:t>
      </w:r>
    </w:p>
    <w:p w:rsidR="00EC53BF" w:rsidRDefault="00EC53BF" w:rsidP="00F3433E">
      <w:pPr>
        <w:pStyle w:val="40"/>
      </w:pPr>
      <w:r>
        <w:t>201706200187</w:t>
      </w:r>
    </w:p>
    <w:p w:rsidR="00EC53BF" w:rsidRDefault="00EC53BF" w:rsidP="001F3405">
      <w:pPr>
        <w:pStyle w:val="ItemList"/>
      </w:pPr>
      <w:r>
        <w:t>Symptom: CVE-2012-2110</w:t>
      </w:r>
    </w:p>
    <w:p w:rsidR="00EC53BF" w:rsidRDefault="00EC53BF" w:rsidP="001F3405">
      <w:pPr>
        <w:pStyle w:val="ItemList"/>
        <w:rPr>
          <w:lang w:eastAsia="zh-CN"/>
        </w:rPr>
      </w:pPr>
      <w:r>
        <w:t>Condition: Successfully exploiting this issue may allow an attacker to execute arbitrary code in the context of the application using the vulnerable library. Failed exploit attempts will result in a denial-of-service condition.</w:t>
      </w:r>
    </w:p>
    <w:p w:rsidR="004D7DEB" w:rsidRPr="00DE629B" w:rsidRDefault="004D7DEB" w:rsidP="00F3433E">
      <w:pPr>
        <w:pStyle w:val="40"/>
      </w:pPr>
      <w:r w:rsidRPr="00DE629B">
        <w:t>201708140543</w:t>
      </w:r>
    </w:p>
    <w:p w:rsidR="004D7DEB" w:rsidRPr="00DE629B" w:rsidRDefault="004D7DEB" w:rsidP="001F3405">
      <w:pPr>
        <w:pStyle w:val="ItemList"/>
      </w:pPr>
      <w:r w:rsidRPr="00DE629B">
        <w:t>Symptom:</w:t>
      </w:r>
      <w:r w:rsidRPr="00DE629B">
        <w:rPr>
          <w:rFonts w:hint="eastAsia"/>
        </w:rPr>
        <w:t xml:space="preserve"> In the output from the </w:t>
      </w:r>
      <w:r w:rsidRPr="00DE629B">
        <w:rPr>
          <w:rStyle w:val="BoldText"/>
          <w:rFonts w:hint="eastAsia"/>
        </w:rPr>
        <w:t>display saved-configuration</w:t>
      </w:r>
      <w:r w:rsidRPr="00DE629B">
        <w:rPr>
          <w:rFonts w:hint="eastAsia"/>
        </w:rPr>
        <w:t xml:space="preserve"> command, the PVST path cost setting for the only VLAN in the last line cannot be displayed.</w:t>
      </w:r>
    </w:p>
    <w:p w:rsidR="004D7DEB" w:rsidRPr="00DE629B" w:rsidRDefault="004D7DEB" w:rsidP="001F3405">
      <w:pPr>
        <w:pStyle w:val="ItemList"/>
      </w:pPr>
      <w:r w:rsidRPr="00DE629B">
        <w:rPr>
          <w:rFonts w:hint="eastAsia"/>
        </w:rPr>
        <w:t>Condition: This symptom might occur if the following operations are performed:</w:t>
      </w:r>
    </w:p>
    <w:p w:rsidR="004D7DEB" w:rsidRPr="00DE629B" w:rsidRDefault="004D7DEB" w:rsidP="004D7DEB">
      <w:pPr>
        <w:pStyle w:val="Itemstep2"/>
        <w:numPr>
          <w:ilvl w:val="7"/>
          <w:numId w:val="1"/>
        </w:numPr>
      </w:pPr>
      <w:r w:rsidRPr="00DE629B">
        <w:rPr>
          <w:rFonts w:hint="eastAsia"/>
          <w:lang w:eastAsia="zh-CN"/>
        </w:rPr>
        <w:t xml:space="preserve">Configure the path cost for a PVST-enabled port in </w:t>
      </w:r>
      <w:r w:rsidRPr="00DE629B">
        <w:rPr>
          <w:rFonts w:hint="eastAsia"/>
        </w:rPr>
        <w:t>N</w:t>
      </w:r>
      <w:r w:rsidRPr="00DE629B">
        <w:t>×</w:t>
      </w:r>
      <w:r w:rsidRPr="00DE629B">
        <w:rPr>
          <w:rFonts w:hint="eastAsia"/>
        </w:rPr>
        <w:t>10+1</w:t>
      </w:r>
      <w:r w:rsidRPr="00DE629B">
        <w:rPr>
          <w:rFonts w:hint="eastAsia"/>
          <w:lang w:eastAsia="zh-CN"/>
        </w:rPr>
        <w:t xml:space="preserve"> (</w:t>
      </w:r>
      <w:r w:rsidRPr="00DE629B">
        <w:rPr>
          <w:rFonts w:hint="eastAsia"/>
        </w:rPr>
        <w:t>n</w:t>
      </w:r>
      <w:r w:rsidRPr="00DE629B">
        <w:t>≥</w:t>
      </w:r>
      <w:r w:rsidRPr="00DE629B">
        <w:rPr>
          <w:rFonts w:hint="eastAsia"/>
        </w:rPr>
        <w:t>1</w:t>
      </w:r>
      <w:r w:rsidRPr="00DE629B">
        <w:rPr>
          <w:rFonts w:hint="eastAsia"/>
          <w:lang w:eastAsia="zh-CN"/>
        </w:rPr>
        <w:t xml:space="preserve">) </w:t>
      </w:r>
      <w:r w:rsidRPr="00DE629B">
        <w:rPr>
          <w:lang w:eastAsia="zh-CN"/>
        </w:rPr>
        <w:t>inconsecutive</w:t>
      </w:r>
      <w:r w:rsidRPr="00DE629B">
        <w:rPr>
          <w:rFonts w:hint="eastAsia"/>
          <w:lang w:eastAsia="zh-CN"/>
        </w:rPr>
        <w:t xml:space="preserve"> VLANs.</w:t>
      </w:r>
    </w:p>
    <w:p w:rsidR="004D7DEB" w:rsidRPr="00DE629B" w:rsidRDefault="004D7DEB" w:rsidP="004D7DEB">
      <w:pPr>
        <w:pStyle w:val="Itemstep2"/>
        <w:numPr>
          <w:ilvl w:val="7"/>
          <w:numId w:val="1"/>
        </w:numPr>
      </w:pPr>
      <w:r w:rsidRPr="00DE629B">
        <w:rPr>
          <w:lang w:eastAsia="zh-CN"/>
        </w:rPr>
        <w:t>S</w:t>
      </w:r>
      <w:r w:rsidRPr="00DE629B">
        <w:rPr>
          <w:rFonts w:hint="eastAsia"/>
          <w:lang w:eastAsia="zh-CN"/>
        </w:rPr>
        <w:t>ave the configuration.</w:t>
      </w:r>
    </w:p>
    <w:p w:rsidR="004D7DEB" w:rsidRPr="00DE629B" w:rsidRDefault="004D7DEB" w:rsidP="004D7DEB">
      <w:pPr>
        <w:pStyle w:val="Itemstep2"/>
        <w:numPr>
          <w:ilvl w:val="7"/>
          <w:numId w:val="1"/>
        </w:numPr>
      </w:pPr>
      <w:r w:rsidRPr="00DE629B">
        <w:rPr>
          <w:lang w:eastAsia="zh-CN"/>
        </w:rPr>
        <w:t>E</w:t>
      </w:r>
      <w:r w:rsidRPr="00DE629B">
        <w:rPr>
          <w:rFonts w:hint="eastAsia"/>
          <w:lang w:eastAsia="zh-CN"/>
        </w:rPr>
        <w:t xml:space="preserve">xecute the </w:t>
      </w:r>
      <w:r w:rsidRPr="00DE629B">
        <w:rPr>
          <w:rStyle w:val="BoldText"/>
          <w:rFonts w:hint="eastAsia"/>
        </w:rPr>
        <w:t>display saved-configuration</w:t>
      </w:r>
      <w:r w:rsidRPr="00DE629B">
        <w:rPr>
          <w:rFonts w:hint="eastAsia"/>
          <w:lang w:eastAsia="zh-CN"/>
        </w:rPr>
        <w:t xml:space="preserve"> command to view the path cost settings.</w:t>
      </w:r>
    </w:p>
    <w:p w:rsidR="004D7DEB" w:rsidRPr="00DE629B" w:rsidRDefault="004D7DEB" w:rsidP="00F3433E">
      <w:pPr>
        <w:pStyle w:val="40"/>
      </w:pPr>
      <w:r w:rsidRPr="00DE629B">
        <w:t>201707250789</w:t>
      </w:r>
    </w:p>
    <w:p w:rsidR="004D7DEB" w:rsidRPr="00DE629B" w:rsidRDefault="004D7DEB" w:rsidP="001F3405">
      <w:pPr>
        <w:pStyle w:val="ItemList"/>
      </w:pPr>
      <w:r w:rsidRPr="00DE629B">
        <w:t xml:space="preserve">Symptom: </w:t>
      </w:r>
      <w:r w:rsidRPr="00DE629B">
        <w:rPr>
          <w:rFonts w:hint="eastAsia"/>
        </w:rPr>
        <w:t xml:space="preserve">The RADIUS server has an IPv6 address inconsistent with </w:t>
      </w:r>
      <w:r w:rsidRPr="00DE629B">
        <w:t>the</w:t>
      </w:r>
      <w:r w:rsidRPr="00DE629B">
        <w:rPr>
          <w:rFonts w:hint="eastAsia"/>
        </w:rPr>
        <w:t xml:space="preserve"> actual IPv6 address of a user.</w:t>
      </w:r>
    </w:p>
    <w:p w:rsidR="004D7DEB" w:rsidRDefault="004D7DEB" w:rsidP="001F3405">
      <w:pPr>
        <w:pStyle w:val="ItemList"/>
      </w:pPr>
      <w:r w:rsidRPr="00DE629B">
        <w:rPr>
          <w:rFonts w:hint="eastAsia"/>
        </w:rPr>
        <w:t xml:space="preserve">Condition: This symptom might occur if the 802.1X </w:t>
      </w:r>
      <w:r w:rsidRPr="00DE629B">
        <w:t>authentication</w:t>
      </w:r>
      <w:r w:rsidRPr="00DE629B">
        <w:rPr>
          <w:rFonts w:hint="eastAsia"/>
        </w:rPr>
        <w:t xml:space="preserve">-enabled switch sends the RADIUS server an IPv6 RADIUS </w:t>
      </w:r>
      <w:r w:rsidRPr="00DE629B">
        <w:t>accounting</w:t>
      </w:r>
      <w:r w:rsidRPr="00DE629B">
        <w:rPr>
          <w:rFonts w:hint="eastAsia"/>
        </w:rPr>
        <w:t xml:space="preserve"> request that contains an incorrect IPv6 attribute.</w:t>
      </w:r>
    </w:p>
    <w:p w:rsidR="00906FE3" w:rsidRDefault="00906FE3" w:rsidP="00C653E8">
      <w:pPr>
        <w:pStyle w:val="20"/>
        <w:numPr>
          <w:ilvl w:val="1"/>
          <w:numId w:val="1"/>
        </w:numPr>
      </w:pPr>
      <w:bookmarkStart w:id="383" w:name="_Toc528762642"/>
      <w:r w:rsidRPr="00280F1A">
        <w:rPr>
          <w:rFonts w:hint="eastAsia"/>
        </w:rPr>
        <w:t xml:space="preserve">Resolved </w:t>
      </w:r>
      <w:r w:rsidRPr="00280F1A">
        <w:t>p</w:t>
      </w:r>
      <w:r w:rsidRPr="00280F1A">
        <w:rPr>
          <w:rFonts w:hint="eastAsia"/>
        </w:rPr>
        <w:t xml:space="preserve">roblems in </w:t>
      </w:r>
      <w:r>
        <w:rPr>
          <w:rFonts w:hint="eastAsia"/>
        </w:rPr>
        <w:t>R2222</w:t>
      </w:r>
      <w:r>
        <w:t>P0</w:t>
      </w:r>
      <w:r>
        <w:rPr>
          <w:rFonts w:hint="eastAsia"/>
        </w:rPr>
        <w:t>7</w:t>
      </w:r>
      <w:bookmarkEnd w:id="383"/>
    </w:p>
    <w:p w:rsidR="00906FE3" w:rsidRDefault="003E31BF" w:rsidP="00F3433E">
      <w:pPr>
        <w:pStyle w:val="40"/>
      </w:pPr>
      <w:r w:rsidRPr="003E31BF">
        <w:t>201705040092</w:t>
      </w:r>
    </w:p>
    <w:p w:rsidR="003E31BF" w:rsidRDefault="003E31BF" w:rsidP="001F3405">
      <w:pPr>
        <w:pStyle w:val="ItemList"/>
      </w:pPr>
      <w:r>
        <w:t>Symptom: CVE-2014-9298</w:t>
      </w:r>
    </w:p>
    <w:p w:rsidR="003E31BF" w:rsidRDefault="003E31BF" w:rsidP="001F3405">
      <w:pPr>
        <w:pStyle w:val="ItemList"/>
      </w:pPr>
      <w:r>
        <w:t>Condition: An attacker could bypass source IP restrictions and send malicious control and configuration packets.</w:t>
      </w:r>
    </w:p>
    <w:p w:rsidR="003E31BF" w:rsidRDefault="003E31BF" w:rsidP="00F3433E">
      <w:pPr>
        <w:pStyle w:val="40"/>
      </w:pPr>
      <w:r w:rsidRPr="003E31BF">
        <w:t>201705040049</w:t>
      </w:r>
    </w:p>
    <w:p w:rsidR="003E31BF" w:rsidRDefault="003E31BF" w:rsidP="001F3405">
      <w:pPr>
        <w:pStyle w:val="ItemList"/>
      </w:pPr>
      <w:r w:rsidRPr="003E31BF">
        <w:t>Symptom: CVE-2017-6458</w:t>
      </w:r>
    </w:p>
    <w:p w:rsidR="003E31BF" w:rsidRDefault="003E31BF" w:rsidP="001F3405">
      <w:pPr>
        <w:pStyle w:val="ItemList"/>
        <w:rPr>
          <w:lang w:eastAsia="zh-CN"/>
        </w:rPr>
      </w:pPr>
      <w:r w:rsidRPr="003E31BF">
        <w:t>Condition: NTP are prone to a buffer-overflow vulnerability because it fails to properly bounds-check user-supplied data before copying it into an insufficiently sized buffer.</w:t>
      </w:r>
    </w:p>
    <w:p w:rsidR="00674921" w:rsidRDefault="00674921" w:rsidP="00F3433E">
      <w:pPr>
        <w:pStyle w:val="40"/>
      </w:pPr>
      <w:r w:rsidRPr="00674921">
        <w:t>201706270522</w:t>
      </w:r>
    </w:p>
    <w:p w:rsidR="00674921" w:rsidRPr="005B7BBA" w:rsidRDefault="005B7BBA" w:rsidP="001F3405">
      <w:pPr>
        <w:pStyle w:val="ItemList"/>
        <w:rPr>
          <w:lang w:eastAsia="zh-CN"/>
        </w:rPr>
      </w:pPr>
      <w:r w:rsidRPr="005B7BBA">
        <w:t>Symptom: After a port on the master node in an RRPP ring is set to the secondary port, the RRPP ring transits to Disconnect state and the status of the secondary port changes from down to up</w:t>
      </w:r>
      <w:r w:rsidR="00674921" w:rsidRPr="005B7BBA">
        <w:t>.</w:t>
      </w:r>
    </w:p>
    <w:p w:rsidR="00674921" w:rsidRDefault="00674921" w:rsidP="001F3405">
      <w:pPr>
        <w:pStyle w:val="ItemList"/>
      </w:pPr>
      <w:r w:rsidRPr="00674921">
        <w:t>Condition: This symptom might occur if the master node is an IRF subordinate device with member ID 1 and the port set to the secondary port is GigabitEthernet1/0/1.</w:t>
      </w:r>
    </w:p>
    <w:p w:rsidR="00674921" w:rsidRDefault="00674921" w:rsidP="00F3433E">
      <w:pPr>
        <w:pStyle w:val="40"/>
      </w:pPr>
      <w:r w:rsidRPr="00674921">
        <w:t>201707040634</w:t>
      </w:r>
    </w:p>
    <w:p w:rsidR="00674921" w:rsidRDefault="00674921" w:rsidP="001F3405">
      <w:pPr>
        <w:pStyle w:val="ItemList"/>
        <w:rPr>
          <w:lang w:eastAsia="zh-CN"/>
        </w:rPr>
      </w:pPr>
      <w:r w:rsidRPr="00674921">
        <w:t xml:space="preserve">Symptom: Execution of the </w:t>
      </w:r>
      <w:r w:rsidRPr="005B7BBA">
        <w:rPr>
          <w:rStyle w:val="BoldText"/>
        </w:rPr>
        <w:t>qinq transparent-vlan</w:t>
      </w:r>
      <w:r w:rsidRPr="00674921">
        <w:t xml:space="preserve"> command fails if the switch runs software version R2221P20, R2221P22, R2221P25,</w:t>
      </w:r>
      <w:r w:rsidR="005F53B2" w:rsidRPr="005F53B2">
        <w:t xml:space="preserve"> </w:t>
      </w:r>
      <w:r w:rsidR="005F53B2" w:rsidRPr="00674921">
        <w:t>R2221P2</w:t>
      </w:r>
      <w:r w:rsidR="005F53B2">
        <w:rPr>
          <w:rFonts w:hint="eastAsia"/>
          <w:lang w:eastAsia="zh-CN"/>
        </w:rPr>
        <w:t>7</w:t>
      </w:r>
      <w:r w:rsidR="005F53B2" w:rsidRPr="00674921">
        <w:t>,</w:t>
      </w:r>
      <w:r w:rsidRPr="00674921">
        <w:t xml:space="preserve"> </w:t>
      </w:r>
      <w:r w:rsidR="00C9648E" w:rsidRPr="00674921">
        <w:t>R2221P2</w:t>
      </w:r>
      <w:r w:rsidR="00C9648E">
        <w:rPr>
          <w:rFonts w:hint="eastAsia"/>
          <w:lang w:eastAsia="zh-CN"/>
        </w:rPr>
        <w:t>9</w:t>
      </w:r>
      <w:r w:rsidR="00C9648E" w:rsidRPr="00674921">
        <w:t>,</w:t>
      </w:r>
      <w:r w:rsidR="00C9648E">
        <w:rPr>
          <w:rFonts w:hint="eastAsia"/>
          <w:lang w:eastAsia="zh-CN"/>
        </w:rPr>
        <w:t xml:space="preserve"> </w:t>
      </w:r>
      <w:r w:rsidRPr="00674921">
        <w:t xml:space="preserve">R2221P30, </w:t>
      </w:r>
      <w:r w:rsidR="005F53B2" w:rsidRPr="00674921">
        <w:t>R222</w:t>
      </w:r>
      <w:r w:rsidR="005F53B2">
        <w:rPr>
          <w:rFonts w:hint="eastAsia"/>
          <w:lang w:eastAsia="zh-CN"/>
        </w:rPr>
        <w:t>2</w:t>
      </w:r>
      <w:r w:rsidR="005F53B2" w:rsidRPr="00674921">
        <w:t>,</w:t>
      </w:r>
      <w:r w:rsidR="005F53B2">
        <w:rPr>
          <w:rFonts w:hint="eastAsia"/>
          <w:lang w:eastAsia="zh-CN"/>
        </w:rPr>
        <w:t xml:space="preserve"> </w:t>
      </w:r>
      <w:r w:rsidRPr="00674921">
        <w:t>R2222P02, or R2222P05.</w:t>
      </w:r>
    </w:p>
    <w:p w:rsidR="00674921" w:rsidRDefault="00674921" w:rsidP="001F3405">
      <w:pPr>
        <w:pStyle w:val="ItemList"/>
      </w:pPr>
      <w:r w:rsidRPr="00674921">
        <w:t>Condition: This symptom might occur in one of the following conditions:</w:t>
      </w:r>
    </w:p>
    <w:p w:rsidR="00674921" w:rsidRDefault="00674921" w:rsidP="00674921">
      <w:pPr>
        <w:pStyle w:val="ItemList2"/>
        <w:numPr>
          <w:ilvl w:val="1"/>
          <w:numId w:val="2"/>
        </w:numPr>
        <w:ind w:left="1701" w:hanging="374"/>
        <w:jc w:val="both"/>
        <w:rPr>
          <w:lang w:eastAsia="zh-CN"/>
        </w:rPr>
      </w:pPr>
      <w:r w:rsidRPr="00674921">
        <w:rPr>
          <w:lang w:eastAsia="zh-CN"/>
        </w:rPr>
        <w:lastRenderedPageBreak/>
        <w:t xml:space="preserve">The switch runs software version R2221P20 or R2221P22, and the </w:t>
      </w:r>
      <w:r w:rsidRPr="005B7BBA">
        <w:rPr>
          <w:rStyle w:val="BoldText"/>
        </w:rPr>
        <w:t>qinq transparent-vlan</w:t>
      </w:r>
      <w:r w:rsidRPr="00674921">
        <w:rPr>
          <w:lang w:eastAsia="zh-CN"/>
        </w:rPr>
        <w:t xml:space="preserve"> command is executed in interface view.</w:t>
      </w:r>
    </w:p>
    <w:p w:rsidR="00674921" w:rsidRPr="00674921" w:rsidRDefault="00674921" w:rsidP="00674921">
      <w:pPr>
        <w:pStyle w:val="ItemList2"/>
        <w:numPr>
          <w:ilvl w:val="1"/>
          <w:numId w:val="2"/>
        </w:numPr>
        <w:ind w:left="1701" w:hanging="374"/>
        <w:jc w:val="both"/>
        <w:rPr>
          <w:lang w:eastAsia="zh-CN"/>
        </w:rPr>
      </w:pPr>
      <w:r w:rsidRPr="00674921">
        <w:rPr>
          <w:lang w:eastAsia="zh-CN"/>
        </w:rPr>
        <w:t xml:space="preserve">The switch runs software version </w:t>
      </w:r>
      <w:r w:rsidR="00C9648E" w:rsidRPr="00674921">
        <w:t>R2221P20, R2221P22, R2221P25,</w:t>
      </w:r>
      <w:r w:rsidR="00C9648E" w:rsidRPr="005F53B2">
        <w:t xml:space="preserve"> </w:t>
      </w:r>
      <w:r w:rsidR="00C9648E" w:rsidRPr="00674921">
        <w:t>R2221P2</w:t>
      </w:r>
      <w:r w:rsidR="00C9648E">
        <w:rPr>
          <w:rFonts w:hint="eastAsia"/>
          <w:lang w:eastAsia="zh-CN"/>
        </w:rPr>
        <w:t>7</w:t>
      </w:r>
      <w:r w:rsidR="00C9648E" w:rsidRPr="00674921">
        <w:t>, R2221P2</w:t>
      </w:r>
      <w:r w:rsidR="00C9648E">
        <w:rPr>
          <w:rFonts w:hint="eastAsia"/>
          <w:lang w:eastAsia="zh-CN"/>
        </w:rPr>
        <w:t>9</w:t>
      </w:r>
      <w:r w:rsidR="00C9648E" w:rsidRPr="00674921">
        <w:t>,</w:t>
      </w:r>
      <w:r w:rsidR="00C9648E">
        <w:rPr>
          <w:rFonts w:hint="eastAsia"/>
          <w:lang w:eastAsia="zh-CN"/>
        </w:rPr>
        <w:t xml:space="preserve"> </w:t>
      </w:r>
      <w:r w:rsidR="00C9648E" w:rsidRPr="00674921">
        <w:t>R2221P30, R222</w:t>
      </w:r>
      <w:r w:rsidR="00C9648E">
        <w:rPr>
          <w:rFonts w:hint="eastAsia"/>
          <w:lang w:eastAsia="zh-CN"/>
        </w:rPr>
        <w:t>2</w:t>
      </w:r>
      <w:r w:rsidR="00C9648E" w:rsidRPr="00674921">
        <w:t>,</w:t>
      </w:r>
      <w:r w:rsidR="00C9648E">
        <w:rPr>
          <w:rFonts w:hint="eastAsia"/>
          <w:lang w:eastAsia="zh-CN"/>
        </w:rPr>
        <w:t xml:space="preserve"> </w:t>
      </w:r>
      <w:r w:rsidR="00C9648E" w:rsidRPr="00674921">
        <w:t>R2222P02, or R2222P05</w:t>
      </w:r>
      <w:r w:rsidRPr="00674921">
        <w:rPr>
          <w:lang w:eastAsia="zh-CN"/>
        </w:rPr>
        <w:t xml:space="preserve">, and the </w:t>
      </w:r>
      <w:r w:rsidRPr="005B7BBA">
        <w:rPr>
          <w:rStyle w:val="BoldText"/>
        </w:rPr>
        <w:t>qinq transparent-vlan</w:t>
      </w:r>
      <w:r w:rsidRPr="00674921">
        <w:rPr>
          <w:lang w:eastAsia="zh-CN"/>
        </w:rPr>
        <w:t xml:space="preserve"> command is executed in Layer 2 aggregate interface view.</w:t>
      </w:r>
    </w:p>
    <w:p w:rsidR="00C653E8" w:rsidRDefault="00C653E8" w:rsidP="00C653E8">
      <w:pPr>
        <w:pStyle w:val="20"/>
        <w:numPr>
          <w:ilvl w:val="1"/>
          <w:numId w:val="1"/>
        </w:numPr>
      </w:pPr>
      <w:bookmarkStart w:id="384" w:name="_Toc528762643"/>
      <w:r w:rsidRPr="00280F1A">
        <w:rPr>
          <w:rFonts w:hint="eastAsia"/>
        </w:rPr>
        <w:t xml:space="preserve">Resolved </w:t>
      </w:r>
      <w:r w:rsidRPr="00280F1A">
        <w:t>p</w:t>
      </w:r>
      <w:r w:rsidRPr="00280F1A">
        <w:rPr>
          <w:rFonts w:hint="eastAsia"/>
        </w:rPr>
        <w:t xml:space="preserve">roblems in </w:t>
      </w:r>
      <w:r>
        <w:rPr>
          <w:rFonts w:hint="eastAsia"/>
        </w:rPr>
        <w:t>R2222</w:t>
      </w:r>
      <w:r>
        <w:t>P0</w:t>
      </w:r>
      <w:r>
        <w:rPr>
          <w:rFonts w:hint="eastAsia"/>
        </w:rPr>
        <w:t>5</w:t>
      </w:r>
      <w:bookmarkEnd w:id="384"/>
    </w:p>
    <w:p w:rsidR="00C653E8" w:rsidRPr="00407AF8" w:rsidRDefault="00C653E8" w:rsidP="00F3433E">
      <w:pPr>
        <w:pStyle w:val="40"/>
      </w:pPr>
      <w:r w:rsidRPr="00407AF8">
        <w:rPr>
          <w:rFonts w:hint="eastAsia"/>
        </w:rPr>
        <w:t>2</w:t>
      </w:r>
      <w:r w:rsidRPr="00407AF8">
        <w:t>01701060096</w:t>
      </w:r>
    </w:p>
    <w:p w:rsidR="00C653E8" w:rsidRPr="00407AF8" w:rsidRDefault="00C653E8" w:rsidP="001F3405">
      <w:pPr>
        <w:pStyle w:val="ItemList"/>
      </w:pPr>
      <w:r w:rsidRPr="00407AF8">
        <w:rPr>
          <w:rFonts w:hint="eastAsia"/>
        </w:rPr>
        <w:t xml:space="preserve">Symptom: An interface cannot learn the MAC address of a PC connected to an IP phone on an interface when the IP phone and the PC cannot reach </w:t>
      </w:r>
      <w:r w:rsidRPr="00407AF8">
        <w:t>the</w:t>
      </w:r>
      <w:r w:rsidRPr="00407AF8">
        <w:rPr>
          <w:rFonts w:hint="eastAsia"/>
        </w:rPr>
        <w:t xml:space="preserve"> authentication server.</w:t>
      </w:r>
    </w:p>
    <w:p w:rsidR="00C653E8" w:rsidRPr="00407AF8" w:rsidRDefault="00C653E8" w:rsidP="001F3405">
      <w:pPr>
        <w:pStyle w:val="ItemList"/>
      </w:pPr>
      <w:r w:rsidRPr="00407AF8">
        <w:rPr>
          <w:rFonts w:hint="eastAsia"/>
        </w:rPr>
        <w:t>Condition: This symptom occurs if the following operations are performed:</w:t>
      </w:r>
    </w:p>
    <w:p w:rsidR="00C653E8" w:rsidRPr="00407AF8" w:rsidRDefault="00C653E8" w:rsidP="00C653E8">
      <w:pPr>
        <w:pStyle w:val="ItemList2"/>
        <w:numPr>
          <w:ilvl w:val="1"/>
          <w:numId w:val="2"/>
        </w:numPr>
        <w:ind w:left="1701" w:hanging="374"/>
        <w:jc w:val="both"/>
      </w:pPr>
      <w:r w:rsidRPr="00407AF8">
        <w:rPr>
          <w:rFonts w:hint="eastAsia"/>
          <w:lang w:eastAsia="zh-CN"/>
        </w:rPr>
        <w:t>E</w:t>
      </w:r>
      <w:r w:rsidRPr="00407AF8">
        <w:t>nable port security</w:t>
      </w:r>
      <w:r w:rsidRPr="00407AF8">
        <w:rPr>
          <w:rFonts w:hint="eastAsia"/>
          <w:lang w:eastAsia="zh-CN"/>
        </w:rPr>
        <w:t xml:space="preserve">, and set the </w:t>
      </w:r>
      <w:r w:rsidRPr="00407AF8">
        <w:rPr>
          <w:lang w:eastAsia="zh-CN"/>
        </w:rPr>
        <w:t>port security mode</w:t>
      </w:r>
      <w:r w:rsidRPr="00407AF8">
        <w:rPr>
          <w:rFonts w:hint="eastAsia"/>
          <w:lang w:eastAsia="zh-CN"/>
        </w:rPr>
        <w:t xml:space="preserve"> to </w:t>
      </w:r>
      <w:r w:rsidRPr="00407AF8">
        <w:rPr>
          <w:rStyle w:val="BoldText"/>
          <w:lang w:eastAsia="zh-CN"/>
        </w:rPr>
        <w:t>user</w:t>
      </w:r>
      <w:r w:rsidRPr="00407AF8">
        <w:rPr>
          <w:rStyle w:val="BoldText"/>
          <w:rFonts w:hint="eastAsia"/>
          <w:lang w:eastAsia="zh-CN"/>
        </w:rPr>
        <w:t>L</w:t>
      </w:r>
      <w:r w:rsidRPr="00407AF8">
        <w:rPr>
          <w:rStyle w:val="BoldText"/>
          <w:lang w:eastAsia="zh-CN"/>
        </w:rPr>
        <w:t>ogin</w:t>
      </w:r>
      <w:r w:rsidRPr="00407AF8">
        <w:rPr>
          <w:rStyle w:val="BoldText"/>
          <w:rFonts w:hint="eastAsia"/>
          <w:lang w:eastAsia="zh-CN"/>
        </w:rPr>
        <w:t>S</w:t>
      </w:r>
      <w:r w:rsidRPr="00407AF8">
        <w:rPr>
          <w:rStyle w:val="BoldText"/>
          <w:lang w:eastAsia="zh-CN"/>
        </w:rPr>
        <w:t>ecure</w:t>
      </w:r>
      <w:r w:rsidRPr="00407AF8">
        <w:rPr>
          <w:rFonts w:hint="eastAsia"/>
          <w:lang w:eastAsia="zh-CN"/>
        </w:rPr>
        <w:t xml:space="preserve"> or </w:t>
      </w:r>
      <w:r w:rsidRPr="00407AF8">
        <w:rPr>
          <w:rStyle w:val="BoldText"/>
          <w:lang w:eastAsia="zh-CN"/>
        </w:rPr>
        <w:t>user</w:t>
      </w:r>
      <w:r w:rsidRPr="00407AF8">
        <w:rPr>
          <w:rStyle w:val="BoldText"/>
          <w:rFonts w:hint="eastAsia"/>
          <w:lang w:eastAsia="zh-CN"/>
        </w:rPr>
        <w:t>L</w:t>
      </w:r>
      <w:r w:rsidRPr="00407AF8">
        <w:rPr>
          <w:rStyle w:val="BoldText"/>
          <w:lang w:eastAsia="zh-CN"/>
        </w:rPr>
        <w:t>ogin</w:t>
      </w:r>
      <w:r w:rsidRPr="00407AF8">
        <w:rPr>
          <w:rStyle w:val="BoldText"/>
          <w:rFonts w:hint="eastAsia"/>
          <w:lang w:eastAsia="zh-CN"/>
        </w:rPr>
        <w:t>S</w:t>
      </w:r>
      <w:r w:rsidRPr="00407AF8">
        <w:rPr>
          <w:rStyle w:val="BoldText"/>
          <w:lang w:eastAsia="zh-CN"/>
        </w:rPr>
        <w:t>ecure</w:t>
      </w:r>
      <w:r w:rsidRPr="00407AF8">
        <w:rPr>
          <w:rStyle w:val="BoldText"/>
          <w:rFonts w:hint="eastAsia"/>
          <w:lang w:eastAsia="zh-CN"/>
        </w:rPr>
        <w:t>Ext</w:t>
      </w:r>
      <w:r w:rsidRPr="00407AF8">
        <w:rPr>
          <w:rFonts w:hint="eastAsia"/>
          <w:lang w:eastAsia="zh-CN"/>
        </w:rPr>
        <w:t xml:space="preserve"> for the interface</w:t>
      </w:r>
      <w:r w:rsidRPr="00407AF8">
        <w:rPr>
          <w:rFonts w:hint="eastAsia"/>
        </w:rPr>
        <w:t xml:space="preserve">. </w:t>
      </w:r>
    </w:p>
    <w:p w:rsidR="00C653E8" w:rsidRPr="00407AF8" w:rsidRDefault="00C653E8" w:rsidP="00C653E8">
      <w:pPr>
        <w:pStyle w:val="ItemList2"/>
        <w:numPr>
          <w:ilvl w:val="1"/>
          <w:numId w:val="2"/>
        </w:numPr>
        <w:ind w:left="1701" w:hanging="374"/>
        <w:jc w:val="both"/>
      </w:pPr>
      <w:r w:rsidRPr="00407AF8">
        <w:rPr>
          <w:rFonts w:hint="eastAsia"/>
          <w:lang w:eastAsia="zh-CN"/>
        </w:rPr>
        <w:t>C</w:t>
      </w:r>
      <w:r w:rsidRPr="00407AF8">
        <w:rPr>
          <w:rFonts w:hint="eastAsia"/>
        </w:rPr>
        <w:t xml:space="preserve">onfigure a </w:t>
      </w:r>
      <w:r w:rsidRPr="00407AF8">
        <w:t xml:space="preserve">MAC authentication </w:t>
      </w:r>
      <w:r w:rsidRPr="00407AF8">
        <w:rPr>
          <w:rFonts w:hint="eastAsia"/>
          <w:lang w:eastAsia="zh-CN"/>
        </w:rPr>
        <w:t>voice</w:t>
      </w:r>
      <w:r w:rsidRPr="00407AF8">
        <w:rPr>
          <w:rFonts w:hint="eastAsia"/>
        </w:rPr>
        <w:t xml:space="preserve"> VLAN</w:t>
      </w:r>
      <w:r w:rsidRPr="00407AF8">
        <w:rPr>
          <w:rFonts w:hint="eastAsia"/>
          <w:lang w:eastAsia="zh-CN"/>
        </w:rPr>
        <w:t xml:space="preserve"> on the interface.</w:t>
      </w:r>
    </w:p>
    <w:p w:rsidR="00C653E8" w:rsidRPr="00407AF8" w:rsidRDefault="00C653E8" w:rsidP="00C653E8">
      <w:pPr>
        <w:pStyle w:val="ItemIndent2"/>
        <w:rPr>
          <w:lang w:eastAsia="zh-CN"/>
        </w:rPr>
      </w:pPr>
      <w:r w:rsidRPr="00407AF8">
        <w:rPr>
          <w:rFonts w:hint="eastAsia"/>
          <w:lang w:eastAsia="zh-CN"/>
        </w:rPr>
        <w:t>The MAC address of the IP phone is learned in the voice VLAN after the IP phone passes authentication.</w:t>
      </w:r>
    </w:p>
    <w:p w:rsidR="00C653E8" w:rsidRDefault="00C653E8" w:rsidP="00C653E8">
      <w:pPr>
        <w:pStyle w:val="ItemList2"/>
        <w:numPr>
          <w:ilvl w:val="1"/>
          <w:numId w:val="2"/>
        </w:numPr>
        <w:ind w:left="1701" w:hanging="374"/>
        <w:jc w:val="both"/>
      </w:pPr>
      <w:r w:rsidRPr="00407AF8">
        <w:rPr>
          <w:rFonts w:hint="eastAsia"/>
          <w:lang w:eastAsia="zh-CN"/>
        </w:rPr>
        <w:t xml:space="preserve">Modify </w:t>
      </w:r>
      <w:r w:rsidRPr="00407AF8">
        <w:rPr>
          <w:lang w:eastAsia="zh-CN"/>
        </w:rPr>
        <w:t>the</w:t>
      </w:r>
      <w:r w:rsidRPr="00407AF8">
        <w:rPr>
          <w:rFonts w:hint="eastAsia"/>
          <w:lang w:eastAsia="zh-CN"/>
        </w:rPr>
        <w:t xml:space="preserve"> </w:t>
      </w:r>
      <w:r w:rsidRPr="00407AF8">
        <w:t xml:space="preserve">MAC authentication </w:t>
      </w:r>
      <w:r w:rsidRPr="00407AF8">
        <w:rPr>
          <w:rFonts w:hint="eastAsia"/>
          <w:lang w:eastAsia="zh-CN"/>
        </w:rPr>
        <w:t>voice</w:t>
      </w:r>
      <w:r w:rsidRPr="00407AF8">
        <w:rPr>
          <w:rFonts w:hint="eastAsia"/>
        </w:rPr>
        <w:t xml:space="preserve"> VLAN</w:t>
      </w:r>
      <w:r w:rsidRPr="00407AF8">
        <w:rPr>
          <w:rFonts w:hint="eastAsia"/>
          <w:lang w:eastAsia="zh-CN"/>
        </w:rPr>
        <w:t xml:space="preserve"> ID, and configure the </w:t>
      </w:r>
      <w:r w:rsidRPr="00407AF8">
        <w:t>MAC authentication</w:t>
      </w:r>
      <w:r w:rsidRPr="00407AF8">
        <w:rPr>
          <w:rFonts w:hint="eastAsia"/>
          <w:lang w:eastAsia="zh-CN"/>
        </w:rPr>
        <w:t xml:space="preserve"> </w:t>
      </w:r>
      <w:r w:rsidRPr="00407AF8">
        <w:rPr>
          <w:lang w:eastAsia="zh-CN"/>
        </w:rPr>
        <w:t>critical</w:t>
      </w:r>
      <w:r w:rsidRPr="00407AF8">
        <w:rPr>
          <w:rFonts w:hint="eastAsia"/>
          <w:lang w:eastAsia="zh-CN"/>
        </w:rPr>
        <w:t xml:space="preserve"> VLAN or 802.1X </w:t>
      </w:r>
      <w:r w:rsidRPr="00407AF8">
        <w:rPr>
          <w:lang w:eastAsia="zh-CN"/>
        </w:rPr>
        <w:t>critical</w:t>
      </w:r>
      <w:r w:rsidRPr="00407AF8">
        <w:rPr>
          <w:rFonts w:hint="eastAsia"/>
          <w:lang w:eastAsia="zh-CN"/>
        </w:rPr>
        <w:t xml:space="preserve"> VLAN as </w:t>
      </w:r>
      <w:r w:rsidRPr="00407AF8">
        <w:rPr>
          <w:lang w:eastAsia="zh-CN"/>
        </w:rPr>
        <w:t>the</w:t>
      </w:r>
      <w:r w:rsidRPr="00407AF8">
        <w:rPr>
          <w:rFonts w:hint="eastAsia"/>
          <w:lang w:eastAsia="zh-CN"/>
        </w:rPr>
        <w:t xml:space="preserve"> original </w:t>
      </w:r>
      <w:r w:rsidRPr="00407AF8">
        <w:t xml:space="preserve">MAC authentication </w:t>
      </w:r>
      <w:r w:rsidRPr="00407AF8">
        <w:rPr>
          <w:rFonts w:hint="eastAsia"/>
          <w:lang w:eastAsia="zh-CN"/>
        </w:rPr>
        <w:t>voice</w:t>
      </w:r>
      <w:r w:rsidRPr="00407AF8">
        <w:rPr>
          <w:rFonts w:hint="eastAsia"/>
        </w:rPr>
        <w:t xml:space="preserve"> VLAN</w:t>
      </w:r>
      <w:r w:rsidRPr="00407AF8">
        <w:rPr>
          <w:rFonts w:hint="eastAsia"/>
          <w:lang w:eastAsia="zh-CN"/>
        </w:rPr>
        <w:t xml:space="preserve"> ID.</w:t>
      </w:r>
    </w:p>
    <w:p w:rsidR="005B2C01" w:rsidRDefault="005B2C01" w:rsidP="00F3433E">
      <w:pPr>
        <w:pStyle w:val="40"/>
      </w:pPr>
      <w:r>
        <w:t xml:space="preserve">201612080502   </w:t>
      </w:r>
    </w:p>
    <w:p w:rsidR="005B2C01" w:rsidRDefault="005B2C01" w:rsidP="001F3405">
      <w:pPr>
        <w:pStyle w:val="ItemList"/>
      </w:pPr>
      <w:r>
        <w:t xml:space="preserve">Symptom: An interface does not learn MAC addresses. </w:t>
      </w:r>
    </w:p>
    <w:p w:rsidR="005B2C01" w:rsidRDefault="005B2C01" w:rsidP="001F3405">
      <w:pPr>
        <w:pStyle w:val="ItemList"/>
      </w:pPr>
      <w:r>
        <w:t>Condition: This symptom occurs if the following operations are performed:</w:t>
      </w:r>
    </w:p>
    <w:p w:rsidR="005B2C01" w:rsidRDefault="005B2C01" w:rsidP="005B2C01">
      <w:pPr>
        <w:pStyle w:val="ItemList2"/>
        <w:numPr>
          <w:ilvl w:val="1"/>
          <w:numId w:val="2"/>
        </w:numPr>
        <w:ind w:left="1701" w:hanging="374"/>
        <w:jc w:val="both"/>
        <w:rPr>
          <w:lang w:eastAsia="zh-CN"/>
        </w:rPr>
      </w:pPr>
      <w:r>
        <w:rPr>
          <w:lang w:eastAsia="zh-CN"/>
        </w:rPr>
        <w:t xml:space="preserve">a.    Set the maximum number of MAC addresses that can be learned and configure 802.1X authentication on the interface. </w:t>
      </w:r>
    </w:p>
    <w:p w:rsidR="005B2C01" w:rsidRDefault="005B2C01" w:rsidP="005B2C01">
      <w:pPr>
        <w:pStyle w:val="ItemList2"/>
        <w:numPr>
          <w:ilvl w:val="1"/>
          <w:numId w:val="2"/>
        </w:numPr>
        <w:ind w:left="1701" w:hanging="374"/>
        <w:jc w:val="both"/>
        <w:rPr>
          <w:lang w:eastAsia="zh-CN"/>
        </w:rPr>
      </w:pPr>
      <w:r>
        <w:rPr>
          <w:lang w:eastAsia="zh-CN"/>
        </w:rPr>
        <w:t>b.    Execute the default command on the interface after the maximum number of MAC addresses is reached.</w:t>
      </w:r>
    </w:p>
    <w:p w:rsidR="000D0B8E" w:rsidRPr="00D85367" w:rsidRDefault="000D0B8E" w:rsidP="00F3433E">
      <w:pPr>
        <w:pStyle w:val="40"/>
      </w:pPr>
      <w:r w:rsidRPr="00D85367">
        <w:t>201611220384</w:t>
      </w:r>
    </w:p>
    <w:p w:rsidR="000D0B8E" w:rsidRPr="00D85367" w:rsidRDefault="000D0B8E" w:rsidP="001F3405">
      <w:pPr>
        <w:pStyle w:val="ItemList"/>
      </w:pPr>
      <w:r w:rsidRPr="00D85367">
        <w:t xml:space="preserve">Symptom: A user logs in to a Comware 7 device or a third-party device from </w:t>
      </w:r>
      <w:r w:rsidRPr="00D85367">
        <w:rPr>
          <w:rFonts w:hint="eastAsia"/>
          <w:lang w:eastAsia="zh-CN"/>
        </w:rPr>
        <w:t>a Comware 5</w:t>
      </w:r>
      <w:r w:rsidRPr="00D85367">
        <w:t xml:space="preserve"> </w:t>
      </w:r>
      <w:r w:rsidRPr="00D85367">
        <w:rPr>
          <w:rFonts w:hint="eastAsia"/>
          <w:lang w:eastAsia="zh-CN"/>
        </w:rPr>
        <w:t>switch</w:t>
      </w:r>
      <w:r w:rsidRPr="00D85367">
        <w:t>. When the user presses Enter once, two new lines are created.</w:t>
      </w:r>
    </w:p>
    <w:p w:rsidR="000D0B8E" w:rsidRPr="00D85367" w:rsidRDefault="000D0B8E" w:rsidP="001F3405">
      <w:pPr>
        <w:pStyle w:val="ItemList"/>
      </w:pPr>
      <w:r w:rsidRPr="00D85367">
        <w:t xml:space="preserve">Condition: This symptom might occur if a user Telnets to </w:t>
      </w:r>
      <w:r w:rsidRPr="00D85367">
        <w:rPr>
          <w:rFonts w:hint="eastAsia"/>
        </w:rPr>
        <w:t>a Comware 5</w:t>
      </w:r>
      <w:r w:rsidRPr="00D85367">
        <w:t xml:space="preserve"> </w:t>
      </w:r>
      <w:r w:rsidRPr="00D85367">
        <w:rPr>
          <w:rFonts w:hint="eastAsia"/>
        </w:rPr>
        <w:t>switch</w:t>
      </w:r>
      <w:r w:rsidRPr="00D85367">
        <w:t xml:space="preserve"> and then logs in to a Comware 7 device or a third-party device through SSH from the </w:t>
      </w:r>
      <w:r w:rsidRPr="00D85367">
        <w:rPr>
          <w:rFonts w:hint="eastAsia"/>
        </w:rPr>
        <w:t>switch</w:t>
      </w:r>
      <w:r w:rsidRPr="00D85367">
        <w:t>.</w:t>
      </w:r>
    </w:p>
    <w:p w:rsidR="002B25EE" w:rsidRDefault="002B25EE" w:rsidP="00F3433E">
      <w:pPr>
        <w:pStyle w:val="40"/>
      </w:pPr>
      <w:r>
        <w:t>201612220015</w:t>
      </w:r>
    </w:p>
    <w:p w:rsidR="002B25EE" w:rsidRDefault="002B25EE" w:rsidP="001F3405">
      <w:pPr>
        <w:pStyle w:val="ItemList"/>
      </w:pPr>
      <w:r>
        <w:t xml:space="preserve">Symptom:CVE-2016-8610 </w:t>
      </w:r>
    </w:p>
    <w:p w:rsidR="002B25EE" w:rsidRDefault="002B25EE" w:rsidP="001F3405">
      <w:pPr>
        <w:pStyle w:val="ItemList"/>
      </w:pPr>
      <w:r>
        <w:t>Condition: OpenSSL is prone to denial-of-service vulnerability.Successful exploitation of the issue will cause excessive memory or CPU resource consumption, resulting in a denial-of-service condition.</w:t>
      </w:r>
    </w:p>
    <w:p w:rsidR="002B25EE" w:rsidRDefault="002B25EE" w:rsidP="00F3433E">
      <w:pPr>
        <w:pStyle w:val="40"/>
      </w:pPr>
      <w:r>
        <w:t>201612050252</w:t>
      </w:r>
    </w:p>
    <w:p w:rsidR="002B25EE" w:rsidRDefault="002B25EE" w:rsidP="001F3405">
      <w:pPr>
        <w:pStyle w:val="ItemList"/>
      </w:pPr>
      <w:r>
        <w:t>Symptom: CVE-2016-7427</w:t>
      </w:r>
    </w:p>
    <w:p w:rsidR="002B25EE" w:rsidRDefault="002B25EE" w:rsidP="001F3405">
      <w:pPr>
        <w:pStyle w:val="ItemList"/>
      </w:pPr>
      <w:r>
        <w:t>Condition: An attacker with access to the NTP broadcast domain can periodically inject specially crafted broadcast mode NTP packets into the broadcast domain which, while being logged by ntpd, can cause ntpd to reject broadcast mode packets from legitimate NTP broadcast servers</w:t>
      </w:r>
    </w:p>
    <w:p w:rsidR="002B25EE" w:rsidRDefault="002B25EE" w:rsidP="00F3433E">
      <w:pPr>
        <w:pStyle w:val="40"/>
      </w:pPr>
      <w:r>
        <w:t>201612050252</w:t>
      </w:r>
    </w:p>
    <w:p w:rsidR="002B25EE" w:rsidRDefault="002B25EE" w:rsidP="001F3405">
      <w:pPr>
        <w:pStyle w:val="ItemList"/>
      </w:pPr>
      <w:r>
        <w:t>Symptom: CVE-2016-7428</w:t>
      </w:r>
    </w:p>
    <w:p w:rsidR="002B25EE" w:rsidRDefault="002B25EE" w:rsidP="001F3405">
      <w:pPr>
        <w:pStyle w:val="ItemList"/>
      </w:pPr>
      <w:r>
        <w:lastRenderedPageBreak/>
        <w:t>Condition: An attacker with access to the NTP broadcast domain can send specially crafted broadcast mode NTP packets to the broadcast domain which, while being logged by ntpd, will cause ntpd to reject broadcast mode packets from legitimate NTP broadcast servers</w:t>
      </w:r>
      <w:r>
        <w:rPr>
          <w:rFonts w:hint="eastAsia"/>
          <w:lang w:eastAsia="zh-CN"/>
        </w:rPr>
        <w:t>.</w:t>
      </w:r>
    </w:p>
    <w:p w:rsidR="00EC6E07" w:rsidRDefault="00EC6E07" w:rsidP="000D0B8E">
      <w:pPr>
        <w:pStyle w:val="20"/>
        <w:numPr>
          <w:ilvl w:val="1"/>
          <w:numId w:val="1"/>
        </w:numPr>
      </w:pPr>
      <w:bookmarkStart w:id="385" w:name="_Toc528762644"/>
      <w:r w:rsidRPr="00280F1A">
        <w:rPr>
          <w:rFonts w:hint="eastAsia"/>
        </w:rPr>
        <w:t xml:space="preserve">Resolved </w:t>
      </w:r>
      <w:r w:rsidRPr="00280F1A">
        <w:t>p</w:t>
      </w:r>
      <w:r w:rsidRPr="00280F1A">
        <w:rPr>
          <w:rFonts w:hint="eastAsia"/>
        </w:rPr>
        <w:t xml:space="preserve">roblems in </w:t>
      </w:r>
      <w:r>
        <w:rPr>
          <w:rFonts w:hint="eastAsia"/>
        </w:rPr>
        <w:t>R2222</w:t>
      </w:r>
      <w:r>
        <w:t>P0</w:t>
      </w:r>
      <w:r>
        <w:rPr>
          <w:rFonts w:hint="eastAsia"/>
        </w:rPr>
        <w:t>2</w:t>
      </w:r>
      <w:bookmarkEnd w:id="378"/>
      <w:bookmarkEnd w:id="385"/>
    </w:p>
    <w:p w:rsidR="00EC6E07" w:rsidRPr="00DA02E6" w:rsidRDefault="00EC6E07" w:rsidP="00F3433E">
      <w:pPr>
        <w:pStyle w:val="40"/>
      </w:pPr>
      <w:r w:rsidRPr="00DA02E6">
        <w:t>201609010374</w:t>
      </w:r>
    </w:p>
    <w:p w:rsidR="00EC6E07" w:rsidRDefault="00EC6E07" w:rsidP="001F3405">
      <w:pPr>
        <w:pStyle w:val="ItemList"/>
      </w:pPr>
      <w:r>
        <w:t>Sy</w:t>
      </w:r>
      <w:r>
        <w:rPr>
          <w:rFonts w:hint="eastAsia"/>
          <w:lang w:eastAsia="zh-CN"/>
        </w:rPr>
        <w:t>m</w:t>
      </w:r>
      <w:r>
        <w:t>ptom: CVE-2013-0169</w:t>
      </w:r>
    </w:p>
    <w:p w:rsidR="00EC6E07" w:rsidRDefault="00EC6E07" w:rsidP="001F3405">
      <w:pPr>
        <w:pStyle w:val="ItemList"/>
      </w:pPr>
      <w:r w:rsidRPr="00DA02E6">
        <w:t>Condition: The TLS protocol and the DTLS protocol do not properly consider timing side-channel attacks on a MAC check requirement during the processing of malformed CBC padding, which allows remote attackers to conduct distinguishing attacks and plaintext-recovery attacks via statistical analysis of timing data for crafted packets, aka the "Lucky Thirteen" issue.</w:t>
      </w:r>
    </w:p>
    <w:p w:rsidR="00EC6E07" w:rsidRDefault="00EC6E07" w:rsidP="00EC6E07">
      <w:pPr>
        <w:pStyle w:val="20"/>
        <w:numPr>
          <w:ilvl w:val="1"/>
          <w:numId w:val="1"/>
        </w:numPr>
      </w:pPr>
      <w:bookmarkStart w:id="386" w:name="_Toc470681901"/>
      <w:bookmarkStart w:id="387" w:name="_Toc528762645"/>
      <w:r w:rsidRPr="00280F1A">
        <w:rPr>
          <w:rFonts w:hint="eastAsia"/>
        </w:rPr>
        <w:t xml:space="preserve">Resolved </w:t>
      </w:r>
      <w:r w:rsidRPr="00280F1A">
        <w:t>p</w:t>
      </w:r>
      <w:r w:rsidRPr="00280F1A">
        <w:rPr>
          <w:rFonts w:hint="eastAsia"/>
        </w:rPr>
        <w:t xml:space="preserve">roblems in </w:t>
      </w:r>
      <w:r>
        <w:rPr>
          <w:rFonts w:hint="eastAsia"/>
        </w:rPr>
        <w:t>R2222</w:t>
      </w:r>
      <w:r>
        <w:t>P01</w:t>
      </w:r>
      <w:bookmarkEnd w:id="386"/>
      <w:bookmarkEnd w:id="387"/>
    </w:p>
    <w:p w:rsidR="00EC6E07" w:rsidRDefault="00EC6E07" w:rsidP="00F3433E">
      <w:pPr>
        <w:pStyle w:val="40"/>
      </w:pPr>
      <w:r w:rsidRPr="00CB5160">
        <w:t>201610260369</w:t>
      </w:r>
    </w:p>
    <w:p w:rsidR="00EC6E07" w:rsidRDefault="00EC6E07" w:rsidP="001F3405">
      <w:pPr>
        <w:pStyle w:val="ItemList"/>
      </w:pPr>
      <w:r w:rsidRPr="00CB5160">
        <w:t xml:space="preserve">Symptom: Extra characters are displayed in the </w:t>
      </w:r>
      <w:r w:rsidRPr="00DD35F3">
        <w:rPr>
          <w:rStyle w:val="BoldText"/>
          <w:bCs/>
        </w:rPr>
        <w:t>display saved-configuration</w:t>
      </w:r>
      <w:r w:rsidRPr="00CB5160">
        <w:rPr>
          <w:rStyle w:val="commandkeywords"/>
        </w:rPr>
        <w:t xml:space="preserve"> </w:t>
      </w:r>
      <w:r w:rsidRPr="00CB5160">
        <w:t>command output.</w:t>
      </w:r>
    </w:p>
    <w:p w:rsidR="00EC6E07" w:rsidRDefault="00EC6E07" w:rsidP="001F3405">
      <w:pPr>
        <w:pStyle w:val="ItemList"/>
      </w:pPr>
      <w:r w:rsidRPr="00CB5160">
        <w:t>Condition: This symptom occurs if the multiline text of a banner is pasted when the banner is configured, which results in line feeds but not carriage returns.</w:t>
      </w:r>
    </w:p>
    <w:p w:rsidR="00EC6E07" w:rsidRDefault="00EC6E07" w:rsidP="00F3433E">
      <w:pPr>
        <w:pStyle w:val="40"/>
      </w:pPr>
      <w:r w:rsidRPr="00CB5160">
        <w:t>201610260340</w:t>
      </w:r>
    </w:p>
    <w:p w:rsidR="00EC6E07" w:rsidRDefault="00EC6E07" w:rsidP="001F3405">
      <w:pPr>
        <w:pStyle w:val="ItemList"/>
      </w:pPr>
      <w:r w:rsidRPr="00CB5160">
        <w:t>Symptom: The device might fail to forward MPLS traffic.</w:t>
      </w:r>
    </w:p>
    <w:p w:rsidR="00EC6E07" w:rsidRDefault="00EC6E07" w:rsidP="001F3405">
      <w:pPr>
        <w:pStyle w:val="ItemList"/>
      </w:pPr>
      <w:r w:rsidRPr="00CB5160">
        <w:t>Condition: This symptom occurs if route flapping occurs on the MPLS network.</w:t>
      </w:r>
    </w:p>
    <w:p w:rsidR="00EC6E07" w:rsidRDefault="00EC6E07" w:rsidP="00F3433E">
      <w:pPr>
        <w:pStyle w:val="40"/>
      </w:pPr>
      <w:r w:rsidRPr="003513EF">
        <w:t>201608160032</w:t>
      </w:r>
    </w:p>
    <w:p w:rsidR="00EC6E07" w:rsidRDefault="00EC6E07" w:rsidP="001F3405">
      <w:pPr>
        <w:pStyle w:val="ItemList"/>
      </w:pPr>
      <w:r>
        <w:t xml:space="preserve">Symptom: An IRF fabric splits. </w:t>
      </w:r>
    </w:p>
    <w:p w:rsidR="00EC6E07" w:rsidRPr="003513EF" w:rsidRDefault="00EC6E07" w:rsidP="001F3405">
      <w:pPr>
        <w:pStyle w:val="ItemList"/>
        <w:rPr>
          <w:rFonts w:ascii="Calibri" w:hAnsi="Calibri"/>
          <w:sz w:val="21"/>
          <w:szCs w:val="21"/>
        </w:rPr>
      </w:pPr>
      <w:r>
        <w:t>Condition: This symptom occurs if four devices form an IRF fabric and the remaining memory resources of the system are insufficient.</w:t>
      </w:r>
    </w:p>
    <w:p w:rsidR="00EC6E07" w:rsidRDefault="00EC6E07" w:rsidP="00EC6E07">
      <w:pPr>
        <w:pStyle w:val="20"/>
        <w:numPr>
          <w:ilvl w:val="1"/>
          <w:numId w:val="1"/>
        </w:numPr>
      </w:pPr>
      <w:bookmarkStart w:id="388" w:name="_Toc470681902"/>
      <w:bookmarkStart w:id="389" w:name="_Toc528762646"/>
      <w:r w:rsidRPr="00280F1A">
        <w:rPr>
          <w:rFonts w:hint="eastAsia"/>
        </w:rPr>
        <w:t xml:space="preserve">Resolved </w:t>
      </w:r>
      <w:r w:rsidRPr="00280F1A">
        <w:t>p</w:t>
      </w:r>
      <w:r w:rsidRPr="00280F1A">
        <w:rPr>
          <w:rFonts w:hint="eastAsia"/>
        </w:rPr>
        <w:t xml:space="preserve">roblems in </w:t>
      </w:r>
      <w:r>
        <w:rPr>
          <w:rFonts w:hint="eastAsia"/>
        </w:rPr>
        <w:t>R2222</w:t>
      </w:r>
      <w:bookmarkEnd w:id="388"/>
      <w:bookmarkEnd w:id="389"/>
    </w:p>
    <w:p w:rsidR="00EC6E07" w:rsidRDefault="00EC6E07" w:rsidP="00F3433E">
      <w:pPr>
        <w:pStyle w:val="40"/>
      </w:pPr>
      <w:r w:rsidRPr="006A3FA5">
        <w:t>201609210333</w:t>
      </w:r>
    </w:p>
    <w:p w:rsidR="00EC6E07" w:rsidRDefault="00EC6E07" w:rsidP="001F3405">
      <w:pPr>
        <w:pStyle w:val="ItemList"/>
      </w:pPr>
      <w:r>
        <w:t>Symptom</w:t>
      </w:r>
      <w:r>
        <w:rPr>
          <w:rFonts w:hint="eastAsia"/>
        </w:rPr>
        <w:t xml:space="preserve">: </w:t>
      </w:r>
      <w:r>
        <w:t>CVE-2015-5219</w:t>
      </w:r>
    </w:p>
    <w:p w:rsidR="00EC6E07" w:rsidRDefault="00EC6E07" w:rsidP="001F3405">
      <w:pPr>
        <w:pStyle w:val="ItemList"/>
      </w:pPr>
      <w:r>
        <w:t>Condition</w:t>
      </w:r>
      <w:r>
        <w:rPr>
          <w:rFonts w:hint="eastAsia"/>
        </w:rPr>
        <w:t xml:space="preserve">: </w:t>
      </w:r>
      <w:r>
        <w:t>NTP is prone to a denial-of-service vulnerability. A remote attacker may exploit this issue to cause an infinite loop, resulting in a denial-of-service condition.</w:t>
      </w:r>
    </w:p>
    <w:p w:rsidR="00EC6E07" w:rsidRDefault="00EC6E07" w:rsidP="00F3433E">
      <w:pPr>
        <w:pStyle w:val="40"/>
      </w:pPr>
      <w:r w:rsidRPr="006A3FA5">
        <w:t>201609010392</w:t>
      </w:r>
    </w:p>
    <w:p w:rsidR="00EC6E07" w:rsidRDefault="00EC6E07" w:rsidP="001F3405">
      <w:pPr>
        <w:pStyle w:val="ItemList"/>
      </w:pPr>
      <w:r>
        <w:t>Symptom</w:t>
      </w:r>
      <w:r>
        <w:rPr>
          <w:rFonts w:hint="eastAsia"/>
        </w:rPr>
        <w:t xml:space="preserve">: </w:t>
      </w:r>
      <w:r>
        <w:t>CVE-2009-3238</w:t>
      </w:r>
    </w:p>
    <w:p w:rsidR="00EC6E07" w:rsidRDefault="00EC6E07" w:rsidP="001F3405">
      <w:pPr>
        <w:pStyle w:val="ItemList"/>
      </w:pPr>
      <w:r>
        <w:t>Condition</w:t>
      </w:r>
      <w:r>
        <w:rPr>
          <w:rFonts w:hint="eastAsia"/>
        </w:rPr>
        <w:t xml:space="preserve">: </w:t>
      </w:r>
      <w:r>
        <w:t>The get_random_int function in the Linux kernel before 2.6.30 produces insufficiently random numbers, which allows attackers to predict the return value, and possibly defeat protection mechanisms</w:t>
      </w:r>
      <w:r>
        <w:rPr>
          <w:rFonts w:hint="eastAsia"/>
        </w:rPr>
        <w:t>.</w:t>
      </w:r>
    </w:p>
    <w:p w:rsidR="00EC6E07" w:rsidRPr="004C1B0A" w:rsidRDefault="00EC6E07" w:rsidP="00F3433E">
      <w:pPr>
        <w:pStyle w:val="40"/>
      </w:pPr>
      <w:r w:rsidRPr="004C1B0A">
        <w:t>201609010432</w:t>
      </w:r>
    </w:p>
    <w:p w:rsidR="00EC6E07" w:rsidRDefault="00EC6E07" w:rsidP="001F3405">
      <w:pPr>
        <w:pStyle w:val="ItemList"/>
      </w:pPr>
      <w:r w:rsidRPr="00E806C7">
        <w:t>Symptom: CVE-2014-9751</w:t>
      </w:r>
    </w:p>
    <w:p w:rsidR="00EC6E07" w:rsidRDefault="00EC6E07" w:rsidP="001F3405">
      <w:pPr>
        <w:pStyle w:val="ItemList"/>
      </w:pPr>
      <w:r w:rsidRPr="00C15457">
        <w:t xml:space="preserve">Condition: The read_network_packet function in ntp_io.c in ntpd in NTP 4.x before 4.2.8p1 on Linux and OS X does not properly determine whether a source IP address is an IPv6 loopback address, which makes it easier for remote attackers to spoof restricted packets, and read or </w:t>
      </w:r>
      <w:r w:rsidRPr="00C15457">
        <w:lastRenderedPageBreak/>
        <w:t>write to the runtime state, by leveraging the ability to reach the ntpd machine's network interface with a packet from the ::1 address.</w:t>
      </w:r>
      <w:r>
        <w:t> </w:t>
      </w:r>
    </w:p>
    <w:p w:rsidR="00EC6E07" w:rsidRPr="00415753" w:rsidRDefault="00EC6E07" w:rsidP="00F3433E">
      <w:pPr>
        <w:pStyle w:val="40"/>
      </w:pPr>
      <w:r w:rsidRPr="00415753">
        <w:t>201609190248</w:t>
      </w:r>
    </w:p>
    <w:p w:rsidR="00EC6E07" w:rsidRPr="00415753" w:rsidRDefault="00EC6E07" w:rsidP="001F3405">
      <w:pPr>
        <w:pStyle w:val="ItemList"/>
      </w:pPr>
      <w:r w:rsidRPr="00415753">
        <w:rPr>
          <w:rFonts w:hint="eastAsia"/>
        </w:rPr>
        <w:t>Symptom: The MAD IP addresses of members in an IRF fabric cannot be pinged, and ARP conflicts occur.</w:t>
      </w:r>
    </w:p>
    <w:p w:rsidR="00EC6E07" w:rsidRDefault="00EC6E07" w:rsidP="001F3405">
      <w:pPr>
        <w:pStyle w:val="ItemList"/>
      </w:pPr>
      <w:r w:rsidRPr="00415753">
        <w:rPr>
          <w:rFonts w:hint="eastAsia"/>
        </w:rPr>
        <w:t>Condition: This symptom might occur if BFD MAD is configured on an IRF fabric, and the MAD IP addresses of multiple IRF members are pinged.</w:t>
      </w:r>
      <w:r w:rsidRPr="00E70ACD">
        <w:rPr>
          <w:rStyle w:val="commandparameter"/>
        </w:rPr>
        <w:t xml:space="preserve"> </w:t>
      </w:r>
    </w:p>
    <w:p w:rsidR="00EC6E07" w:rsidRDefault="00EC6E07" w:rsidP="00F3433E">
      <w:pPr>
        <w:pStyle w:val="40"/>
      </w:pPr>
      <w:r>
        <w:t>201609070163</w:t>
      </w:r>
    </w:p>
    <w:p w:rsidR="00EC6E07" w:rsidRDefault="00EC6E07" w:rsidP="001F3405">
      <w:pPr>
        <w:pStyle w:val="ItemList"/>
      </w:pPr>
      <w:r>
        <w:t xml:space="preserve">Symptom: When certain conditions exist, the value of the </w:t>
      </w:r>
      <w:r w:rsidRPr="00145D44">
        <w:rPr>
          <w:rStyle w:val="BoldText"/>
          <w:bCs/>
        </w:rPr>
        <w:t>EAP Request/Challenge Packets</w:t>
      </w:r>
      <w:r w:rsidRPr="00617E7B">
        <w:rPr>
          <w:rStyle w:val="commandkeywords"/>
        </w:rPr>
        <w:t xml:space="preserve"> </w:t>
      </w:r>
      <w:r>
        <w:t xml:space="preserve">field is 0 in the output from the </w:t>
      </w:r>
      <w:r w:rsidRPr="00145D44">
        <w:rPr>
          <w:rStyle w:val="BoldText"/>
          <w:bCs/>
        </w:rPr>
        <w:t xml:space="preserve">display dot1x </w:t>
      </w:r>
      <w:r>
        <w:t>command.</w:t>
      </w:r>
    </w:p>
    <w:p w:rsidR="00EC6E07" w:rsidRDefault="00EC6E07" w:rsidP="001F3405">
      <w:pPr>
        <w:pStyle w:val="ItemList"/>
      </w:pPr>
      <w:r>
        <w:t>Condition: This symptom might occur if</w:t>
      </w:r>
      <w:r>
        <w:rPr>
          <w:lang w:eastAsia="zh-CN"/>
        </w:rPr>
        <w:t xml:space="preserve"> the </w:t>
      </w:r>
      <w:r w:rsidRPr="00145D44">
        <w:rPr>
          <w:rStyle w:val="BoldText"/>
          <w:bCs/>
        </w:rPr>
        <w:t>dot1x authentication-method eap</w:t>
      </w:r>
      <w:r w:rsidRPr="00E70ACD">
        <w:rPr>
          <w:rStyle w:val="commandkeywords"/>
        </w:rPr>
        <w:t xml:space="preserve"> </w:t>
      </w:r>
      <w:r>
        <w:rPr>
          <w:lang w:eastAsia="zh-CN"/>
        </w:rPr>
        <w:t>command is executed, and 802.1X authentication is successful.</w:t>
      </w:r>
    </w:p>
    <w:p w:rsidR="00EC6E07" w:rsidRDefault="00EC6E07" w:rsidP="00EC6E07">
      <w:pPr>
        <w:pStyle w:val="20"/>
        <w:numPr>
          <w:ilvl w:val="1"/>
          <w:numId w:val="1"/>
        </w:numPr>
      </w:pPr>
      <w:bookmarkStart w:id="390" w:name="_Toc470681903"/>
      <w:bookmarkStart w:id="391" w:name="_Toc528762647"/>
      <w:r w:rsidRPr="00280F1A">
        <w:rPr>
          <w:rFonts w:hint="eastAsia"/>
        </w:rPr>
        <w:t xml:space="preserve">Resolved </w:t>
      </w:r>
      <w:r w:rsidRPr="00280F1A">
        <w:t>p</w:t>
      </w:r>
      <w:r w:rsidRPr="00280F1A">
        <w:rPr>
          <w:rFonts w:hint="eastAsia"/>
        </w:rPr>
        <w:t xml:space="preserve">roblems in </w:t>
      </w:r>
      <w:r>
        <w:rPr>
          <w:rFonts w:hint="eastAsia"/>
        </w:rPr>
        <w:t>R2221P30</w:t>
      </w:r>
      <w:bookmarkEnd w:id="390"/>
      <w:bookmarkEnd w:id="391"/>
    </w:p>
    <w:p w:rsidR="00EC6E07" w:rsidRDefault="00EC6E07" w:rsidP="00F3433E">
      <w:pPr>
        <w:pStyle w:val="40"/>
      </w:pPr>
      <w:r>
        <w:t>201608180290</w:t>
      </w:r>
    </w:p>
    <w:p w:rsidR="00EC6E07" w:rsidRDefault="00EC6E07" w:rsidP="001F3405">
      <w:pPr>
        <w:pStyle w:val="ItemList"/>
      </w:pPr>
      <w:r>
        <w:rPr>
          <w:lang w:eastAsia="zh-CN"/>
        </w:rPr>
        <w:t>Symptom</w:t>
      </w:r>
      <w:r>
        <w:t>: CVE-2015-7974</w:t>
      </w:r>
    </w:p>
    <w:p w:rsidR="00EC6E07" w:rsidRDefault="00EC6E07" w:rsidP="001F3405">
      <w:pPr>
        <w:pStyle w:val="ItemList"/>
      </w:pPr>
      <w:r>
        <w:t>Condition: Fixed vulnerability in NTP 4.x before 4.2.8p6 and 4.3.x before 4.3.90 which might allow remote attackers to conduct impersonation attacks via an arbitrary trusted key.</w:t>
      </w:r>
    </w:p>
    <w:p w:rsidR="00EC6E07" w:rsidRDefault="00EC6E07" w:rsidP="00F3433E">
      <w:pPr>
        <w:pStyle w:val="40"/>
      </w:pPr>
      <w:r>
        <w:t>201608180290</w:t>
      </w:r>
    </w:p>
    <w:p w:rsidR="00EC6E07" w:rsidRDefault="00EC6E07" w:rsidP="001F3405">
      <w:pPr>
        <w:pStyle w:val="ItemList"/>
      </w:pPr>
      <w:r>
        <w:t>Symptom: CVE-2015-7973</w:t>
      </w:r>
    </w:p>
    <w:p w:rsidR="00EC6E07" w:rsidRDefault="00EC6E07" w:rsidP="001F3405">
      <w:pPr>
        <w:pStyle w:val="ItemList"/>
      </w:pPr>
      <w:r>
        <w:t>Condition: Fixed vulnerability when NTP is configured in broadcast mode, a man-in-the-middle attacker or a malicious client could replay packets received from the broadcast server to all (other) clients, which cause the time on affected clients to become out of sync over a longer period of time.</w:t>
      </w:r>
    </w:p>
    <w:p w:rsidR="00EC6E07" w:rsidRDefault="00EC6E07" w:rsidP="00F3433E">
      <w:pPr>
        <w:pStyle w:val="40"/>
      </w:pPr>
      <w:r>
        <w:t>201605170555</w:t>
      </w:r>
    </w:p>
    <w:p w:rsidR="00EC6E07" w:rsidRDefault="00EC6E07" w:rsidP="001F3405">
      <w:pPr>
        <w:pStyle w:val="ItemList"/>
      </w:pPr>
      <w:r>
        <w:t>Symptom: CVE-2016-1550</w:t>
      </w:r>
    </w:p>
    <w:p w:rsidR="00EC6E07" w:rsidRDefault="00EC6E07" w:rsidP="001F3405">
      <w:pPr>
        <w:pStyle w:val="ItemList"/>
      </w:pPr>
      <w:r>
        <w:t>Condition: Fixed vulnerability in ntpd function allow an attacker to conduct a timing attack to compute the value of the valid authentication digest causing forged packets to be accepted by ntpd.</w:t>
      </w:r>
    </w:p>
    <w:p w:rsidR="00EC6E07" w:rsidRDefault="00EC6E07" w:rsidP="00F3433E">
      <w:pPr>
        <w:pStyle w:val="40"/>
      </w:pPr>
      <w:r>
        <w:t>201605170555</w:t>
      </w:r>
    </w:p>
    <w:p w:rsidR="00EC6E07" w:rsidRDefault="00EC6E07" w:rsidP="001F3405">
      <w:pPr>
        <w:pStyle w:val="ItemList"/>
      </w:pPr>
      <w:r>
        <w:t>Symptom: CVE-2016-1551</w:t>
      </w:r>
    </w:p>
    <w:p w:rsidR="00EC6E07" w:rsidRDefault="00EC6E07" w:rsidP="001F3405">
      <w:pPr>
        <w:pStyle w:val="ItemList"/>
      </w:pPr>
      <w:r>
        <w:t>Condition: Fixed vulnerability in ntpd allows unauthenticated network attackers to spoof refclock packets to ntpd processes on systems that do not implement bogon filtering.</w:t>
      </w:r>
    </w:p>
    <w:p w:rsidR="00EC6E07" w:rsidRDefault="00EC6E07" w:rsidP="00F3433E">
      <w:pPr>
        <w:pStyle w:val="40"/>
      </w:pPr>
      <w:r>
        <w:t>201607050187</w:t>
      </w:r>
    </w:p>
    <w:p w:rsidR="00EC6E07" w:rsidRDefault="00EC6E07" w:rsidP="001F3405">
      <w:pPr>
        <w:pStyle w:val="ItemList"/>
      </w:pPr>
      <w:r>
        <w:t>Symptom: CVE-2016-4954</w:t>
      </w:r>
    </w:p>
    <w:p w:rsidR="00EC6E07" w:rsidRDefault="00EC6E07" w:rsidP="001F3405">
      <w:pPr>
        <w:pStyle w:val="ItemList"/>
      </w:pPr>
      <w:r>
        <w:t>Condition: Fixed vulnerability in ntpd in NTP 4.x before 4.2.8p8 allows remote attackers to cause a denial of service by sending spoofed packets from source IP addresses in a certain scenario.</w:t>
      </w:r>
    </w:p>
    <w:p w:rsidR="00EC6E07" w:rsidRDefault="00EC6E07" w:rsidP="00EC6E07">
      <w:pPr>
        <w:pStyle w:val="20"/>
        <w:numPr>
          <w:ilvl w:val="1"/>
          <w:numId w:val="1"/>
        </w:numPr>
      </w:pPr>
      <w:bookmarkStart w:id="392" w:name="_Toc470681904"/>
      <w:bookmarkStart w:id="393" w:name="_Toc528762648"/>
      <w:r w:rsidRPr="00280F1A">
        <w:rPr>
          <w:rFonts w:hint="eastAsia"/>
        </w:rPr>
        <w:t xml:space="preserve">Resolved </w:t>
      </w:r>
      <w:r w:rsidRPr="00280F1A">
        <w:t>p</w:t>
      </w:r>
      <w:r w:rsidRPr="00280F1A">
        <w:rPr>
          <w:rFonts w:hint="eastAsia"/>
        </w:rPr>
        <w:t xml:space="preserve">roblems in </w:t>
      </w:r>
      <w:r>
        <w:rPr>
          <w:rFonts w:hint="eastAsia"/>
        </w:rPr>
        <w:t>R2221P29</w:t>
      </w:r>
      <w:bookmarkEnd w:id="392"/>
      <w:bookmarkEnd w:id="393"/>
    </w:p>
    <w:p w:rsidR="00EC6E07" w:rsidRDefault="00EC6E07" w:rsidP="00EC6E07">
      <w:pPr>
        <w:pStyle w:val="TableHeading"/>
        <w:widowControl w:val="0"/>
      </w:pPr>
      <w:r>
        <w:t>201606270469</w:t>
      </w:r>
    </w:p>
    <w:p w:rsidR="00EC6E07" w:rsidRDefault="00EC6E07" w:rsidP="001F3405">
      <w:pPr>
        <w:pStyle w:val="ItemList"/>
      </w:pPr>
      <w:r>
        <w:t xml:space="preserve">Symptom: After an IRF master device is rebooted or powered off, BGP neighborship cannot be established. </w:t>
      </w:r>
    </w:p>
    <w:p w:rsidR="00EC6E07" w:rsidRDefault="00EC6E07" w:rsidP="001F3405">
      <w:pPr>
        <w:pStyle w:val="ItemList"/>
      </w:pPr>
      <w:r>
        <w:lastRenderedPageBreak/>
        <w:t>Condition: This symptom occurs if the following operations are performed:</w:t>
      </w:r>
    </w:p>
    <w:p w:rsidR="00EC6E07" w:rsidRDefault="00EC6E07" w:rsidP="00EC6E07">
      <w:pPr>
        <w:pStyle w:val="ItemList2"/>
        <w:widowControl w:val="0"/>
        <w:numPr>
          <w:ilvl w:val="1"/>
          <w:numId w:val="3"/>
        </w:numPr>
        <w:ind w:left="1701" w:hanging="374"/>
      </w:pPr>
      <w:r>
        <w:t xml:space="preserve">Configure BGP. BGP can establish neighborship properly. </w:t>
      </w:r>
    </w:p>
    <w:p w:rsidR="00EC6E07" w:rsidRDefault="00EC6E07" w:rsidP="00EC6E07">
      <w:pPr>
        <w:pStyle w:val="ItemList2"/>
        <w:widowControl w:val="0"/>
        <w:numPr>
          <w:ilvl w:val="1"/>
          <w:numId w:val="3"/>
        </w:numPr>
        <w:ind w:left="1701" w:hanging="374"/>
      </w:pPr>
      <w:r>
        <w:t xml:space="preserve">Reboot or power off the IRF master device. </w:t>
      </w:r>
    </w:p>
    <w:p w:rsidR="00EC6E07" w:rsidRDefault="00EC6E07" w:rsidP="00F3433E">
      <w:pPr>
        <w:pStyle w:val="40"/>
      </w:pPr>
      <w:r>
        <w:t>201606280333</w:t>
      </w:r>
    </w:p>
    <w:p w:rsidR="00EC6E07" w:rsidRDefault="00EC6E07" w:rsidP="001F3405">
      <w:pPr>
        <w:pStyle w:val="ItemList"/>
      </w:pPr>
      <w:r>
        <w:t>Symptom: In the display transceiver interface command output for a transceiver module SFP-GE-LH70-SM1550, the Transfer Distance(km) and Ordering Name field are incorrectly displayed. The correct information is as follows:</w:t>
      </w:r>
    </w:p>
    <w:p w:rsidR="00EC6E07" w:rsidRDefault="00EC6E07" w:rsidP="00EC6E07">
      <w:pPr>
        <w:pStyle w:val="TerminalDisplayIndent1"/>
      </w:pPr>
      <w:r>
        <w:t>Transfer Distance(km): 80(9um)</w:t>
      </w:r>
    </w:p>
    <w:p w:rsidR="00EC6E07" w:rsidRDefault="00EC6E07" w:rsidP="00EC6E07">
      <w:pPr>
        <w:pStyle w:val="TerminalDisplayIndent1"/>
      </w:pPr>
      <w:r>
        <w:t>Ordering Name: SFP-GE-LH80-SM1550</w:t>
      </w:r>
    </w:p>
    <w:p w:rsidR="00EC6E07" w:rsidRDefault="00EC6E07" w:rsidP="001F3405">
      <w:pPr>
        <w:pStyle w:val="ItemList"/>
      </w:pPr>
      <w:r>
        <w:t xml:space="preserve">Condition: This symptom occurs if the </w:t>
      </w:r>
      <w:r w:rsidRPr="00145D44">
        <w:rPr>
          <w:rStyle w:val="BoldText"/>
          <w:bCs/>
        </w:rPr>
        <w:t>display transceiver interface</w:t>
      </w:r>
      <w:r>
        <w:rPr>
          <w:b/>
        </w:rPr>
        <w:t xml:space="preserve"> </w:t>
      </w:r>
      <w:r>
        <w:t>command is used to display information about a transceiver module SFP-GE-LH70-SM1550.</w:t>
      </w:r>
    </w:p>
    <w:p w:rsidR="00EC6E07" w:rsidRDefault="00EC6E07" w:rsidP="00F3433E">
      <w:pPr>
        <w:pStyle w:val="40"/>
      </w:pPr>
      <w:r>
        <w:t>201607150108</w:t>
      </w:r>
    </w:p>
    <w:p w:rsidR="00EC6E07" w:rsidRDefault="00EC6E07" w:rsidP="001F3405">
      <w:pPr>
        <w:pStyle w:val="ItemList"/>
      </w:pPr>
      <w:r>
        <w:t>Symptom: The device reboots unexpectedly.</w:t>
      </w:r>
    </w:p>
    <w:p w:rsidR="00EC6E07" w:rsidRDefault="00EC6E07" w:rsidP="001F3405">
      <w:pPr>
        <w:pStyle w:val="ItemList"/>
      </w:pPr>
      <w:r>
        <w:t>Condition: This symptom occurs if the following conditions exist:</w:t>
      </w:r>
    </w:p>
    <w:p w:rsidR="00EC6E07" w:rsidRDefault="00EC6E07" w:rsidP="00EC6E07">
      <w:pPr>
        <w:pStyle w:val="ItemList2"/>
        <w:widowControl w:val="0"/>
        <w:numPr>
          <w:ilvl w:val="1"/>
          <w:numId w:val="3"/>
        </w:numPr>
        <w:ind w:left="1701" w:hanging="374"/>
      </w:pPr>
      <w:r>
        <w:t xml:space="preserve">The number of ECMP routes allowed is 1. </w:t>
      </w:r>
    </w:p>
    <w:p w:rsidR="00EC6E07" w:rsidRDefault="00EC6E07" w:rsidP="00EC6E07">
      <w:pPr>
        <w:pStyle w:val="ItemList2"/>
        <w:widowControl w:val="0"/>
        <w:numPr>
          <w:ilvl w:val="1"/>
          <w:numId w:val="3"/>
        </w:numPr>
        <w:ind w:left="1701" w:hanging="374"/>
      </w:pPr>
      <w:r>
        <w:t>Multiple static routes with the same destination address, mask, and preference are configured.</w:t>
      </w:r>
    </w:p>
    <w:p w:rsidR="00EC6E07" w:rsidRDefault="00EC6E07" w:rsidP="00F3433E">
      <w:pPr>
        <w:pStyle w:val="40"/>
      </w:pPr>
      <w:r>
        <w:t>201606130061</w:t>
      </w:r>
    </w:p>
    <w:p w:rsidR="00EC6E07" w:rsidRDefault="00EC6E07" w:rsidP="001F3405">
      <w:pPr>
        <w:pStyle w:val="ItemList"/>
      </w:pPr>
      <w:r>
        <w:t>Symptom: After the master of a four-member IRF fabric is rebooted, traffic forwarding between downstream devices is interrupted for about one minute.</w:t>
      </w:r>
    </w:p>
    <w:p w:rsidR="00EC6E07" w:rsidRDefault="00EC6E07" w:rsidP="001F3405">
      <w:pPr>
        <w:pStyle w:val="ItemList"/>
      </w:pPr>
      <w:r>
        <w:t>Condition: This symptom might occur if the master of a four-member IRF fabric is rebooted.</w:t>
      </w:r>
    </w:p>
    <w:p w:rsidR="00EC6E07" w:rsidRDefault="00EC6E07" w:rsidP="00EC6E07">
      <w:pPr>
        <w:pStyle w:val="20"/>
        <w:numPr>
          <w:ilvl w:val="1"/>
          <w:numId w:val="1"/>
        </w:numPr>
      </w:pPr>
      <w:bookmarkStart w:id="394" w:name="_Toc470681905"/>
      <w:bookmarkStart w:id="395" w:name="_Toc528762649"/>
      <w:r w:rsidRPr="00280F1A">
        <w:rPr>
          <w:rFonts w:hint="eastAsia"/>
        </w:rPr>
        <w:t xml:space="preserve">Resolved </w:t>
      </w:r>
      <w:r w:rsidRPr="00280F1A">
        <w:t>p</w:t>
      </w:r>
      <w:r w:rsidRPr="00280F1A">
        <w:rPr>
          <w:rFonts w:hint="eastAsia"/>
        </w:rPr>
        <w:t xml:space="preserve">roblems in </w:t>
      </w:r>
      <w:r>
        <w:rPr>
          <w:rFonts w:hint="eastAsia"/>
        </w:rPr>
        <w:t>R2221P27</w:t>
      </w:r>
      <w:bookmarkEnd w:id="394"/>
      <w:bookmarkEnd w:id="395"/>
    </w:p>
    <w:p w:rsidR="00EC6E07" w:rsidRDefault="00EC6E07" w:rsidP="00F3433E">
      <w:pPr>
        <w:pStyle w:val="40"/>
      </w:pPr>
      <w:r>
        <w:t>201604260165</w:t>
      </w:r>
    </w:p>
    <w:p w:rsidR="00EC6E07" w:rsidRDefault="00EC6E07" w:rsidP="001F3405">
      <w:pPr>
        <w:pStyle w:val="ItemList"/>
      </w:pPr>
      <w:r>
        <w:t xml:space="preserve">Symptom: When an aggregate interface is disconnected, traffic is interrupted for 9 seconds rather than 6 seconds. </w:t>
      </w:r>
    </w:p>
    <w:p w:rsidR="00EC6E07" w:rsidRDefault="00EC6E07" w:rsidP="001F3405">
      <w:pPr>
        <w:pStyle w:val="ItemList"/>
      </w:pPr>
      <w:r>
        <w:t xml:space="preserve">Condition: This symptom occurs if the LACP timeout interval </w:t>
      </w:r>
      <w:r>
        <w:rPr>
          <w:lang w:eastAsia="zh-CN"/>
        </w:rPr>
        <w:t xml:space="preserve">is set </w:t>
      </w:r>
      <w:r>
        <w:t>to the short timeout interval</w:t>
      </w:r>
      <w:r>
        <w:rPr>
          <w:lang w:eastAsia="zh-CN"/>
        </w:rPr>
        <w:t xml:space="preserve"> on an interface and the aggregate link is disconnected. </w:t>
      </w:r>
    </w:p>
    <w:p w:rsidR="00EC6E07" w:rsidRDefault="00EC6E07" w:rsidP="00F3433E">
      <w:pPr>
        <w:pStyle w:val="40"/>
      </w:pPr>
      <w:r>
        <w:t>201604140359</w:t>
      </w:r>
    </w:p>
    <w:p w:rsidR="00EC6E07" w:rsidRDefault="00EC6E07" w:rsidP="001F3405">
      <w:pPr>
        <w:pStyle w:val="ItemList"/>
      </w:pPr>
      <w:r>
        <w:t xml:space="preserve">Symptom: The IP source guard binding entries with IP address 255.255.255.255 cannot be deleted in the Web interface. </w:t>
      </w:r>
    </w:p>
    <w:p w:rsidR="00EC6E07" w:rsidRDefault="00EC6E07" w:rsidP="001F3405">
      <w:pPr>
        <w:pStyle w:val="ItemList"/>
      </w:pPr>
      <w:r>
        <w:t>Condition: This symptom occurs if you continue to configure static IPv4 binding entries with only MAC addresses specified when the number of static IPv4 binding entries created on the switch has reached 200. These entries are displayed as static IPv4 binding entries with IP address 255.255.255.255 in the Web interface.</w:t>
      </w:r>
    </w:p>
    <w:p w:rsidR="00EC6E07" w:rsidRDefault="00EC6E07" w:rsidP="00F3433E">
      <w:pPr>
        <w:pStyle w:val="40"/>
      </w:pPr>
      <w:r>
        <w:t>201603100046</w:t>
      </w:r>
    </w:p>
    <w:p w:rsidR="00EC6E07" w:rsidRDefault="00EC6E07" w:rsidP="001F3405">
      <w:pPr>
        <w:pStyle w:val="ItemList"/>
      </w:pPr>
      <w:r>
        <w:t>Symptom: A walk on ifOutDiscards MIB returns a value of 0.</w:t>
      </w:r>
    </w:p>
    <w:p w:rsidR="00EC6E07" w:rsidRDefault="00EC6E07" w:rsidP="001F3405">
      <w:pPr>
        <w:pStyle w:val="ItemList"/>
      </w:pPr>
      <w:r>
        <w:t>Condition: This symptom can be seen during a walk on ifOutDiscards MIB.</w:t>
      </w:r>
    </w:p>
    <w:p w:rsidR="00EC6E07" w:rsidRDefault="00EC6E07" w:rsidP="00F3433E">
      <w:pPr>
        <w:pStyle w:val="40"/>
      </w:pPr>
      <w:r>
        <w:t>201603290559</w:t>
      </w:r>
    </w:p>
    <w:p w:rsidR="00EC6E07" w:rsidRDefault="00EC6E07" w:rsidP="001F3405">
      <w:pPr>
        <w:pStyle w:val="ItemList"/>
      </w:pPr>
      <w:r>
        <w:t>Symptom: The switch reboots unexpectedly when private MIB nodes hh3cLswSlotPktBufFree and hh3cLswSlotPktBufInit are accessed.</w:t>
      </w:r>
    </w:p>
    <w:p w:rsidR="00EC6E07" w:rsidRDefault="00EC6E07" w:rsidP="001F3405">
      <w:pPr>
        <w:pStyle w:val="ItemList"/>
      </w:pPr>
      <w:r>
        <w:t>Condition: This symptom might occur if private MIB nodes hh3cLswSlotPktBufFree and hh3cLswSlotPktBufInit are accessed.</w:t>
      </w:r>
    </w:p>
    <w:p w:rsidR="00EC6E07" w:rsidRDefault="00EC6E07" w:rsidP="00F3433E">
      <w:pPr>
        <w:pStyle w:val="40"/>
      </w:pPr>
      <w:r>
        <w:lastRenderedPageBreak/>
        <w:t>201109130022</w:t>
      </w:r>
    </w:p>
    <w:p w:rsidR="00EC6E07" w:rsidRDefault="00EC6E07" w:rsidP="001F3405">
      <w:pPr>
        <w:pStyle w:val="ItemList"/>
      </w:pPr>
      <w:r>
        <w:t>Symptom: The MIB does not have information of the dot3adAggPortSelectedAggID and dot3adAggPortAttachedAggID nodes.</w:t>
      </w:r>
    </w:p>
    <w:p w:rsidR="00EC6E07" w:rsidRDefault="00EC6E07" w:rsidP="001F3405">
      <w:pPr>
        <w:pStyle w:val="ItemList"/>
      </w:pPr>
      <w:r>
        <w:t>Condition: This symptom might occur if link aggregation is configured on the switch.</w:t>
      </w:r>
    </w:p>
    <w:p w:rsidR="00EC6E07" w:rsidRDefault="00EC6E07" w:rsidP="00F3433E">
      <w:pPr>
        <w:pStyle w:val="40"/>
      </w:pPr>
      <w:r>
        <w:t>201512250171</w:t>
      </w:r>
    </w:p>
    <w:p w:rsidR="00EC6E07" w:rsidRDefault="00EC6E07" w:rsidP="001F3405">
      <w:pPr>
        <w:pStyle w:val="ItemList"/>
      </w:pPr>
      <w:r>
        <w:t xml:space="preserve">Symptom: The CLI for a Comware 7-based device is stuck. </w:t>
      </w:r>
    </w:p>
    <w:p w:rsidR="00EC6E07" w:rsidRDefault="00EC6E07" w:rsidP="001F3405">
      <w:pPr>
        <w:pStyle w:val="ItemList"/>
      </w:pPr>
      <w:r>
        <w:t>Condition: This symptom occurs if you log in to a Comware 5-based device through a console port and then the device telnets to a Comware 7-based device.</w:t>
      </w:r>
    </w:p>
    <w:p w:rsidR="00EC6E07" w:rsidRDefault="00EC6E07" w:rsidP="00F3433E">
      <w:pPr>
        <w:pStyle w:val="40"/>
      </w:pPr>
      <w:r>
        <w:t>201401190006</w:t>
      </w:r>
    </w:p>
    <w:p w:rsidR="00EC6E07" w:rsidRDefault="00EC6E07" w:rsidP="001F3405">
      <w:pPr>
        <w:pStyle w:val="ItemList"/>
      </w:pPr>
      <w:r>
        <w:t>Symptom: The DHCP relay agent fails to assign an IP address to a client.</w:t>
      </w:r>
    </w:p>
    <w:p w:rsidR="00EC6E07" w:rsidRDefault="00EC6E07" w:rsidP="001F3405">
      <w:pPr>
        <w:pStyle w:val="ItemList"/>
      </w:pPr>
      <w:r>
        <w:t>Condition: This symptom occurs if the DHCP relay agent receives an offer packet where the yiaddr is 0.0.0.0, and the Bflag is 0.</w:t>
      </w:r>
    </w:p>
    <w:p w:rsidR="00EC6E07" w:rsidRDefault="00EC6E07" w:rsidP="00EC6E07">
      <w:pPr>
        <w:pStyle w:val="20"/>
        <w:numPr>
          <w:ilvl w:val="1"/>
          <w:numId w:val="1"/>
        </w:numPr>
      </w:pPr>
      <w:bookmarkStart w:id="396" w:name="_Toc470681906"/>
      <w:bookmarkStart w:id="397" w:name="_Toc528762650"/>
      <w:r w:rsidRPr="00280F1A">
        <w:rPr>
          <w:rFonts w:hint="eastAsia"/>
        </w:rPr>
        <w:t xml:space="preserve">Resolved </w:t>
      </w:r>
      <w:r w:rsidRPr="00280F1A">
        <w:t>p</w:t>
      </w:r>
      <w:r w:rsidRPr="00280F1A">
        <w:rPr>
          <w:rFonts w:hint="eastAsia"/>
        </w:rPr>
        <w:t xml:space="preserve">roblems in </w:t>
      </w:r>
      <w:r>
        <w:rPr>
          <w:rFonts w:hint="eastAsia"/>
        </w:rPr>
        <w:t>R2221P25</w:t>
      </w:r>
      <w:bookmarkEnd w:id="396"/>
      <w:bookmarkEnd w:id="397"/>
    </w:p>
    <w:p w:rsidR="00EC6E07" w:rsidRDefault="00EC6E07" w:rsidP="00F3433E">
      <w:pPr>
        <w:pStyle w:val="40"/>
      </w:pPr>
      <w:r>
        <w:t>201601080614</w:t>
      </w:r>
    </w:p>
    <w:p w:rsidR="00EC6E07" w:rsidRDefault="00EC6E07" w:rsidP="001F3405">
      <w:pPr>
        <w:pStyle w:val="ItemList"/>
      </w:pPr>
      <w:r>
        <w:t>Symptom: BGP routes cannot be summarized when the labels of the routes change.</w:t>
      </w:r>
    </w:p>
    <w:p w:rsidR="00EC6E07" w:rsidRDefault="00EC6E07" w:rsidP="001F3405">
      <w:pPr>
        <w:pStyle w:val="ItemList"/>
      </w:pPr>
      <w:r>
        <w:t>Condition: This symptom might occur if BGP route summarization is enabled and the labels of BGP routes change.</w:t>
      </w:r>
    </w:p>
    <w:p w:rsidR="00EC6E07" w:rsidRDefault="00EC6E07" w:rsidP="00F3433E">
      <w:pPr>
        <w:pStyle w:val="40"/>
      </w:pPr>
      <w:r>
        <w:t>201602180247</w:t>
      </w:r>
    </w:p>
    <w:p w:rsidR="00EC6E07" w:rsidRDefault="00EC6E07" w:rsidP="001F3405">
      <w:pPr>
        <w:pStyle w:val="ItemList"/>
      </w:pPr>
      <w:r>
        <w:t xml:space="preserve">Symptom: Execution of the </w:t>
      </w:r>
      <w:r w:rsidRPr="00145D44">
        <w:rPr>
          <w:rStyle w:val="BoldText"/>
          <w:bCs/>
        </w:rPr>
        <w:t>qinq transparent-vlan</w:t>
      </w:r>
      <w:r>
        <w:rPr>
          <w:rStyle w:val="BoldText"/>
        </w:rPr>
        <w:t xml:space="preserve"> </w:t>
      </w:r>
      <w:r>
        <w:t>command fails if the switch uses R2221P20 or R2221P22.</w:t>
      </w:r>
    </w:p>
    <w:p w:rsidR="00EC6E07" w:rsidRDefault="00EC6E07" w:rsidP="001F3405">
      <w:pPr>
        <w:pStyle w:val="ItemList"/>
      </w:pPr>
      <w:r>
        <w:t xml:space="preserve">Condition: This symptom might occur if the switch uses R2221P20 or R2221P22, and the </w:t>
      </w:r>
      <w:r w:rsidRPr="00145D44">
        <w:rPr>
          <w:rStyle w:val="BoldText"/>
          <w:bCs/>
        </w:rPr>
        <w:t xml:space="preserve">qinq transparent-vlan </w:t>
      </w:r>
      <w:r>
        <w:t>command is executed in interface view.</w:t>
      </w:r>
    </w:p>
    <w:p w:rsidR="00EC6E07" w:rsidRDefault="00EC6E07" w:rsidP="00F3433E">
      <w:pPr>
        <w:pStyle w:val="40"/>
      </w:pPr>
      <w:r>
        <w:t>201602010047</w:t>
      </w:r>
    </w:p>
    <w:p w:rsidR="00EC6E07" w:rsidRDefault="00EC6E07" w:rsidP="001F3405">
      <w:pPr>
        <w:pStyle w:val="ItemList"/>
      </w:pPr>
      <w:r>
        <w:t xml:space="preserve">Symptom: An IRF fabric cannot generate DHCP snooping entries for some interfaces. </w:t>
      </w:r>
    </w:p>
    <w:p w:rsidR="00EC6E07" w:rsidRDefault="00EC6E07" w:rsidP="001F3405">
      <w:pPr>
        <w:pStyle w:val="ItemList"/>
      </w:pPr>
      <w:r>
        <w:t>Condition: This symptom might occur if the following conditions exist:</w:t>
      </w:r>
    </w:p>
    <w:p w:rsidR="00EC6E07" w:rsidRDefault="00EC6E07" w:rsidP="00EC6E07">
      <w:pPr>
        <w:pStyle w:val="ItemList2"/>
        <w:widowControl w:val="0"/>
        <w:numPr>
          <w:ilvl w:val="1"/>
          <w:numId w:val="3"/>
        </w:numPr>
        <w:ind w:left="1701" w:hanging="374"/>
        <w:rPr>
          <w:szCs w:val="24"/>
        </w:rPr>
      </w:pPr>
      <w:r>
        <w:t>The IRF fabric contains three or more member switches, and DHCP snooping is enabled on the IRF fabric.</w:t>
      </w:r>
    </w:p>
    <w:p w:rsidR="00EC6E07" w:rsidRDefault="00EC6E07" w:rsidP="00EC6E07">
      <w:pPr>
        <w:pStyle w:val="ItemList2"/>
        <w:widowControl w:val="0"/>
        <w:numPr>
          <w:ilvl w:val="1"/>
          <w:numId w:val="3"/>
        </w:numPr>
        <w:ind w:left="1701" w:hanging="374"/>
        <w:rPr>
          <w:szCs w:val="22"/>
        </w:rPr>
      </w:pPr>
      <w:r>
        <w:t>Two master/subordinate switchovers occur, and some interfaces of the subordinate switches are down before the second switchover.</w:t>
      </w:r>
    </w:p>
    <w:p w:rsidR="00EC6E07" w:rsidRDefault="00EC6E07" w:rsidP="00F3433E">
      <w:pPr>
        <w:pStyle w:val="40"/>
      </w:pPr>
      <w:r>
        <w:t>201512010460</w:t>
      </w:r>
    </w:p>
    <w:p w:rsidR="00EC6E07" w:rsidRDefault="00EC6E07" w:rsidP="001F3405">
      <w:pPr>
        <w:pStyle w:val="ItemList"/>
      </w:pPr>
      <w:r>
        <w:t>Symptom: An SSH client logs in to the switch that acts as an SSH server. When the SSH client tries to log out, the switch does not respond to the logout request. The SSH client must wait for the connection to time out.</w:t>
      </w:r>
    </w:p>
    <w:p w:rsidR="00EC6E07" w:rsidRDefault="00EC6E07" w:rsidP="001F3405">
      <w:pPr>
        <w:pStyle w:val="ItemList"/>
      </w:pPr>
      <w:r>
        <w:t>Condition: This symptom might occur if the switch acts an SSH server.</w:t>
      </w:r>
    </w:p>
    <w:p w:rsidR="00EC6E07" w:rsidRDefault="00EC6E07" w:rsidP="00F3433E">
      <w:pPr>
        <w:pStyle w:val="40"/>
      </w:pPr>
      <w:r>
        <w:t>201511190090</w:t>
      </w:r>
    </w:p>
    <w:p w:rsidR="00EC6E07" w:rsidRDefault="00EC6E07" w:rsidP="001F3405">
      <w:pPr>
        <w:pStyle w:val="ItemList"/>
      </w:pPr>
      <w:r>
        <w:t>Symptom: On an IRF fabric, the static multicast MAC address entries on aggregate interfaces are lost after a master/subordinate switchover.</w:t>
      </w:r>
    </w:p>
    <w:p w:rsidR="00EC6E07" w:rsidRDefault="00EC6E07" w:rsidP="001F3405">
      <w:pPr>
        <w:pStyle w:val="ItemList"/>
      </w:pPr>
      <w:r>
        <w:t>Condition: This symptom might occur if static multicast MAC address entries are configured on aggregate interfaces and a master/subordinate switchover occurs.</w:t>
      </w:r>
    </w:p>
    <w:p w:rsidR="00EC6E07" w:rsidRDefault="00EC6E07" w:rsidP="00F3433E">
      <w:pPr>
        <w:pStyle w:val="40"/>
      </w:pPr>
      <w:r>
        <w:lastRenderedPageBreak/>
        <w:t>201601040443</w:t>
      </w:r>
    </w:p>
    <w:p w:rsidR="00EC6E07" w:rsidRDefault="00EC6E07" w:rsidP="001F3405">
      <w:pPr>
        <w:pStyle w:val="ItemList"/>
      </w:pPr>
      <w:r>
        <w:t>Symptom: A PC connected to a Layer 3 interface cannot obtain an IPv6 address through stateless address autoconfiguration if the interface uses a static IPv6 address and constantly flaps.</w:t>
      </w:r>
    </w:p>
    <w:p w:rsidR="00EC6E07" w:rsidRDefault="00EC6E07" w:rsidP="001F3405">
      <w:pPr>
        <w:pStyle w:val="ItemList"/>
      </w:pPr>
      <w:r>
        <w:t>Condition: This symptom might occur if the following conditions exist:</w:t>
      </w:r>
    </w:p>
    <w:p w:rsidR="00EC6E07" w:rsidRDefault="00EC6E07" w:rsidP="00EC6E07">
      <w:pPr>
        <w:pStyle w:val="ItemList2"/>
        <w:widowControl w:val="0"/>
        <w:numPr>
          <w:ilvl w:val="1"/>
          <w:numId w:val="3"/>
        </w:numPr>
        <w:ind w:left="1701" w:hanging="374"/>
      </w:pPr>
      <w:r>
        <w:rPr>
          <w:lang w:eastAsia="zh-CN"/>
        </w:rPr>
        <w:t>Stateless address autoconfiguration is enabled on a Layer 3 interface that is connected to a PC.</w:t>
      </w:r>
    </w:p>
    <w:p w:rsidR="00EC6E07" w:rsidRDefault="00EC6E07" w:rsidP="00EC6E07">
      <w:pPr>
        <w:pStyle w:val="ItemList2"/>
        <w:widowControl w:val="0"/>
        <w:numPr>
          <w:ilvl w:val="1"/>
          <w:numId w:val="3"/>
        </w:numPr>
        <w:ind w:left="1701" w:hanging="374"/>
      </w:pPr>
      <w:r>
        <w:rPr>
          <w:lang w:eastAsia="zh-CN"/>
        </w:rPr>
        <w:t>The Layer 3 interface uses a static IPv6 address and constantly flaps.</w:t>
      </w:r>
    </w:p>
    <w:p w:rsidR="00EC6E07" w:rsidRDefault="00EC6E07" w:rsidP="00F3433E">
      <w:pPr>
        <w:pStyle w:val="40"/>
      </w:pPr>
      <w:r>
        <w:t>201603140431</w:t>
      </w:r>
    </w:p>
    <w:p w:rsidR="00EC6E07" w:rsidRDefault="00EC6E07" w:rsidP="001F3405">
      <w:pPr>
        <w:pStyle w:val="ItemList"/>
      </w:pPr>
      <w:r>
        <w:t>Symptom:</w:t>
      </w:r>
      <w:r>
        <w:rPr>
          <w:lang w:eastAsia="zh-CN"/>
        </w:rPr>
        <w:t xml:space="preserve"> </w:t>
      </w:r>
      <w:r>
        <w:t>The switch keeps outputing the "</w:t>
      </w:r>
      <w:r>
        <w:rPr>
          <w:rStyle w:val="TerminalDisplayChar"/>
        </w:rPr>
        <w:t xml:space="preserve">System is busy with warm backup, please wait......" </w:t>
      </w:r>
      <w:r>
        <w:t>message</w:t>
      </w:r>
      <w:r>
        <w:rPr>
          <w:rStyle w:val="TerminalDisplayChar"/>
        </w:rPr>
        <w:t>.</w:t>
      </w:r>
    </w:p>
    <w:p w:rsidR="00EC6E07" w:rsidRDefault="00EC6E07" w:rsidP="001F3405">
      <w:pPr>
        <w:pStyle w:val="ItemList"/>
      </w:pPr>
      <w:r>
        <w:t xml:space="preserve">Condition: This symptom might occur if routing loops occur. </w:t>
      </w:r>
    </w:p>
    <w:p w:rsidR="00EC6E07" w:rsidRDefault="00EC6E07" w:rsidP="00F3433E">
      <w:pPr>
        <w:pStyle w:val="40"/>
      </w:pPr>
      <w:r>
        <w:t>201603140376</w:t>
      </w:r>
    </w:p>
    <w:p w:rsidR="00EC6E07" w:rsidRDefault="00EC6E07" w:rsidP="001F3405">
      <w:pPr>
        <w:pStyle w:val="ItemList"/>
      </w:pPr>
      <w:r>
        <w:t>Symptom: MFF accesses invalid memory and the switch reboots unexpectedly if certain conditions exist.</w:t>
      </w:r>
    </w:p>
    <w:p w:rsidR="00EC6E07" w:rsidRDefault="00EC6E07" w:rsidP="001F3405">
      <w:pPr>
        <w:pStyle w:val="ItemList"/>
      </w:pPr>
      <w:r>
        <w:t>Condition: This symptom might occur if the following conditions exist:</w:t>
      </w:r>
    </w:p>
    <w:p w:rsidR="00EC6E07" w:rsidRDefault="00EC6E07" w:rsidP="00EC6E07">
      <w:pPr>
        <w:pStyle w:val="ItemList2"/>
        <w:widowControl w:val="0"/>
        <w:numPr>
          <w:ilvl w:val="1"/>
          <w:numId w:val="3"/>
        </w:numPr>
        <w:ind w:left="1701" w:hanging="374"/>
      </w:pPr>
      <w:r>
        <w:t xml:space="preserve">DHCP </w:t>
      </w:r>
      <w:r>
        <w:rPr>
          <w:lang w:eastAsia="zh-CN"/>
        </w:rPr>
        <w:t>s</w:t>
      </w:r>
      <w:r>
        <w:t>nooping</w:t>
      </w:r>
      <w:r>
        <w:rPr>
          <w:lang w:eastAsia="zh-CN"/>
        </w:rPr>
        <w:t xml:space="preserve"> and </w:t>
      </w:r>
      <w:r>
        <w:t>MFF</w:t>
      </w:r>
      <w:r>
        <w:rPr>
          <w:lang w:eastAsia="zh-CN"/>
        </w:rPr>
        <w:t xml:space="preserve"> are used together.</w:t>
      </w:r>
    </w:p>
    <w:p w:rsidR="00EC6E07" w:rsidRDefault="00EC6E07" w:rsidP="00EC6E07">
      <w:pPr>
        <w:pStyle w:val="ItemList2"/>
        <w:widowControl w:val="0"/>
        <w:numPr>
          <w:ilvl w:val="1"/>
          <w:numId w:val="3"/>
        </w:numPr>
        <w:ind w:left="1701" w:hanging="374"/>
      </w:pPr>
      <w:r>
        <w:rPr>
          <w:lang w:eastAsia="zh-CN"/>
        </w:rPr>
        <w:t xml:space="preserve">IP source guard generates IPSG bindings with invalid VLAN information based on </w:t>
      </w:r>
      <w:r>
        <w:t xml:space="preserve">DHCP </w:t>
      </w:r>
      <w:r>
        <w:rPr>
          <w:lang w:eastAsia="zh-CN"/>
        </w:rPr>
        <w:t>s</w:t>
      </w:r>
      <w:r>
        <w:t>nooping</w:t>
      </w:r>
      <w:r>
        <w:rPr>
          <w:lang w:eastAsia="zh-CN"/>
        </w:rPr>
        <w:t xml:space="preserve"> entries, and MFF uses these bindings.</w:t>
      </w:r>
    </w:p>
    <w:p w:rsidR="00EC6E07" w:rsidRDefault="00EC6E07" w:rsidP="00F3433E">
      <w:pPr>
        <w:pStyle w:val="40"/>
      </w:pPr>
      <w:r>
        <w:t>LSD64848</w:t>
      </w:r>
    </w:p>
    <w:p w:rsidR="00EC6E07" w:rsidRDefault="00EC6E07" w:rsidP="001F3405">
      <w:pPr>
        <w:pStyle w:val="ItemList"/>
      </w:pPr>
      <w:r>
        <w:t>Symptom: DHCP clients can obtain IP addresses only once because DHCP snooping entries are incorrect.</w:t>
      </w:r>
    </w:p>
    <w:p w:rsidR="00EC6E07" w:rsidRDefault="00EC6E07" w:rsidP="001F3405">
      <w:pPr>
        <w:pStyle w:val="ItemList"/>
      </w:pPr>
      <w:r>
        <w:t>Condition: This symptom might occur if basic QinQ and DHCP snooping are used together.</w:t>
      </w:r>
    </w:p>
    <w:p w:rsidR="00EC6E07" w:rsidRDefault="00EC6E07" w:rsidP="00F3433E">
      <w:pPr>
        <w:pStyle w:val="40"/>
      </w:pPr>
      <w:r>
        <w:t>201507090353</w:t>
      </w:r>
    </w:p>
    <w:p w:rsidR="00EC6E07" w:rsidRDefault="00EC6E07" w:rsidP="001F3405">
      <w:pPr>
        <w:pStyle w:val="ItemList"/>
      </w:pPr>
      <w:r>
        <w:t xml:space="preserve">Symptom: When the </w:t>
      </w:r>
      <w:r w:rsidRPr="00145D44">
        <w:rPr>
          <w:rStyle w:val="BoldText"/>
          <w:bCs/>
        </w:rPr>
        <w:t>display interface</w:t>
      </w:r>
      <w:r>
        <w:rPr>
          <w:rStyle w:val="BoldText"/>
        </w:rPr>
        <w:t xml:space="preserve"> </w:t>
      </w:r>
      <w:r>
        <w:t>command is repeatedly executed, the CPU usage stays at 100% and the PVST topology changes after a period of time.</w:t>
      </w:r>
    </w:p>
    <w:p w:rsidR="00EC6E07" w:rsidRDefault="00EC6E07" w:rsidP="001F3405">
      <w:pPr>
        <w:pStyle w:val="ItemList"/>
      </w:pPr>
      <w:r>
        <w:t xml:space="preserve">Condition: This symptom might occur if the </w:t>
      </w:r>
      <w:r w:rsidRPr="00145D44">
        <w:rPr>
          <w:rStyle w:val="BoldText"/>
          <w:bCs/>
        </w:rPr>
        <w:t>display interface</w:t>
      </w:r>
      <w:r>
        <w:rPr>
          <w:rStyle w:val="BoldText"/>
        </w:rPr>
        <w:t xml:space="preserve"> </w:t>
      </w:r>
      <w:r>
        <w:t>command is repeatedly executed.</w:t>
      </w:r>
    </w:p>
    <w:p w:rsidR="00EC6E07" w:rsidRDefault="00EC6E07" w:rsidP="00F3433E">
      <w:pPr>
        <w:pStyle w:val="40"/>
      </w:pPr>
      <w:r>
        <w:t>201603150457</w:t>
      </w:r>
    </w:p>
    <w:p w:rsidR="00EC6E07" w:rsidRDefault="00EC6E07" w:rsidP="001F3405">
      <w:pPr>
        <w:pStyle w:val="ItemList"/>
      </w:pPr>
      <w:r>
        <w:t>Symptom:</w:t>
      </w:r>
      <w:r>
        <w:rPr>
          <w:lang w:eastAsia="zh-CN"/>
        </w:rPr>
        <w:t xml:space="preserve"> The t</w:t>
      </w:r>
      <w:r>
        <w:t xml:space="preserve">ransfer </w:t>
      </w:r>
      <w:r>
        <w:rPr>
          <w:lang w:eastAsia="zh-CN"/>
        </w:rPr>
        <w:t>d</w:t>
      </w:r>
      <w:r>
        <w:t>istance</w:t>
      </w:r>
      <w:r>
        <w:rPr>
          <w:lang w:eastAsia="zh-CN"/>
        </w:rPr>
        <w:t xml:space="preserve"> and o</w:t>
      </w:r>
      <w:r>
        <w:t xml:space="preserve">rdering </w:t>
      </w:r>
      <w:r>
        <w:rPr>
          <w:lang w:eastAsia="zh-CN"/>
        </w:rPr>
        <w:t>n</w:t>
      </w:r>
      <w:r>
        <w:t>ame</w:t>
      </w:r>
      <w:r>
        <w:rPr>
          <w:lang w:eastAsia="zh-CN"/>
        </w:rPr>
        <w:t xml:space="preserve"> of an </w:t>
      </w:r>
      <w:r>
        <w:t>HP X125 1G SFP LC LH70 Transceiver</w:t>
      </w:r>
      <w:r>
        <w:rPr>
          <w:lang w:eastAsia="zh-CN"/>
        </w:rPr>
        <w:t xml:space="preserve"> module (JD063B) are incorrect in the output from the </w:t>
      </w:r>
      <w:r w:rsidRPr="00145D44">
        <w:rPr>
          <w:rStyle w:val="BoldText"/>
          <w:bCs/>
        </w:rPr>
        <w:t>display transceiver interface</w:t>
      </w:r>
      <w:r>
        <w:rPr>
          <w:lang w:eastAsia="zh-CN"/>
        </w:rPr>
        <w:t xml:space="preserve"> command. </w:t>
      </w:r>
    </w:p>
    <w:p w:rsidR="00EC6E07" w:rsidRDefault="00EC6E07" w:rsidP="001F3405">
      <w:pPr>
        <w:pStyle w:val="ItemList"/>
      </w:pPr>
      <w:r>
        <w:t xml:space="preserve">Condition: This symptom </w:t>
      </w:r>
      <w:r>
        <w:rPr>
          <w:lang w:eastAsia="zh-CN"/>
        </w:rPr>
        <w:t>might</w:t>
      </w:r>
      <w:r>
        <w:t xml:space="preserve"> </w:t>
      </w:r>
      <w:r>
        <w:rPr>
          <w:lang w:eastAsia="zh-CN"/>
        </w:rPr>
        <w:t>occur</w:t>
      </w:r>
      <w:r>
        <w:t xml:space="preserve"> </w:t>
      </w:r>
      <w:r>
        <w:rPr>
          <w:lang w:eastAsia="zh-CN"/>
        </w:rPr>
        <w:t xml:space="preserve">if the </w:t>
      </w:r>
      <w:r w:rsidRPr="00145D44">
        <w:rPr>
          <w:rStyle w:val="BoldText"/>
          <w:bCs/>
        </w:rPr>
        <w:t>display transceiver interface</w:t>
      </w:r>
      <w:r>
        <w:rPr>
          <w:lang w:eastAsia="zh-CN"/>
        </w:rPr>
        <w:t xml:space="preserve"> command is used to display information for an </w:t>
      </w:r>
      <w:r>
        <w:t>HP X125 1G SFP LC LH70 Transceiver</w:t>
      </w:r>
      <w:r>
        <w:rPr>
          <w:lang w:eastAsia="zh-CN"/>
        </w:rPr>
        <w:t xml:space="preserve"> module (JD063B). </w:t>
      </w:r>
    </w:p>
    <w:p w:rsidR="00EC6E07" w:rsidRDefault="00EC6E07" w:rsidP="00F3433E">
      <w:pPr>
        <w:pStyle w:val="40"/>
      </w:pPr>
      <w:r>
        <w:t>201601190549</w:t>
      </w:r>
    </w:p>
    <w:p w:rsidR="00EC6E07" w:rsidRDefault="00EC6E07" w:rsidP="001F3405">
      <w:pPr>
        <w:pStyle w:val="ItemList"/>
      </w:pPr>
      <w:r>
        <w:t>Symptom: The switch cannot establish an IPv6 BGP peer relationship with a neighbor if the primary IPv6 address of the output interface is a network address.</w:t>
      </w:r>
    </w:p>
    <w:p w:rsidR="00EC6E07" w:rsidRDefault="00EC6E07" w:rsidP="001F3405">
      <w:pPr>
        <w:pStyle w:val="ItemList"/>
      </w:pPr>
      <w:r>
        <w:t>Condition: This symptom might occur if the primary IPv6 address of the output interface is a network address.</w:t>
      </w:r>
    </w:p>
    <w:p w:rsidR="00EC6E07" w:rsidRDefault="00EC6E07" w:rsidP="00F3433E">
      <w:pPr>
        <w:pStyle w:val="40"/>
      </w:pPr>
      <w:r>
        <w:t>201511110159</w:t>
      </w:r>
    </w:p>
    <w:p w:rsidR="00EC6E07" w:rsidRDefault="00EC6E07" w:rsidP="001F3405">
      <w:pPr>
        <w:pStyle w:val="ItemList"/>
      </w:pPr>
      <w:r>
        <w:t xml:space="preserve">Symptom: After the </w:t>
      </w:r>
      <w:r w:rsidRPr="00145D44">
        <w:rPr>
          <w:rStyle w:val="BoldText"/>
          <w:bCs/>
        </w:rPr>
        <w:t>snmp-agent trap enable stp tc</w:t>
      </w:r>
      <w:r>
        <w:t xml:space="preserve"> command is configured, the switch sometimes displays incorrect information for the configuration.</w:t>
      </w:r>
    </w:p>
    <w:p w:rsidR="00EC6E07" w:rsidRDefault="00EC6E07" w:rsidP="001F3405">
      <w:pPr>
        <w:pStyle w:val="ItemList"/>
      </w:pPr>
      <w:r>
        <w:t xml:space="preserve">Condition: This symptom might occur if the </w:t>
      </w:r>
      <w:r w:rsidRPr="00145D44">
        <w:rPr>
          <w:rStyle w:val="BoldText"/>
          <w:bCs/>
        </w:rPr>
        <w:t>snmp-agent trap enable stp tc</w:t>
      </w:r>
      <w:r>
        <w:t xml:space="preserve"> command is executed and the configuration is saved.</w:t>
      </w:r>
    </w:p>
    <w:p w:rsidR="00EC6E07" w:rsidRDefault="00EC6E07" w:rsidP="00EC6E07">
      <w:pPr>
        <w:pStyle w:val="20"/>
        <w:numPr>
          <w:ilvl w:val="1"/>
          <w:numId w:val="1"/>
        </w:numPr>
      </w:pPr>
      <w:bookmarkStart w:id="398" w:name="_Toc470681907"/>
      <w:bookmarkStart w:id="399" w:name="_Toc528762651"/>
      <w:r w:rsidRPr="00280F1A">
        <w:rPr>
          <w:rFonts w:hint="eastAsia"/>
        </w:rPr>
        <w:lastRenderedPageBreak/>
        <w:t xml:space="preserve">Resolved </w:t>
      </w:r>
      <w:r w:rsidRPr="00280F1A">
        <w:t>p</w:t>
      </w:r>
      <w:r w:rsidRPr="00280F1A">
        <w:rPr>
          <w:rFonts w:hint="eastAsia"/>
        </w:rPr>
        <w:t xml:space="preserve">roblems in </w:t>
      </w:r>
      <w:r>
        <w:rPr>
          <w:rFonts w:hint="eastAsia"/>
        </w:rPr>
        <w:t>R2221P22</w:t>
      </w:r>
      <w:bookmarkEnd w:id="379"/>
      <w:bookmarkEnd w:id="398"/>
      <w:bookmarkEnd w:id="399"/>
    </w:p>
    <w:p w:rsidR="00EC6E07" w:rsidRPr="005C2BA0" w:rsidRDefault="00EC6E07" w:rsidP="00F3433E">
      <w:pPr>
        <w:pStyle w:val="40"/>
      </w:pPr>
      <w:r w:rsidRPr="009300E3">
        <w:t>201512290216</w:t>
      </w:r>
    </w:p>
    <w:p w:rsidR="00EC6E07" w:rsidRPr="005C2BA0" w:rsidRDefault="00EC6E07" w:rsidP="001F3405">
      <w:pPr>
        <w:pStyle w:val="ItemList"/>
      </w:pPr>
      <w:r w:rsidRPr="005C2BA0">
        <w:t xml:space="preserve">Symptom: </w:t>
      </w:r>
      <w:r w:rsidRPr="009300E3">
        <w:t>CVE-2015-3195</w:t>
      </w:r>
      <w:r w:rsidRPr="005C2BA0">
        <w:rPr>
          <w:rFonts w:hint="eastAsia"/>
          <w:lang w:eastAsia="zh-CN"/>
        </w:rPr>
        <w:t>.</w:t>
      </w:r>
    </w:p>
    <w:p w:rsidR="00EC6E07" w:rsidRDefault="00EC6E07" w:rsidP="001F3405">
      <w:pPr>
        <w:pStyle w:val="ItemList"/>
      </w:pPr>
      <w:r w:rsidRPr="005C2BA0">
        <w:t xml:space="preserve">Condition: </w:t>
      </w:r>
      <w:r w:rsidRPr="00871012">
        <w:t>When presented with a malformed X509_ATTRIBUTE structure OpenSSL will leak memory. This structure is used by the PKCS#7 and CMS routines so any application which reads PKCS#7 or CMS data from untrusted sources is affected</w:t>
      </w:r>
      <w:r>
        <w:rPr>
          <w:rFonts w:hint="eastAsia"/>
          <w:lang w:eastAsia="zh-CN"/>
        </w:rPr>
        <w:t>.</w:t>
      </w:r>
    </w:p>
    <w:p w:rsidR="00EC6E07" w:rsidRDefault="00EC6E07" w:rsidP="00F3433E">
      <w:pPr>
        <w:pStyle w:val="40"/>
      </w:pPr>
      <w:r w:rsidRPr="00487CE8">
        <w:t>201501060439</w:t>
      </w:r>
    </w:p>
    <w:p w:rsidR="00EC6E07" w:rsidRPr="005C2BA0" w:rsidRDefault="00EC6E07" w:rsidP="001F3405">
      <w:pPr>
        <w:pStyle w:val="ItemList"/>
      </w:pPr>
      <w:r w:rsidRPr="005C2BA0">
        <w:t xml:space="preserve">Symptom: </w:t>
      </w:r>
      <w:r w:rsidRPr="00487CE8">
        <w:t>ICM</w:t>
      </w:r>
      <w:r>
        <w:t>P error packets fail to be sent</w:t>
      </w:r>
      <w:r w:rsidRPr="005C2BA0">
        <w:rPr>
          <w:rFonts w:hint="eastAsia"/>
          <w:lang w:eastAsia="zh-CN"/>
        </w:rPr>
        <w:t>.</w:t>
      </w:r>
    </w:p>
    <w:p w:rsidR="00EC6E07" w:rsidRDefault="00EC6E07" w:rsidP="001F3405">
      <w:pPr>
        <w:pStyle w:val="ItemList"/>
      </w:pPr>
      <w:r w:rsidRPr="005C2BA0">
        <w:t xml:space="preserve">Condition: </w:t>
      </w:r>
      <w:r w:rsidRPr="00487CE8">
        <w:t>This symptom might be seen if an interface configured with NAT needs to forward packets that exceed the MTU of the interface and cannot be fragmented</w:t>
      </w:r>
      <w:r>
        <w:rPr>
          <w:rFonts w:hint="eastAsia"/>
        </w:rPr>
        <w:t>.</w:t>
      </w:r>
    </w:p>
    <w:p w:rsidR="00EC6E07" w:rsidRDefault="00EC6E07" w:rsidP="00F3433E">
      <w:pPr>
        <w:pStyle w:val="40"/>
      </w:pPr>
      <w:r w:rsidRPr="00487CE8">
        <w:t>201601180342</w:t>
      </w:r>
    </w:p>
    <w:p w:rsidR="00EC6E07" w:rsidRPr="005C2BA0" w:rsidRDefault="00EC6E07" w:rsidP="001F3405">
      <w:pPr>
        <w:pStyle w:val="ItemList"/>
      </w:pPr>
      <w:r w:rsidRPr="005C2BA0">
        <w:t xml:space="preserve">Symptom: </w:t>
      </w:r>
      <w:r w:rsidRPr="00487CE8">
        <w:t>MAC address entries for online MAC authentication users age out before the offline detect timer (set by using mac-authentication timer offline-detect) expires</w:t>
      </w:r>
      <w:r w:rsidRPr="005C2BA0">
        <w:rPr>
          <w:rFonts w:hint="eastAsia"/>
          <w:lang w:eastAsia="zh-CN"/>
        </w:rPr>
        <w:t>.</w:t>
      </w:r>
    </w:p>
    <w:p w:rsidR="00EC6E07" w:rsidRDefault="00EC6E07" w:rsidP="001F3405">
      <w:pPr>
        <w:pStyle w:val="ItemList"/>
      </w:pPr>
      <w:r w:rsidRPr="005C2BA0">
        <w:t xml:space="preserve">Condition: </w:t>
      </w:r>
      <w:r w:rsidRPr="00487CE8">
        <w:t>This symptom might be seen if MAC authentication is enabled</w:t>
      </w:r>
      <w:r>
        <w:rPr>
          <w:rFonts w:hint="eastAsia"/>
        </w:rPr>
        <w:t>.</w:t>
      </w:r>
    </w:p>
    <w:p w:rsidR="00EC6E07" w:rsidRDefault="00EC6E07" w:rsidP="00F3433E">
      <w:pPr>
        <w:pStyle w:val="40"/>
      </w:pPr>
      <w:r w:rsidRPr="00487CE8">
        <w:t>201512080086</w:t>
      </w:r>
    </w:p>
    <w:p w:rsidR="00EC6E07" w:rsidRPr="005C2BA0" w:rsidRDefault="00EC6E07" w:rsidP="001F3405">
      <w:pPr>
        <w:pStyle w:val="ItemList"/>
      </w:pPr>
      <w:r w:rsidRPr="005C2BA0">
        <w:t xml:space="preserve">Symptom: </w:t>
      </w:r>
      <w:r w:rsidRPr="00487CE8">
        <w:t>Dynamic MAC address entries do not age out when a large number of 802.1X or MAC authentication users come online and go offline repeatedly</w:t>
      </w:r>
      <w:r w:rsidRPr="005C2BA0">
        <w:rPr>
          <w:rFonts w:hint="eastAsia"/>
          <w:lang w:eastAsia="zh-CN"/>
        </w:rPr>
        <w:t>.</w:t>
      </w:r>
    </w:p>
    <w:p w:rsidR="00EC6E07" w:rsidRDefault="00EC6E07" w:rsidP="001F3405">
      <w:pPr>
        <w:pStyle w:val="ItemList"/>
      </w:pPr>
      <w:r w:rsidRPr="005C2BA0">
        <w:t xml:space="preserve">Condition: </w:t>
      </w:r>
      <w:r w:rsidRPr="009300E3">
        <w:t>This symptom might be seen if a large number of 802.1X or MAC authentication users come online and go offline repeatedly</w:t>
      </w:r>
      <w:r>
        <w:rPr>
          <w:rFonts w:hint="eastAsia"/>
        </w:rPr>
        <w:t>.</w:t>
      </w:r>
    </w:p>
    <w:p w:rsidR="00EC6E07" w:rsidRDefault="00EC6E07" w:rsidP="00F3433E">
      <w:pPr>
        <w:pStyle w:val="40"/>
      </w:pPr>
      <w:r w:rsidRPr="009300E3">
        <w:t>201511100130</w:t>
      </w:r>
    </w:p>
    <w:p w:rsidR="00EC6E07" w:rsidRPr="005C2BA0" w:rsidRDefault="00EC6E07" w:rsidP="001F3405">
      <w:pPr>
        <w:pStyle w:val="ItemList"/>
      </w:pPr>
      <w:r w:rsidRPr="005C2BA0">
        <w:t xml:space="preserve">Symptom: </w:t>
      </w:r>
      <w:r w:rsidRPr="009300E3">
        <w:t>An error occurs when the switch reboots to join an IRF fabric as a subordinate member</w:t>
      </w:r>
      <w:r w:rsidRPr="005C2BA0">
        <w:rPr>
          <w:rFonts w:hint="eastAsia"/>
          <w:lang w:eastAsia="zh-CN"/>
        </w:rPr>
        <w:t>.</w:t>
      </w:r>
    </w:p>
    <w:p w:rsidR="00EC6E07" w:rsidRDefault="00EC6E07" w:rsidP="001F3405">
      <w:pPr>
        <w:pStyle w:val="ItemList"/>
      </w:pPr>
      <w:r w:rsidRPr="005C2BA0">
        <w:t xml:space="preserve">Condition: </w:t>
      </w:r>
      <w:r w:rsidRPr="009300E3">
        <w:t>This symptom might be seen if the switch reboots to join an IRF fabric as a subordinate member</w:t>
      </w:r>
      <w:r>
        <w:rPr>
          <w:rFonts w:hint="eastAsia"/>
        </w:rPr>
        <w:t>.</w:t>
      </w:r>
    </w:p>
    <w:p w:rsidR="00EC6E07" w:rsidRDefault="00EC6E07" w:rsidP="00EC6E07">
      <w:pPr>
        <w:pStyle w:val="20"/>
        <w:numPr>
          <w:ilvl w:val="1"/>
          <w:numId w:val="1"/>
        </w:numPr>
      </w:pPr>
      <w:bookmarkStart w:id="400" w:name="_Toc442104139"/>
      <w:bookmarkStart w:id="401" w:name="_Toc470681908"/>
      <w:bookmarkStart w:id="402" w:name="_Toc528762652"/>
      <w:r w:rsidRPr="00280F1A">
        <w:rPr>
          <w:rFonts w:hint="eastAsia"/>
        </w:rPr>
        <w:t xml:space="preserve">Resolved </w:t>
      </w:r>
      <w:r w:rsidRPr="00280F1A">
        <w:t>p</w:t>
      </w:r>
      <w:r w:rsidRPr="00280F1A">
        <w:rPr>
          <w:rFonts w:hint="eastAsia"/>
        </w:rPr>
        <w:t xml:space="preserve">roblems in </w:t>
      </w:r>
      <w:r>
        <w:rPr>
          <w:rFonts w:hint="eastAsia"/>
        </w:rPr>
        <w:t>R2221P20</w:t>
      </w:r>
      <w:bookmarkEnd w:id="400"/>
      <w:bookmarkEnd w:id="401"/>
      <w:bookmarkEnd w:id="402"/>
    </w:p>
    <w:p w:rsidR="00EC6E07" w:rsidRPr="005C2BA0" w:rsidRDefault="00EC6E07" w:rsidP="00F3433E">
      <w:pPr>
        <w:pStyle w:val="40"/>
      </w:pPr>
      <w:r w:rsidRPr="005C2BA0">
        <w:t>201507280105</w:t>
      </w:r>
    </w:p>
    <w:p w:rsidR="00EC6E07" w:rsidRPr="005C2BA0" w:rsidRDefault="00EC6E07" w:rsidP="001F3405">
      <w:pPr>
        <w:pStyle w:val="ItemList"/>
      </w:pPr>
      <w:r w:rsidRPr="005C2BA0">
        <w:t xml:space="preserve">Symptom: </w:t>
      </w:r>
      <w:r w:rsidRPr="005C2BA0">
        <w:rPr>
          <w:rFonts w:hint="eastAsia"/>
        </w:rPr>
        <w:t xml:space="preserve">All member switches in an IRF fabric reboot when </w:t>
      </w:r>
      <w:r w:rsidRPr="005C2BA0">
        <w:t>the</w:t>
      </w:r>
      <w:r w:rsidRPr="005C2BA0">
        <w:rPr>
          <w:rFonts w:hint="eastAsia"/>
        </w:rPr>
        <w:t xml:space="preserve"> </w:t>
      </w:r>
      <w:r w:rsidRPr="00145D44">
        <w:rPr>
          <w:rStyle w:val="BoldText"/>
          <w:rFonts w:hint="eastAsia"/>
          <w:bCs/>
        </w:rPr>
        <w:t xml:space="preserve">issu run switchover </w:t>
      </w:r>
      <w:r w:rsidRPr="005C2BA0">
        <w:rPr>
          <w:rFonts w:hint="eastAsia"/>
        </w:rPr>
        <w:t xml:space="preserve">command is executed on a subordinate switch after </w:t>
      </w:r>
      <w:r w:rsidRPr="005C2BA0">
        <w:t>the</w:t>
      </w:r>
      <w:r w:rsidRPr="005C2BA0">
        <w:rPr>
          <w:rFonts w:hint="eastAsia"/>
        </w:rPr>
        <w:t xml:space="preserve"> subordinate switch is upgraded successfully.</w:t>
      </w:r>
    </w:p>
    <w:p w:rsidR="00EC6E07" w:rsidRPr="005C2BA0" w:rsidRDefault="00EC6E07" w:rsidP="001F3405">
      <w:pPr>
        <w:pStyle w:val="ItemList"/>
      </w:pPr>
      <w:r w:rsidRPr="005C2BA0">
        <w:t>Condition: This symptom occur</w:t>
      </w:r>
      <w:r w:rsidRPr="005C2BA0">
        <w:rPr>
          <w:rFonts w:hint="eastAsia"/>
        </w:rPr>
        <w:t>s</w:t>
      </w:r>
      <w:r w:rsidRPr="005C2BA0">
        <w:t xml:space="preserve"> </w:t>
      </w:r>
      <w:r w:rsidRPr="005C2BA0">
        <w:rPr>
          <w:rFonts w:hint="eastAsia"/>
        </w:rPr>
        <w:t>if the following conditions exist:</w:t>
      </w:r>
    </w:p>
    <w:p w:rsidR="00EC6E07" w:rsidRPr="005C2BA0" w:rsidRDefault="00EC6E07" w:rsidP="00EC6E07">
      <w:pPr>
        <w:pStyle w:val="ItemList2"/>
        <w:numPr>
          <w:ilvl w:val="1"/>
          <w:numId w:val="2"/>
        </w:numPr>
        <w:ind w:left="1701" w:hanging="374"/>
      </w:pPr>
      <w:r w:rsidRPr="005C2BA0">
        <w:rPr>
          <w:rFonts w:hint="eastAsia"/>
          <w:lang w:eastAsia="zh-CN"/>
        </w:rPr>
        <w:t>The IRF fabric uses ISSU for upgrade.</w:t>
      </w:r>
    </w:p>
    <w:p w:rsidR="00EC6E07" w:rsidRPr="005C2BA0" w:rsidRDefault="00EC6E07" w:rsidP="00EC6E07">
      <w:pPr>
        <w:pStyle w:val="ItemList2"/>
        <w:numPr>
          <w:ilvl w:val="1"/>
          <w:numId w:val="2"/>
        </w:numPr>
        <w:ind w:left="1701" w:hanging="374"/>
      </w:pPr>
      <w:r w:rsidRPr="005C2BA0">
        <w:rPr>
          <w:rFonts w:hint="eastAsia"/>
          <w:lang w:eastAsia="zh-CN"/>
        </w:rPr>
        <w:t>The priority of the master switch is higher than that of the subordinate switch.</w:t>
      </w:r>
    </w:p>
    <w:p w:rsidR="00EC6E07" w:rsidRPr="005C2BA0" w:rsidRDefault="00EC6E07" w:rsidP="00F3433E">
      <w:pPr>
        <w:pStyle w:val="40"/>
      </w:pPr>
      <w:r w:rsidRPr="005C2BA0">
        <w:t>201510210123</w:t>
      </w:r>
    </w:p>
    <w:p w:rsidR="00EC6E07" w:rsidRPr="005C2BA0" w:rsidRDefault="00EC6E07" w:rsidP="001F3405">
      <w:pPr>
        <w:pStyle w:val="ItemList"/>
      </w:pPr>
      <w:r w:rsidRPr="005C2BA0">
        <w:t xml:space="preserve">Symptom: </w:t>
      </w:r>
      <w:r w:rsidRPr="005C2BA0">
        <w:rPr>
          <w:rFonts w:hint="eastAsia"/>
        </w:rPr>
        <w:t>The switch fails to transparently transmit OSPF multicast protocol packets.</w:t>
      </w:r>
    </w:p>
    <w:p w:rsidR="00EC6E07" w:rsidRPr="005C2BA0" w:rsidRDefault="00EC6E07" w:rsidP="001F3405">
      <w:pPr>
        <w:pStyle w:val="ItemList"/>
      </w:pPr>
      <w:r w:rsidRPr="005C2BA0">
        <w:t>Condition: This symptom occur</w:t>
      </w:r>
      <w:r w:rsidRPr="005C2BA0">
        <w:rPr>
          <w:rFonts w:hint="eastAsia"/>
        </w:rPr>
        <w:t>s</w:t>
      </w:r>
      <w:r w:rsidRPr="005C2BA0">
        <w:t xml:space="preserve"> if the </w:t>
      </w:r>
      <w:r w:rsidRPr="005C2BA0">
        <w:rPr>
          <w:rFonts w:hint="eastAsia"/>
        </w:rPr>
        <w:t>OSPF multicast protocol packets</w:t>
      </w:r>
      <w:r w:rsidRPr="005C2BA0">
        <w:t xml:space="preserve"> </w:t>
      </w:r>
      <w:r w:rsidRPr="005C2BA0">
        <w:rPr>
          <w:rFonts w:hint="eastAsia"/>
        </w:rPr>
        <w:t>are sent on an interface with QinQ enabled.</w:t>
      </w:r>
    </w:p>
    <w:p w:rsidR="00EC6E07" w:rsidRPr="005C2BA0" w:rsidRDefault="00EC6E07" w:rsidP="00F3433E">
      <w:pPr>
        <w:pStyle w:val="40"/>
      </w:pPr>
      <w:r w:rsidRPr="005C2BA0">
        <w:t>201510200101</w:t>
      </w:r>
    </w:p>
    <w:p w:rsidR="00EC6E07" w:rsidRPr="005C2BA0" w:rsidRDefault="00EC6E07" w:rsidP="001F3405">
      <w:pPr>
        <w:pStyle w:val="ItemList"/>
      </w:pPr>
      <w:r w:rsidRPr="005C2BA0">
        <w:t xml:space="preserve">Symptom: </w:t>
      </w:r>
      <w:r w:rsidRPr="005C2BA0">
        <w:rPr>
          <w:rFonts w:hint="eastAsia"/>
        </w:rPr>
        <w:t xml:space="preserve">The switch prints a message indicating an IP address conflict when a newly online wireless client obtains </w:t>
      </w:r>
      <w:r w:rsidRPr="005C2BA0">
        <w:t>the</w:t>
      </w:r>
      <w:r w:rsidRPr="005C2BA0">
        <w:rPr>
          <w:rFonts w:hint="eastAsia"/>
        </w:rPr>
        <w:t xml:space="preserve"> IP address of a wireless client that just went offline.</w:t>
      </w:r>
    </w:p>
    <w:p w:rsidR="00EC6E07" w:rsidRPr="005C2BA0" w:rsidRDefault="00EC6E07" w:rsidP="001F3405">
      <w:pPr>
        <w:pStyle w:val="ItemList"/>
      </w:pPr>
      <w:r w:rsidRPr="005C2BA0">
        <w:t>Condition: This symptom occur</w:t>
      </w:r>
      <w:r w:rsidRPr="005C2BA0">
        <w:rPr>
          <w:rFonts w:hint="eastAsia"/>
          <w:lang w:eastAsia="zh-CN"/>
        </w:rPr>
        <w:t>s</w:t>
      </w:r>
      <w:r w:rsidRPr="005C2BA0">
        <w:t xml:space="preserve"> if </w:t>
      </w:r>
      <w:r w:rsidRPr="005C2BA0">
        <w:rPr>
          <w:rFonts w:hint="eastAsia"/>
          <w:lang w:eastAsia="zh-CN"/>
        </w:rPr>
        <w:t xml:space="preserve">the </w:t>
      </w:r>
      <w:r w:rsidRPr="005C2BA0">
        <w:t xml:space="preserve">following conditions exist: </w:t>
      </w:r>
    </w:p>
    <w:p w:rsidR="00EC6E07" w:rsidRPr="005C2BA0" w:rsidRDefault="00EC6E07" w:rsidP="00EC6E07">
      <w:pPr>
        <w:pStyle w:val="ItemList2"/>
        <w:numPr>
          <w:ilvl w:val="1"/>
          <w:numId w:val="2"/>
        </w:numPr>
        <w:ind w:left="1701" w:hanging="374"/>
      </w:pPr>
      <w:r>
        <w:rPr>
          <w:rFonts w:hint="eastAsia"/>
          <w:lang w:eastAsia="zh-CN"/>
        </w:rPr>
        <w:t>W</w:t>
      </w:r>
      <w:r w:rsidRPr="005C2BA0">
        <w:rPr>
          <w:rFonts w:hint="eastAsia"/>
          <w:lang w:eastAsia="zh-CN"/>
        </w:rPr>
        <w:t>ireless client</w:t>
      </w:r>
      <w:r>
        <w:rPr>
          <w:rFonts w:hint="eastAsia"/>
          <w:lang w:eastAsia="zh-CN"/>
        </w:rPr>
        <w:t>s obtain</w:t>
      </w:r>
      <w:r w:rsidRPr="005C2BA0">
        <w:rPr>
          <w:rFonts w:hint="eastAsia"/>
          <w:lang w:eastAsia="zh-CN"/>
        </w:rPr>
        <w:t xml:space="preserve"> IP address</w:t>
      </w:r>
      <w:r>
        <w:rPr>
          <w:rFonts w:hint="eastAsia"/>
          <w:lang w:eastAsia="zh-CN"/>
        </w:rPr>
        <w:t>es</w:t>
      </w:r>
      <w:r w:rsidRPr="005C2BA0" w:rsidDel="009D0262">
        <w:rPr>
          <w:lang w:eastAsia="zh-CN"/>
        </w:rPr>
        <w:t xml:space="preserve"> </w:t>
      </w:r>
      <w:r>
        <w:rPr>
          <w:rFonts w:hint="eastAsia"/>
          <w:lang w:eastAsia="zh-CN"/>
        </w:rPr>
        <w:t>through</w:t>
      </w:r>
      <w:r w:rsidRPr="005C2BA0">
        <w:rPr>
          <w:rFonts w:hint="eastAsia"/>
          <w:lang w:eastAsia="zh-CN"/>
        </w:rPr>
        <w:t xml:space="preserve"> DHCP</w:t>
      </w:r>
      <w:r w:rsidRPr="005C2BA0">
        <w:rPr>
          <w:rFonts w:hint="eastAsia"/>
        </w:rPr>
        <w:t>.</w:t>
      </w:r>
    </w:p>
    <w:p w:rsidR="00EC6E07" w:rsidRPr="005C2BA0" w:rsidRDefault="00EC6E07" w:rsidP="00EC6E07">
      <w:pPr>
        <w:pStyle w:val="ItemList2"/>
        <w:numPr>
          <w:ilvl w:val="1"/>
          <w:numId w:val="2"/>
        </w:numPr>
        <w:ind w:left="1701" w:hanging="374"/>
      </w:pPr>
      <w:r w:rsidRPr="005C2BA0">
        <w:rPr>
          <w:rFonts w:hint="eastAsia"/>
          <w:lang w:eastAsia="zh-CN"/>
        </w:rPr>
        <w:lastRenderedPageBreak/>
        <w:t>A wireless client comes online after another wireless client goes offline.</w:t>
      </w:r>
    </w:p>
    <w:p w:rsidR="00EC6E07" w:rsidRPr="005C2BA0" w:rsidRDefault="00EC6E07" w:rsidP="00F3433E">
      <w:pPr>
        <w:pStyle w:val="40"/>
      </w:pPr>
      <w:r w:rsidRPr="005C2BA0">
        <w:t>201510220542</w:t>
      </w:r>
    </w:p>
    <w:p w:rsidR="00EC6E07" w:rsidRPr="005C2BA0" w:rsidRDefault="00EC6E07" w:rsidP="001F3405">
      <w:pPr>
        <w:pStyle w:val="ItemList"/>
      </w:pPr>
      <w:r w:rsidRPr="005C2BA0">
        <w:t xml:space="preserve">Symptom: </w:t>
      </w:r>
      <w:r w:rsidRPr="005C2BA0">
        <w:rPr>
          <w:rFonts w:hint="eastAsia"/>
        </w:rPr>
        <w:t xml:space="preserve">An IP phone cannot obtain an IP address after </w:t>
      </w:r>
      <w:r w:rsidRPr="005C2BA0">
        <w:t>the</w:t>
      </w:r>
      <w:r w:rsidRPr="005C2BA0">
        <w:rPr>
          <w:rFonts w:hint="eastAsia"/>
        </w:rPr>
        <w:t xml:space="preserve"> IP phone passes 802.1X authentication.</w:t>
      </w:r>
    </w:p>
    <w:p w:rsidR="00EC6E07" w:rsidRPr="005C2BA0" w:rsidRDefault="00EC6E07" w:rsidP="001F3405">
      <w:pPr>
        <w:pStyle w:val="ItemList"/>
      </w:pPr>
      <w:r w:rsidRPr="005C2BA0">
        <w:t>Condition: This symptom occur</w:t>
      </w:r>
      <w:r w:rsidRPr="005C2BA0">
        <w:rPr>
          <w:rFonts w:hint="eastAsia"/>
        </w:rPr>
        <w:t>s</w:t>
      </w:r>
      <w:r w:rsidRPr="005C2BA0">
        <w:t xml:space="preserve"> if </w:t>
      </w:r>
      <w:r w:rsidRPr="005C2BA0">
        <w:rPr>
          <w:rFonts w:hint="eastAsia"/>
        </w:rPr>
        <w:t xml:space="preserve">the switch cannot advertise the voice VLAN ID specified by using the </w:t>
      </w:r>
      <w:r w:rsidRPr="00145D44">
        <w:rPr>
          <w:rStyle w:val="BoldText"/>
          <w:bCs/>
        </w:rPr>
        <w:t>dot1x voice vlan</w:t>
      </w:r>
      <w:r w:rsidRPr="005C2BA0">
        <w:rPr>
          <w:rFonts w:hint="eastAsia"/>
        </w:rPr>
        <w:t xml:space="preserve"> command to the IP phone through LLDP or CDP.</w:t>
      </w:r>
    </w:p>
    <w:p w:rsidR="00EC6E07" w:rsidRPr="00BE2BD5" w:rsidRDefault="00EC6E07" w:rsidP="00F3433E">
      <w:pPr>
        <w:pStyle w:val="40"/>
      </w:pPr>
      <w:r w:rsidRPr="00C96740">
        <w:t>201507170252</w:t>
      </w:r>
    </w:p>
    <w:p w:rsidR="00EC6E07" w:rsidRPr="00BE2BD5" w:rsidRDefault="00EC6E07" w:rsidP="001F3405">
      <w:pPr>
        <w:pStyle w:val="ItemList"/>
      </w:pPr>
      <w:r w:rsidRPr="0027150E">
        <w:t xml:space="preserve">Symptom: The switch reboots unexpectedly when the FreeRADIUS server issues a command </w:t>
      </w:r>
      <w:r>
        <w:t>to force an 802.1X user offline</w:t>
      </w:r>
      <w:r w:rsidRPr="00BE2BD5">
        <w:rPr>
          <w:rFonts w:hint="eastAsia"/>
        </w:rPr>
        <w:t>.</w:t>
      </w:r>
    </w:p>
    <w:p w:rsidR="00EC6E07" w:rsidRDefault="00EC6E07" w:rsidP="001F3405">
      <w:pPr>
        <w:pStyle w:val="ItemList"/>
      </w:pPr>
      <w:r w:rsidRPr="006403FE">
        <w:t>Condition: Condition: This symptom might occur if the switch uses a FreeRADIUS server for 802.1X authentication.</w:t>
      </w:r>
    </w:p>
    <w:p w:rsidR="00EC6E07" w:rsidRPr="00BE2BD5" w:rsidRDefault="00EC6E07" w:rsidP="00F3433E">
      <w:pPr>
        <w:pStyle w:val="40"/>
      </w:pPr>
      <w:r w:rsidRPr="00D84177">
        <w:t>201507160220</w:t>
      </w:r>
    </w:p>
    <w:p w:rsidR="00EC6E07" w:rsidRPr="00BE2BD5" w:rsidRDefault="00EC6E07" w:rsidP="001F3405">
      <w:pPr>
        <w:pStyle w:val="ItemList"/>
      </w:pPr>
      <w:r w:rsidRPr="00A06DA2">
        <w:t>Symptom: CVE-2015-1788</w:t>
      </w:r>
      <w:r w:rsidRPr="00BE2BD5">
        <w:rPr>
          <w:rFonts w:hint="eastAsia"/>
        </w:rPr>
        <w:t>.</w:t>
      </w:r>
    </w:p>
    <w:p w:rsidR="00EC6E07" w:rsidRDefault="00EC6E07" w:rsidP="001F3405">
      <w:pPr>
        <w:pStyle w:val="ItemList"/>
      </w:pPr>
      <w:r w:rsidRPr="000348B6">
        <w:t>Condition: When processing an ECParameters structure OpenSSL enters an infinite loop. This can be used to perform denial of service against any system which processes public keys, certi</w:t>
      </w:r>
      <w:r>
        <w:t>ficate requests or certificates</w:t>
      </w:r>
      <w:r w:rsidRPr="006403FE">
        <w:t>.</w:t>
      </w:r>
    </w:p>
    <w:p w:rsidR="00EC6E07" w:rsidRPr="00BE2BD5" w:rsidRDefault="00EC6E07" w:rsidP="00F3433E">
      <w:pPr>
        <w:pStyle w:val="40"/>
      </w:pPr>
      <w:r w:rsidRPr="00D84177">
        <w:t>201507160220</w:t>
      </w:r>
    </w:p>
    <w:p w:rsidR="00EC6E07" w:rsidRPr="00BE2BD5" w:rsidRDefault="00EC6E07" w:rsidP="001F3405">
      <w:pPr>
        <w:pStyle w:val="ItemList"/>
      </w:pPr>
      <w:r w:rsidRPr="00B3629C">
        <w:t>Symptom: CVE-2015-1789</w:t>
      </w:r>
      <w:r w:rsidRPr="00BE2BD5">
        <w:rPr>
          <w:rFonts w:hint="eastAsia"/>
        </w:rPr>
        <w:t>.</w:t>
      </w:r>
    </w:p>
    <w:p w:rsidR="00EC6E07" w:rsidRDefault="00EC6E07" w:rsidP="001F3405">
      <w:pPr>
        <w:pStyle w:val="ItemList"/>
      </w:pPr>
      <w:r w:rsidRPr="00B3629C">
        <w:t>Condition: X509_cmp_time does not properly check the length of the ASN1_TIME string and/or accepts an arbitrary number of fractional seconds in the time string. An attacker can use this to craft malformed certificates and CRLs of various sizes and potentially cause a segmentation fault, resulting in a DoS on applications that verify certificates or CRLs</w:t>
      </w:r>
      <w:r w:rsidRPr="006403FE">
        <w:t>.</w:t>
      </w:r>
    </w:p>
    <w:p w:rsidR="00EC6E07" w:rsidRPr="00BE2BD5" w:rsidRDefault="00EC6E07" w:rsidP="00F3433E">
      <w:pPr>
        <w:pStyle w:val="40"/>
      </w:pPr>
      <w:r w:rsidRPr="00D84177">
        <w:t>201507160220</w:t>
      </w:r>
    </w:p>
    <w:p w:rsidR="00EC6E07" w:rsidRPr="00BE2BD5" w:rsidRDefault="00EC6E07" w:rsidP="001F3405">
      <w:pPr>
        <w:pStyle w:val="ItemList"/>
      </w:pPr>
      <w:r w:rsidRPr="00B36E90">
        <w:t>Symptom: CVE-2015-1790</w:t>
      </w:r>
      <w:r>
        <w:rPr>
          <w:rFonts w:hint="eastAsia"/>
          <w:lang w:eastAsia="zh-CN"/>
        </w:rPr>
        <w:t>.</w:t>
      </w:r>
    </w:p>
    <w:p w:rsidR="00EC6E07" w:rsidRDefault="00EC6E07" w:rsidP="001F3405">
      <w:pPr>
        <w:pStyle w:val="ItemList"/>
      </w:pPr>
      <w:r w:rsidRPr="00B36E90">
        <w:t>Condition: The PKCS#7 parsing code does not handle missing inner EncryptedContent correctly. An attacker can craft malformed  PKCS#7 blobs with missing content and trigger a NULL pointer dereference on parsing.</w:t>
      </w:r>
    </w:p>
    <w:p w:rsidR="00EC6E07" w:rsidRPr="00BE2BD5" w:rsidRDefault="00EC6E07" w:rsidP="00F3433E">
      <w:pPr>
        <w:pStyle w:val="40"/>
      </w:pPr>
      <w:r w:rsidRPr="007C152D">
        <w:t>201508180092</w:t>
      </w:r>
    </w:p>
    <w:p w:rsidR="00EC6E07" w:rsidRPr="00BE2BD5" w:rsidRDefault="00EC6E07" w:rsidP="001F3405">
      <w:pPr>
        <w:pStyle w:val="ItemList"/>
      </w:pPr>
      <w:r w:rsidRPr="00F27EA1">
        <w:t>Symptom: Symptom: The switch cannot negotiate the power with a powered device through LLDP</w:t>
      </w:r>
      <w:r w:rsidRPr="00BE2BD5">
        <w:rPr>
          <w:rFonts w:hint="eastAsia"/>
        </w:rPr>
        <w:t>.</w:t>
      </w:r>
    </w:p>
    <w:p w:rsidR="00EC6E07" w:rsidRPr="00C551E8" w:rsidRDefault="00EC6E07" w:rsidP="001F3405">
      <w:pPr>
        <w:pStyle w:val="ItemList"/>
      </w:pPr>
      <w:r w:rsidRPr="000348B6">
        <w:t xml:space="preserve">Condition: </w:t>
      </w:r>
      <w:r w:rsidRPr="0045011A">
        <w:t>This symptom occurs if the powered device must negotiate the power twice with the switch.</w:t>
      </w:r>
    </w:p>
    <w:p w:rsidR="00EC6E07" w:rsidRDefault="00EC6E07" w:rsidP="00EC6E07">
      <w:pPr>
        <w:pStyle w:val="20"/>
        <w:numPr>
          <w:ilvl w:val="1"/>
          <w:numId w:val="1"/>
        </w:numPr>
      </w:pPr>
      <w:bookmarkStart w:id="403" w:name="_Toc442104140"/>
      <w:bookmarkStart w:id="404" w:name="_Toc470681909"/>
      <w:bookmarkStart w:id="405" w:name="_Toc528762653"/>
      <w:r w:rsidRPr="00280F1A">
        <w:rPr>
          <w:rFonts w:hint="eastAsia"/>
        </w:rPr>
        <w:t xml:space="preserve">Resolved </w:t>
      </w:r>
      <w:r w:rsidRPr="00280F1A">
        <w:t>p</w:t>
      </w:r>
      <w:r w:rsidRPr="00280F1A">
        <w:rPr>
          <w:rFonts w:hint="eastAsia"/>
        </w:rPr>
        <w:t xml:space="preserve">roblems in </w:t>
      </w:r>
      <w:r>
        <w:rPr>
          <w:rFonts w:hint="eastAsia"/>
        </w:rPr>
        <w:t>R2221P18</w:t>
      </w:r>
      <w:bookmarkEnd w:id="403"/>
      <w:bookmarkEnd w:id="404"/>
      <w:bookmarkEnd w:id="405"/>
    </w:p>
    <w:p w:rsidR="00EC6E07" w:rsidRPr="00BE2BD5" w:rsidRDefault="00EC6E07" w:rsidP="00F3433E">
      <w:pPr>
        <w:pStyle w:val="40"/>
      </w:pPr>
      <w:r w:rsidRPr="00BE2BD5">
        <w:t>201506150192</w:t>
      </w:r>
    </w:p>
    <w:p w:rsidR="00EC6E07" w:rsidRPr="00BE2BD5" w:rsidRDefault="00EC6E07" w:rsidP="001F3405">
      <w:pPr>
        <w:pStyle w:val="ItemList"/>
      </w:pPr>
      <w:r w:rsidRPr="00BE2BD5">
        <w:t>S</w:t>
      </w:r>
      <w:r w:rsidRPr="00BE2BD5">
        <w:rPr>
          <w:rFonts w:hint="eastAsia"/>
        </w:rPr>
        <w:t xml:space="preserve">ymptom: The </w:t>
      </w:r>
      <w:r w:rsidRPr="00BE2BD5">
        <w:t>DHCP</w:t>
      </w:r>
      <w:r w:rsidRPr="00BE2BD5">
        <w:rPr>
          <w:rFonts w:hint="eastAsia"/>
        </w:rPr>
        <w:t xml:space="preserve"> server on the switch does not preferentially use the static address pool when processing DHCP-INFORM packets.</w:t>
      </w:r>
    </w:p>
    <w:p w:rsidR="00EC6E07" w:rsidRPr="00BE2BD5" w:rsidRDefault="00EC6E07" w:rsidP="001F3405">
      <w:pPr>
        <w:pStyle w:val="ItemList"/>
      </w:pPr>
      <w:r w:rsidRPr="00BE2BD5">
        <w:t>C</w:t>
      </w:r>
      <w:r w:rsidRPr="00BE2BD5">
        <w:rPr>
          <w:rFonts w:hint="eastAsia"/>
        </w:rPr>
        <w:t xml:space="preserve">ondition: This symptom might occur if </w:t>
      </w:r>
      <w:r w:rsidRPr="00BE2BD5">
        <w:rPr>
          <w:rFonts w:hint="eastAsia"/>
          <w:lang w:eastAsia="zh-CN"/>
        </w:rPr>
        <w:t xml:space="preserve">the following </w:t>
      </w:r>
      <w:r w:rsidRPr="00BE2BD5">
        <w:rPr>
          <w:lang w:eastAsia="zh-CN"/>
        </w:rPr>
        <w:t>conditions</w:t>
      </w:r>
      <w:r w:rsidRPr="00BE2BD5">
        <w:rPr>
          <w:rFonts w:hint="eastAsia"/>
          <w:lang w:eastAsia="zh-CN"/>
        </w:rPr>
        <w:t xml:space="preserve"> exist:</w:t>
      </w:r>
    </w:p>
    <w:p w:rsidR="00EC6E07" w:rsidRPr="00BE2BD5" w:rsidRDefault="00EC6E07" w:rsidP="00EC6E07">
      <w:pPr>
        <w:pStyle w:val="ItemList2"/>
        <w:ind w:left="1701" w:hanging="374"/>
      </w:pPr>
      <w:r w:rsidRPr="00BE2BD5">
        <w:rPr>
          <w:rFonts w:hint="eastAsia"/>
          <w:lang w:eastAsia="zh-CN"/>
        </w:rPr>
        <w:t xml:space="preserve">The </w:t>
      </w:r>
      <w:r w:rsidRPr="00BE2BD5">
        <w:rPr>
          <w:rFonts w:hint="eastAsia"/>
        </w:rPr>
        <w:t>DHCP-INFORM</w:t>
      </w:r>
      <w:r w:rsidRPr="00BE2BD5">
        <w:rPr>
          <w:rFonts w:hint="eastAsia"/>
          <w:lang w:eastAsia="zh-CN"/>
        </w:rPr>
        <w:t xml:space="preserve"> packets are sent by a </w:t>
      </w:r>
      <w:r w:rsidRPr="00BE2BD5">
        <w:rPr>
          <w:lang w:eastAsia="zh-CN"/>
        </w:rPr>
        <w:t>DHCP</w:t>
      </w:r>
      <w:r w:rsidRPr="00BE2BD5">
        <w:rPr>
          <w:rFonts w:hint="eastAsia"/>
          <w:lang w:eastAsia="zh-CN"/>
        </w:rPr>
        <w:t xml:space="preserve"> client bound to an IP address in the static address pool.</w:t>
      </w:r>
    </w:p>
    <w:p w:rsidR="00EC6E07" w:rsidRDefault="00EC6E07" w:rsidP="00EC6E07">
      <w:pPr>
        <w:pStyle w:val="ItemList2"/>
        <w:ind w:left="1701" w:hanging="374"/>
        <w:rPr>
          <w:lang w:eastAsia="zh-CN"/>
        </w:rPr>
      </w:pPr>
      <w:r w:rsidRPr="00BE2BD5">
        <w:rPr>
          <w:lang w:eastAsia="zh-CN"/>
        </w:rPr>
        <w:t>T</w:t>
      </w:r>
      <w:r w:rsidRPr="00BE2BD5">
        <w:rPr>
          <w:rFonts w:hint="eastAsia"/>
          <w:lang w:eastAsia="zh-CN"/>
        </w:rPr>
        <w:t>he address range of a dynamic address pool covers the static address pool.</w:t>
      </w:r>
    </w:p>
    <w:p w:rsidR="00EC6E07" w:rsidRPr="00BE2BD5" w:rsidRDefault="00EC6E07" w:rsidP="00F3433E">
      <w:pPr>
        <w:pStyle w:val="40"/>
      </w:pPr>
      <w:r w:rsidRPr="00BE2BD5">
        <w:t>201506250206</w:t>
      </w:r>
      <w:r w:rsidRPr="00BE2BD5">
        <w:rPr>
          <w:rFonts w:hint="eastAsia"/>
        </w:rPr>
        <w:t xml:space="preserve"> </w:t>
      </w:r>
    </w:p>
    <w:p w:rsidR="00EC6E07" w:rsidRPr="00BE2BD5" w:rsidRDefault="00EC6E07" w:rsidP="001F3405">
      <w:pPr>
        <w:pStyle w:val="ItemList"/>
      </w:pPr>
      <w:r w:rsidRPr="00BE2BD5">
        <w:t>S</w:t>
      </w:r>
      <w:r w:rsidRPr="00BE2BD5">
        <w:rPr>
          <w:rFonts w:hint="eastAsia"/>
        </w:rPr>
        <w:t xml:space="preserve">ymptom: The switch does not forward traffic based on PBR policies that have been configured. </w:t>
      </w:r>
    </w:p>
    <w:p w:rsidR="00EC6E07" w:rsidRDefault="00EC6E07" w:rsidP="001F3405">
      <w:pPr>
        <w:pStyle w:val="ItemList"/>
      </w:pPr>
      <w:r w:rsidRPr="00BE2BD5">
        <w:lastRenderedPageBreak/>
        <w:t>C</w:t>
      </w:r>
      <w:r w:rsidRPr="00BE2BD5">
        <w:rPr>
          <w:rFonts w:hint="eastAsia"/>
        </w:rPr>
        <w:t>ondition: This symptom might occur if PBR policies are configured on multiple VLAN interfaces, and a large number of PBR policies exist on the switch.</w:t>
      </w:r>
    </w:p>
    <w:p w:rsidR="00EC6E07" w:rsidRPr="00BE2BD5" w:rsidRDefault="00EC6E07" w:rsidP="00F3433E">
      <w:pPr>
        <w:pStyle w:val="40"/>
      </w:pPr>
      <w:r w:rsidRPr="00BE2BD5">
        <w:t>201505120391</w:t>
      </w:r>
    </w:p>
    <w:p w:rsidR="00EC6E07" w:rsidRPr="00BE2BD5" w:rsidRDefault="00EC6E07" w:rsidP="001F3405">
      <w:pPr>
        <w:pStyle w:val="ItemList"/>
      </w:pPr>
      <w:r w:rsidRPr="00BE2BD5">
        <w:t xml:space="preserve">Symptom: The server cannot assign the voice VLAN attribute to an IP phone. </w:t>
      </w:r>
    </w:p>
    <w:p w:rsidR="00EC6E07" w:rsidRPr="00BE2BD5" w:rsidRDefault="00EC6E07" w:rsidP="001F3405">
      <w:pPr>
        <w:pStyle w:val="ItemList"/>
      </w:pPr>
      <w:r w:rsidRPr="00BE2BD5">
        <w:t xml:space="preserve">Condition: This symptom </w:t>
      </w:r>
      <w:r w:rsidRPr="00BE2BD5">
        <w:rPr>
          <w:rFonts w:hint="eastAsia"/>
        </w:rPr>
        <w:t>might occur if</w:t>
      </w:r>
      <w:r w:rsidRPr="00BE2BD5">
        <w:t xml:space="preserve"> the 802.1X authentication in EAP relay mode is used.</w:t>
      </w:r>
    </w:p>
    <w:p w:rsidR="00EC6E07" w:rsidRDefault="00752822" w:rsidP="00F3433E">
      <w:pPr>
        <w:pStyle w:val="40"/>
        <w:rPr>
          <w:noProof w:val="0"/>
        </w:rPr>
      </w:pPr>
      <w:hyperlink r:id="rId12" w:tgtFrame="_blank" w:history="1">
        <w:r w:rsidR="00EC6E07" w:rsidRPr="00EF6AB4">
          <w:rPr>
            <w:noProof w:val="0"/>
          </w:rPr>
          <w:t>201505120286</w:t>
        </w:r>
      </w:hyperlink>
    </w:p>
    <w:p w:rsidR="00EC6E07" w:rsidRPr="00777C6A" w:rsidRDefault="00EC6E07" w:rsidP="001F3405">
      <w:pPr>
        <w:pStyle w:val="ItemList"/>
      </w:pPr>
      <w:r w:rsidRPr="00777C6A">
        <w:t xml:space="preserve">Symptom: </w:t>
      </w:r>
      <w:r w:rsidRPr="00777C6A">
        <w:rPr>
          <w:rFonts w:hint="eastAsia"/>
        </w:rPr>
        <w:t xml:space="preserve">The switch cannot obtain the serial number of a </w:t>
      </w:r>
      <w:r w:rsidRPr="00777C6A">
        <w:t>transceiver</w:t>
      </w:r>
      <w:r w:rsidRPr="00777C6A">
        <w:rPr>
          <w:rFonts w:hint="eastAsia"/>
        </w:rPr>
        <w:t xml:space="preserve"> mod</w:t>
      </w:r>
      <w:r>
        <w:rPr>
          <w:rFonts w:hint="eastAsia"/>
        </w:rPr>
        <w:t>ule that is not certified</w:t>
      </w:r>
      <w:r w:rsidRPr="00777C6A">
        <w:rPr>
          <w:rFonts w:hint="eastAsia"/>
        </w:rPr>
        <w:t>.</w:t>
      </w:r>
    </w:p>
    <w:p w:rsidR="00EC6E07" w:rsidRDefault="00EC6E07" w:rsidP="001F3405">
      <w:pPr>
        <w:pStyle w:val="ItemList"/>
      </w:pPr>
      <w:r w:rsidRPr="00777C6A">
        <w:t>Condition:</w:t>
      </w:r>
      <w:r w:rsidRPr="00777C6A">
        <w:rPr>
          <w:rFonts w:hint="eastAsia"/>
        </w:rPr>
        <w:t xml:space="preserve"> </w:t>
      </w:r>
      <w:r w:rsidRPr="00777C6A">
        <w:t>This symptom occurs</w:t>
      </w:r>
      <w:r w:rsidRPr="00777C6A">
        <w:rPr>
          <w:rFonts w:hint="eastAsia"/>
        </w:rPr>
        <w:t xml:space="preserve"> if a MIB browser is used to obtain the serial number.</w:t>
      </w:r>
    </w:p>
    <w:p w:rsidR="00EC6E07" w:rsidRDefault="00EC6E07" w:rsidP="00F3433E">
      <w:pPr>
        <w:pStyle w:val="40"/>
      </w:pPr>
      <w:r w:rsidRPr="003B59AE">
        <w:t>201506180403</w:t>
      </w:r>
    </w:p>
    <w:p w:rsidR="00EC6E07" w:rsidRPr="00663C02" w:rsidRDefault="00EC6E07" w:rsidP="001F3405">
      <w:pPr>
        <w:pStyle w:val="ItemList"/>
      </w:pPr>
      <w:r w:rsidRPr="00663C02">
        <w:t xml:space="preserve">Symptom: The switch fails to cooperate with a specific authentication server. </w:t>
      </w:r>
    </w:p>
    <w:p w:rsidR="00EC6E07" w:rsidRPr="00663C02" w:rsidRDefault="00EC6E07" w:rsidP="001F3405">
      <w:pPr>
        <w:pStyle w:val="ItemList"/>
      </w:pPr>
      <w:r w:rsidRPr="00663C02">
        <w:t xml:space="preserve">Condition: This symptom </w:t>
      </w:r>
      <w:r w:rsidRPr="00663C02">
        <w:rPr>
          <w:rFonts w:hint="eastAsia"/>
          <w:lang w:eastAsia="zh-CN"/>
        </w:rPr>
        <w:t xml:space="preserve">might </w:t>
      </w:r>
      <w:r w:rsidRPr="00663C02">
        <w:t xml:space="preserve">occur </w:t>
      </w:r>
      <w:r w:rsidRPr="00663C02">
        <w:rPr>
          <w:rFonts w:hint="eastAsia"/>
          <w:lang w:eastAsia="zh-CN"/>
        </w:rPr>
        <w:t>if</w:t>
      </w:r>
      <w:r w:rsidRPr="00663C02">
        <w:t xml:space="preserve"> the following conditions exist: </w:t>
      </w:r>
    </w:p>
    <w:p w:rsidR="00EC6E07" w:rsidRPr="00663C02" w:rsidRDefault="00EC6E07" w:rsidP="00EC6E07">
      <w:pPr>
        <w:pStyle w:val="ItemList2"/>
        <w:ind w:left="1701" w:hanging="374"/>
      </w:pPr>
      <w:r w:rsidRPr="00663C02">
        <w:t xml:space="preserve">The switch is connected to a specific authentication server. </w:t>
      </w:r>
    </w:p>
    <w:p w:rsidR="00EC6E07" w:rsidRPr="00663C02" w:rsidRDefault="00EC6E07" w:rsidP="00EC6E07">
      <w:pPr>
        <w:pStyle w:val="ItemList2"/>
        <w:ind w:left="1701" w:hanging="374"/>
      </w:pPr>
      <w:r w:rsidRPr="00663C02">
        <w:t>The NAS_PORT_ID field in the sent RADIUS packets contains the VLAN field, which cannot be processed by the authentication server.</w:t>
      </w:r>
    </w:p>
    <w:p w:rsidR="00EC6E07" w:rsidRDefault="00EC6E07" w:rsidP="00F3433E">
      <w:pPr>
        <w:pStyle w:val="40"/>
      </w:pPr>
      <w:r w:rsidRPr="003B59AE">
        <w:t>201507100159</w:t>
      </w:r>
    </w:p>
    <w:p w:rsidR="00EC6E07" w:rsidRPr="00663C02" w:rsidRDefault="00EC6E07" w:rsidP="001F3405">
      <w:pPr>
        <w:pStyle w:val="ItemList"/>
      </w:pPr>
      <w:r w:rsidRPr="00663C02">
        <w:t xml:space="preserve">Symptom: An IP phone connected to a subordinate switch in an IRF fabric is removed from the voice VLAN after the subordinate switch reboots. </w:t>
      </w:r>
    </w:p>
    <w:p w:rsidR="00EC6E07" w:rsidRPr="00663C02" w:rsidRDefault="00EC6E07" w:rsidP="001F3405">
      <w:pPr>
        <w:pStyle w:val="ItemList"/>
      </w:pPr>
      <w:r w:rsidRPr="00663C02">
        <w:t xml:space="preserve">Condition: This symptom might occur if the following conditions exist: </w:t>
      </w:r>
    </w:p>
    <w:p w:rsidR="00EC6E07" w:rsidRPr="00663C02" w:rsidRDefault="00EC6E07" w:rsidP="00EC6E07">
      <w:pPr>
        <w:pStyle w:val="ItemList2"/>
        <w:ind w:left="1701" w:hanging="374"/>
      </w:pPr>
      <w:r w:rsidRPr="00663C02">
        <w:t xml:space="preserve">The IP phone receives power through PoE. </w:t>
      </w:r>
    </w:p>
    <w:p w:rsidR="00EC6E07" w:rsidRPr="00663C02" w:rsidRDefault="00EC6E07" w:rsidP="00EC6E07">
      <w:pPr>
        <w:pStyle w:val="ItemList2"/>
        <w:ind w:left="1701" w:hanging="374"/>
      </w:pPr>
      <w:r w:rsidRPr="00663C02">
        <w:t>The subordinate switch experienced a cold reboot.</w:t>
      </w:r>
    </w:p>
    <w:p w:rsidR="00EC6E07" w:rsidRPr="00663C02" w:rsidRDefault="00EC6E07" w:rsidP="00F3433E">
      <w:pPr>
        <w:pStyle w:val="40"/>
      </w:pPr>
      <w:r w:rsidRPr="00663C02">
        <w:t>201306280329</w:t>
      </w:r>
    </w:p>
    <w:p w:rsidR="00EC6E07" w:rsidRPr="00663C02" w:rsidRDefault="00EC6E07" w:rsidP="001F3405">
      <w:pPr>
        <w:pStyle w:val="ItemList"/>
      </w:pPr>
      <w:r w:rsidRPr="00663C02">
        <w:t xml:space="preserve">Symptom: </w:t>
      </w:r>
      <w:r w:rsidRPr="00663C02">
        <w:rPr>
          <w:rFonts w:hint="eastAsia"/>
        </w:rPr>
        <w:t xml:space="preserve">The </w:t>
      </w:r>
      <w:r w:rsidRPr="00663C02">
        <w:t>BIMS</w:t>
      </w:r>
      <w:r w:rsidRPr="00663C02">
        <w:rPr>
          <w:rFonts w:hint="eastAsia"/>
        </w:rPr>
        <w:t xml:space="preserve"> server fails to enable </w:t>
      </w:r>
      <w:r w:rsidRPr="00663C02">
        <w:t>periodical</w:t>
      </w:r>
      <w:r w:rsidRPr="00663C02">
        <w:rPr>
          <w:rFonts w:hint="eastAsia"/>
        </w:rPr>
        <w:t xml:space="preserve"> notification for a switch that accesses the server for the first time. The </w:t>
      </w:r>
      <w:r w:rsidRPr="00663C02">
        <w:t>BIMS</w:t>
      </w:r>
      <w:r w:rsidRPr="00663C02">
        <w:rPr>
          <w:rFonts w:hint="eastAsia"/>
        </w:rPr>
        <w:t xml:space="preserve"> server cannot </w:t>
      </w:r>
      <w:r w:rsidRPr="00663C02">
        <w:t>manage</w:t>
      </w:r>
      <w:r w:rsidRPr="00663C02">
        <w:rPr>
          <w:rFonts w:hint="eastAsia"/>
        </w:rPr>
        <w:t xml:space="preserve"> the switch because the switch cannot actively access the </w:t>
      </w:r>
      <w:r w:rsidRPr="00663C02">
        <w:t>BIMS</w:t>
      </w:r>
      <w:r w:rsidRPr="00663C02">
        <w:rPr>
          <w:rFonts w:hint="eastAsia"/>
        </w:rPr>
        <w:t xml:space="preserve"> server periodically.</w:t>
      </w:r>
    </w:p>
    <w:p w:rsidR="00EC6E07" w:rsidRPr="00663C02" w:rsidRDefault="00EC6E07" w:rsidP="001F3405">
      <w:pPr>
        <w:pStyle w:val="ItemList"/>
      </w:pPr>
      <w:r w:rsidRPr="00663C02">
        <w:t xml:space="preserve">Condition: This symptom might occur if </w:t>
      </w:r>
      <w:r w:rsidRPr="00663C02">
        <w:rPr>
          <w:rFonts w:hint="eastAsia"/>
          <w:lang w:eastAsia="zh-CN"/>
        </w:rPr>
        <w:t>the following conditions exist:</w:t>
      </w:r>
    </w:p>
    <w:p w:rsidR="00EC6E07" w:rsidRPr="00663C02" w:rsidRDefault="00EC6E07" w:rsidP="00EC6E07">
      <w:pPr>
        <w:pStyle w:val="ItemList2"/>
        <w:numPr>
          <w:ilvl w:val="1"/>
          <w:numId w:val="2"/>
        </w:numPr>
        <w:ind w:left="1701" w:hanging="374"/>
      </w:pPr>
      <w:r w:rsidRPr="00663C02">
        <w:rPr>
          <w:rFonts w:hint="eastAsia"/>
          <w:lang w:eastAsia="zh-CN"/>
        </w:rPr>
        <w:t xml:space="preserve">The switch </w:t>
      </w:r>
      <w:r w:rsidRPr="00663C02">
        <w:t>starts up without a configuration file</w:t>
      </w:r>
      <w:r w:rsidRPr="00663C02">
        <w:rPr>
          <w:rFonts w:hint="eastAsia"/>
          <w:lang w:eastAsia="zh-CN"/>
        </w:rPr>
        <w:t>.</w:t>
      </w:r>
    </w:p>
    <w:p w:rsidR="00EC6E07" w:rsidRPr="00663C02" w:rsidRDefault="00EC6E07" w:rsidP="00EC6E07">
      <w:pPr>
        <w:pStyle w:val="ItemList2"/>
        <w:numPr>
          <w:ilvl w:val="1"/>
          <w:numId w:val="2"/>
        </w:numPr>
        <w:ind w:left="1701" w:hanging="374"/>
      </w:pPr>
      <w:r w:rsidRPr="00663C02">
        <w:rPr>
          <w:lang w:eastAsia="zh-CN"/>
        </w:rPr>
        <w:t>T</w:t>
      </w:r>
      <w:r w:rsidRPr="00663C02">
        <w:rPr>
          <w:rFonts w:hint="eastAsia"/>
          <w:lang w:eastAsia="zh-CN"/>
        </w:rPr>
        <w:t xml:space="preserve">he switch </w:t>
      </w:r>
      <w:r w:rsidRPr="00663C02">
        <w:rPr>
          <w:lang w:eastAsia="zh-CN"/>
        </w:rPr>
        <w:t>accesses</w:t>
      </w:r>
      <w:r w:rsidRPr="00663C02">
        <w:rPr>
          <w:rFonts w:hint="eastAsia"/>
          <w:lang w:eastAsia="zh-CN"/>
        </w:rPr>
        <w:t xml:space="preserve"> the </w:t>
      </w:r>
      <w:r w:rsidRPr="00663C02">
        <w:rPr>
          <w:lang w:eastAsia="zh-CN"/>
        </w:rPr>
        <w:t>BIMS</w:t>
      </w:r>
      <w:r w:rsidRPr="00663C02">
        <w:rPr>
          <w:rFonts w:hint="eastAsia"/>
          <w:lang w:eastAsia="zh-CN"/>
        </w:rPr>
        <w:t xml:space="preserve"> server for the first time after the switch obtains CWMP settings through </w:t>
      </w:r>
      <w:r w:rsidRPr="00663C02">
        <w:rPr>
          <w:lang w:eastAsia="zh-CN"/>
        </w:rPr>
        <w:t>DHCP</w:t>
      </w:r>
      <w:r w:rsidRPr="00663C02">
        <w:rPr>
          <w:rFonts w:hint="eastAsia"/>
          <w:lang w:eastAsia="zh-CN"/>
        </w:rPr>
        <w:t>.</w:t>
      </w:r>
    </w:p>
    <w:p w:rsidR="00EC6E07" w:rsidRDefault="00EC6E07" w:rsidP="00EC6E07">
      <w:pPr>
        <w:pStyle w:val="20"/>
        <w:numPr>
          <w:ilvl w:val="1"/>
          <w:numId w:val="1"/>
        </w:numPr>
      </w:pPr>
      <w:bookmarkStart w:id="406" w:name="_Toc442104141"/>
      <w:bookmarkStart w:id="407" w:name="_Toc470681910"/>
      <w:bookmarkStart w:id="408" w:name="_Toc528762654"/>
      <w:r w:rsidRPr="00280F1A">
        <w:rPr>
          <w:rFonts w:hint="eastAsia"/>
        </w:rPr>
        <w:t xml:space="preserve">Resolved </w:t>
      </w:r>
      <w:r w:rsidRPr="00280F1A">
        <w:t>p</w:t>
      </w:r>
      <w:r w:rsidRPr="00280F1A">
        <w:rPr>
          <w:rFonts w:hint="eastAsia"/>
        </w:rPr>
        <w:t xml:space="preserve">roblems in </w:t>
      </w:r>
      <w:r>
        <w:rPr>
          <w:rFonts w:hint="eastAsia"/>
        </w:rPr>
        <w:t>R2221P15</w:t>
      </w:r>
      <w:bookmarkEnd w:id="406"/>
      <w:bookmarkEnd w:id="407"/>
      <w:bookmarkEnd w:id="408"/>
    </w:p>
    <w:p w:rsidR="00EC6E07" w:rsidRPr="009E0F7F" w:rsidRDefault="00EC6E07" w:rsidP="00F3433E">
      <w:pPr>
        <w:pStyle w:val="40"/>
      </w:pPr>
      <w:r w:rsidRPr="009E0F7F">
        <w:t>201505140479</w:t>
      </w:r>
    </w:p>
    <w:p w:rsidR="00EC6E07" w:rsidRPr="00777C6A" w:rsidRDefault="00EC6E07" w:rsidP="001F3405">
      <w:pPr>
        <w:pStyle w:val="ItemList"/>
      </w:pPr>
      <w:r w:rsidRPr="00777C6A">
        <w:t xml:space="preserve">Symptom: </w:t>
      </w:r>
      <w:r w:rsidRPr="00777C6A">
        <w:rPr>
          <w:rFonts w:hint="eastAsia"/>
        </w:rPr>
        <w:t>The CPU usage of an IRF fabric is excessively high</w:t>
      </w:r>
      <w:r w:rsidRPr="00777C6A">
        <w:t>.</w:t>
      </w:r>
    </w:p>
    <w:p w:rsidR="00EC6E07" w:rsidRPr="00777C6A" w:rsidRDefault="00EC6E07" w:rsidP="001F3405">
      <w:pPr>
        <w:pStyle w:val="ItemList"/>
      </w:pPr>
      <w:r w:rsidRPr="00777C6A">
        <w:t>Condition:</w:t>
      </w:r>
      <w:r w:rsidRPr="00777C6A">
        <w:rPr>
          <w:rFonts w:hint="eastAsia"/>
        </w:rPr>
        <w:t xml:space="preserve"> </w:t>
      </w:r>
      <w:r w:rsidRPr="00777C6A">
        <w:t>This symptom occurs</w:t>
      </w:r>
      <w:r w:rsidRPr="00777C6A">
        <w:rPr>
          <w:rFonts w:hint="eastAsia"/>
        </w:rPr>
        <w:t xml:space="preserve"> if the following conditions exist:</w:t>
      </w:r>
    </w:p>
    <w:p w:rsidR="00EC6E07" w:rsidRPr="00873C89" w:rsidRDefault="00EC6E07" w:rsidP="00EC6E07">
      <w:pPr>
        <w:pStyle w:val="ItemList2"/>
        <w:ind w:left="1701" w:hanging="374"/>
      </w:pPr>
      <w:r w:rsidRPr="00873C89">
        <w:rPr>
          <w:rFonts w:hint="eastAsia"/>
        </w:rPr>
        <w:t>A large number of GRE tunnels are configured on aggregate interfaces on the IRF fabric.</w:t>
      </w:r>
    </w:p>
    <w:p w:rsidR="00EC6E07" w:rsidRPr="00873C89" w:rsidRDefault="00EC6E07" w:rsidP="00EC6E07">
      <w:pPr>
        <w:pStyle w:val="ItemList2"/>
        <w:ind w:left="1701" w:hanging="374"/>
      </w:pPr>
      <w:r w:rsidRPr="00873C89">
        <w:rPr>
          <w:rFonts w:hint="eastAsia"/>
        </w:rPr>
        <w:t xml:space="preserve">No member switch is specified by using the </w:t>
      </w:r>
      <w:r w:rsidRPr="00145D44">
        <w:rPr>
          <w:rStyle w:val="BoldText"/>
          <w:rFonts w:hint="eastAsia"/>
          <w:bCs/>
        </w:rPr>
        <w:t>service slot</w:t>
      </w:r>
      <w:r w:rsidRPr="00873C89">
        <w:rPr>
          <w:rFonts w:hint="eastAsia"/>
        </w:rPr>
        <w:t xml:space="preserve"> </w:t>
      </w:r>
      <w:r w:rsidRPr="007902A0">
        <w:rPr>
          <w:rStyle w:val="commandparameter"/>
          <w:rFonts w:hint="eastAsia"/>
        </w:rPr>
        <w:t>slot-number</w:t>
      </w:r>
      <w:r w:rsidRPr="00873C89">
        <w:rPr>
          <w:rFonts w:hint="eastAsia"/>
        </w:rPr>
        <w:t xml:space="preserve"> command to forward traffic for the tunnel interfaces.</w:t>
      </w:r>
    </w:p>
    <w:p w:rsidR="00EC6E07" w:rsidRPr="00777C6A" w:rsidRDefault="00EC6E07" w:rsidP="00F3433E">
      <w:pPr>
        <w:pStyle w:val="40"/>
      </w:pPr>
      <w:r w:rsidRPr="00777C6A">
        <w:t>201505260034</w:t>
      </w:r>
    </w:p>
    <w:p w:rsidR="00EC6E07" w:rsidRPr="00873C89" w:rsidRDefault="00EC6E07" w:rsidP="001F3405">
      <w:pPr>
        <w:pStyle w:val="ItemList"/>
      </w:pPr>
      <w:r w:rsidRPr="00873C89">
        <w:t>Symptom: Each member switch in a split IRF fabric set to the Recovery state takes a long time to shut down its interfaces.</w:t>
      </w:r>
    </w:p>
    <w:p w:rsidR="00EC6E07" w:rsidRDefault="00EC6E07" w:rsidP="001F3405">
      <w:pPr>
        <w:pStyle w:val="ItemList"/>
      </w:pPr>
      <w:r w:rsidRPr="00873C89">
        <w:t>Condition: This symptom occurs if LACP MAD is used.</w:t>
      </w:r>
    </w:p>
    <w:p w:rsidR="00EC6E07" w:rsidRPr="009E0F7F" w:rsidRDefault="00EC6E07" w:rsidP="00F3433E">
      <w:pPr>
        <w:pStyle w:val="40"/>
      </w:pPr>
      <w:r w:rsidRPr="009E0F7F">
        <w:lastRenderedPageBreak/>
        <w:t>201506080236</w:t>
      </w:r>
    </w:p>
    <w:p w:rsidR="00EC6E07" w:rsidRPr="00777C6A" w:rsidRDefault="00EC6E07" w:rsidP="001F3405">
      <w:pPr>
        <w:pStyle w:val="ItemList"/>
      </w:pPr>
      <w:r w:rsidRPr="00777C6A">
        <w:t xml:space="preserve">Symptom: </w:t>
      </w:r>
      <w:r w:rsidRPr="00777C6A">
        <w:rPr>
          <w:rFonts w:hint="eastAsia"/>
        </w:rPr>
        <w:t>A</w:t>
      </w:r>
      <w:r w:rsidRPr="00777C6A">
        <w:t xml:space="preserve">n IP phone </w:t>
      </w:r>
      <w:r w:rsidRPr="00777C6A">
        <w:rPr>
          <w:rFonts w:hint="eastAsia"/>
        </w:rPr>
        <w:t>connected to a subordinate switch in an IRF fabric</w:t>
      </w:r>
      <w:r w:rsidRPr="00777C6A">
        <w:t xml:space="preserve"> is removed from the voice VLAN</w:t>
      </w:r>
      <w:r w:rsidRPr="00777C6A">
        <w:rPr>
          <w:rFonts w:hint="eastAsia"/>
        </w:rPr>
        <w:t xml:space="preserve"> after the subordinate switch reboots</w:t>
      </w:r>
      <w:r w:rsidRPr="00777C6A">
        <w:t>.</w:t>
      </w:r>
    </w:p>
    <w:p w:rsidR="00EC6E07" w:rsidRPr="00777C6A" w:rsidRDefault="00EC6E07" w:rsidP="001F3405">
      <w:pPr>
        <w:pStyle w:val="ItemList"/>
      </w:pPr>
      <w:r w:rsidRPr="00777C6A">
        <w:t>Condition:</w:t>
      </w:r>
      <w:r w:rsidRPr="00777C6A">
        <w:rPr>
          <w:rFonts w:hint="eastAsia"/>
        </w:rPr>
        <w:t xml:space="preserve"> </w:t>
      </w:r>
      <w:r w:rsidRPr="00777C6A">
        <w:t xml:space="preserve">This symptom </w:t>
      </w:r>
      <w:r w:rsidRPr="00777C6A">
        <w:rPr>
          <w:rFonts w:hint="eastAsia"/>
        </w:rPr>
        <w:t xml:space="preserve">might </w:t>
      </w:r>
      <w:r w:rsidRPr="00777C6A">
        <w:t>occur</w:t>
      </w:r>
      <w:r w:rsidRPr="00777C6A">
        <w:rPr>
          <w:rFonts w:hint="eastAsia"/>
        </w:rPr>
        <w:t xml:space="preserve"> if the following conditions exist:</w:t>
      </w:r>
    </w:p>
    <w:p w:rsidR="00EC6E07" w:rsidRPr="009E0F7F" w:rsidRDefault="00EC6E07" w:rsidP="00EC6E07">
      <w:pPr>
        <w:pStyle w:val="ItemList2"/>
        <w:ind w:left="1701" w:hanging="374"/>
      </w:pPr>
      <w:r w:rsidRPr="009E0F7F">
        <w:rPr>
          <w:rFonts w:hint="eastAsia"/>
        </w:rPr>
        <w:t>The IP phone receives power through PoE.</w:t>
      </w:r>
    </w:p>
    <w:p w:rsidR="00EC6E07" w:rsidRPr="009E0F7F" w:rsidRDefault="00EC6E07" w:rsidP="00EC6E07">
      <w:pPr>
        <w:pStyle w:val="ItemList2"/>
        <w:ind w:left="1701" w:hanging="374"/>
      </w:pPr>
      <w:r w:rsidRPr="009E0F7F">
        <w:rPr>
          <w:rFonts w:hint="eastAsia"/>
        </w:rPr>
        <w:t>T</w:t>
      </w:r>
      <w:r w:rsidRPr="009E0F7F">
        <w:t>h</w:t>
      </w:r>
      <w:r w:rsidRPr="009E0F7F">
        <w:rPr>
          <w:rFonts w:hint="eastAsia"/>
        </w:rPr>
        <w:t xml:space="preserve">e subordinate switch is rebooted by using the </w:t>
      </w:r>
      <w:r w:rsidRPr="00145D44">
        <w:rPr>
          <w:rStyle w:val="BoldText"/>
          <w:bCs/>
        </w:rPr>
        <w:t>reboot</w:t>
      </w:r>
      <w:r w:rsidRPr="009E0F7F">
        <w:rPr>
          <w:rFonts w:hint="eastAsia"/>
        </w:rPr>
        <w:t xml:space="preserve"> command.</w:t>
      </w:r>
    </w:p>
    <w:p w:rsidR="00EC6E07" w:rsidRPr="00777C6A" w:rsidRDefault="00EC6E07" w:rsidP="00F3433E">
      <w:pPr>
        <w:pStyle w:val="40"/>
      </w:pPr>
      <w:r w:rsidRPr="00777C6A">
        <w:t>201506270158</w:t>
      </w:r>
    </w:p>
    <w:p w:rsidR="00EC6E07" w:rsidRPr="00777C6A" w:rsidRDefault="00EC6E07" w:rsidP="001F3405">
      <w:pPr>
        <w:pStyle w:val="ItemList"/>
      </w:pPr>
      <w:r w:rsidRPr="00777C6A">
        <w:t xml:space="preserve">Symptom: </w:t>
      </w:r>
      <w:r w:rsidRPr="00777C6A">
        <w:rPr>
          <w:rFonts w:hint="eastAsia"/>
        </w:rPr>
        <w:t>The switch reboots unexpectedly when a match criterion for QoS is added, deleted, or modified.</w:t>
      </w:r>
    </w:p>
    <w:p w:rsidR="00EC6E07" w:rsidRPr="00777C6A" w:rsidRDefault="00EC6E07" w:rsidP="001F3405">
      <w:pPr>
        <w:pStyle w:val="ItemList"/>
      </w:pPr>
      <w:r w:rsidRPr="00777C6A">
        <w:t>Condition:</w:t>
      </w:r>
      <w:r w:rsidRPr="00777C6A">
        <w:rPr>
          <w:rFonts w:hint="eastAsia"/>
        </w:rPr>
        <w:t xml:space="preserve"> </w:t>
      </w:r>
      <w:r w:rsidRPr="00777C6A">
        <w:t>This symptom occurs</w:t>
      </w:r>
      <w:r w:rsidRPr="00777C6A">
        <w:rPr>
          <w:rFonts w:hint="eastAsia"/>
        </w:rPr>
        <w:t xml:space="preserve"> if a match criterion for QoS is added, deleted, or modified.</w:t>
      </w:r>
    </w:p>
    <w:p w:rsidR="00EC6E07" w:rsidRPr="00777C6A" w:rsidRDefault="00EC6E07" w:rsidP="00F3433E">
      <w:pPr>
        <w:pStyle w:val="40"/>
      </w:pPr>
      <w:r w:rsidRPr="00777C6A">
        <w:t>20150619030</w:t>
      </w:r>
      <w:r>
        <w:rPr>
          <w:rFonts w:hint="eastAsia"/>
        </w:rPr>
        <w:t>1</w:t>
      </w:r>
    </w:p>
    <w:p w:rsidR="00EC6E07" w:rsidRPr="00777C6A" w:rsidRDefault="00EC6E07" w:rsidP="001F3405">
      <w:pPr>
        <w:pStyle w:val="ItemList"/>
      </w:pPr>
      <w:r w:rsidRPr="00777C6A">
        <w:t xml:space="preserve">Symptom: </w:t>
      </w:r>
      <w:r w:rsidRPr="00777C6A">
        <w:rPr>
          <w:rFonts w:hint="eastAsia"/>
        </w:rPr>
        <w:t>The TTL value in ICMP messages does not decease by hop.</w:t>
      </w:r>
    </w:p>
    <w:p w:rsidR="00EC6E07" w:rsidRPr="00777C6A" w:rsidRDefault="00EC6E07" w:rsidP="001F3405">
      <w:pPr>
        <w:pStyle w:val="ItemList"/>
      </w:pPr>
      <w:r w:rsidRPr="00777C6A">
        <w:t>Condition:</w:t>
      </w:r>
      <w:r w:rsidRPr="00777C6A">
        <w:rPr>
          <w:rFonts w:hint="eastAsia"/>
        </w:rPr>
        <w:t xml:space="preserve"> </w:t>
      </w:r>
      <w:r w:rsidRPr="00777C6A">
        <w:t>This symptom occurs</w:t>
      </w:r>
      <w:r w:rsidRPr="00777C6A">
        <w:rPr>
          <w:rFonts w:hint="eastAsia"/>
        </w:rPr>
        <w:t xml:space="preserve"> if </w:t>
      </w:r>
      <w:r w:rsidRPr="00777C6A">
        <w:t>the following</w:t>
      </w:r>
      <w:r w:rsidRPr="00777C6A">
        <w:rPr>
          <w:rFonts w:hint="eastAsia"/>
        </w:rPr>
        <w:t xml:space="preserve"> </w:t>
      </w:r>
      <w:r w:rsidRPr="00777C6A">
        <w:t>conditions exist</w:t>
      </w:r>
      <w:r w:rsidRPr="00777C6A">
        <w:rPr>
          <w:rFonts w:hint="eastAsia"/>
        </w:rPr>
        <w:t>:</w:t>
      </w:r>
    </w:p>
    <w:p w:rsidR="00EC6E07" w:rsidRPr="009E0F7F" w:rsidRDefault="00EC6E07" w:rsidP="00EC6E07">
      <w:pPr>
        <w:pStyle w:val="ItemList2"/>
        <w:ind w:left="1701" w:hanging="374"/>
      </w:pPr>
      <w:r w:rsidRPr="00873C89">
        <w:rPr>
          <w:rFonts w:hint="eastAsia"/>
        </w:rPr>
        <w:t xml:space="preserve">The switch is in a </w:t>
      </w:r>
      <w:r w:rsidRPr="009E0F7F">
        <w:rPr>
          <w:rFonts w:hint="eastAsia"/>
        </w:rPr>
        <w:t>network that has routing loops.</w:t>
      </w:r>
    </w:p>
    <w:p w:rsidR="00EC6E07" w:rsidRPr="00873C89" w:rsidRDefault="00EC6E07" w:rsidP="00EC6E07">
      <w:pPr>
        <w:pStyle w:val="ItemList2"/>
        <w:ind w:left="1701" w:hanging="374"/>
      </w:pPr>
      <w:r w:rsidRPr="009E0F7F">
        <w:rPr>
          <w:rFonts w:hint="eastAsia"/>
        </w:rPr>
        <w:t xml:space="preserve">The ICMP messages </w:t>
      </w:r>
      <w:r w:rsidRPr="00873C89">
        <w:rPr>
          <w:rFonts w:hint="eastAsia"/>
        </w:rPr>
        <w:t xml:space="preserve">are triggered by using </w:t>
      </w:r>
      <w:r w:rsidRPr="00873C89">
        <w:t>the</w:t>
      </w:r>
      <w:r w:rsidRPr="00873C89">
        <w:rPr>
          <w:rFonts w:hint="eastAsia"/>
        </w:rPr>
        <w:t xml:space="preserve"> </w:t>
      </w:r>
      <w:r w:rsidRPr="00145D44">
        <w:rPr>
          <w:rStyle w:val="BoldText"/>
          <w:rFonts w:hint="eastAsia"/>
          <w:bCs/>
        </w:rPr>
        <w:t xml:space="preserve">ping </w:t>
      </w:r>
      <w:r w:rsidRPr="00145D44">
        <w:rPr>
          <w:rStyle w:val="BoldText"/>
          <w:bCs/>
        </w:rPr>
        <w:t>–</w:t>
      </w:r>
      <w:r w:rsidRPr="00145D44">
        <w:rPr>
          <w:rStyle w:val="BoldText"/>
          <w:rFonts w:hint="eastAsia"/>
          <w:bCs/>
        </w:rPr>
        <w:t xml:space="preserve">r </w:t>
      </w:r>
      <w:r w:rsidRPr="00873C89">
        <w:rPr>
          <w:rFonts w:hint="eastAsia"/>
        </w:rPr>
        <w:t>command.</w:t>
      </w:r>
    </w:p>
    <w:p w:rsidR="00EC6E07" w:rsidRPr="00777C6A" w:rsidRDefault="00EC6E07" w:rsidP="00F3433E">
      <w:pPr>
        <w:pStyle w:val="40"/>
      </w:pPr>
      <w:r w:rsidRPr="00777C6A">
        <w:t>201505120295</w:t>
      </w:r>
    </w:p>
    <w:p w:rsidR="00EC6E07" w:rsidRPr="00777C6A" w:rsidRDefault="00EC6E07" w:rsidP="001F3405">
      <w:pPr>
        <w:pStyle w:val="ItemList"/>
      </w:pPr>
      <w:r w:rsidRPr="00777C6A">
        <w:t xml:space="preserve">Symptom: </w:t>
      </w:r>
      <w:r w:rsidRPr="00777C6A">
        <w:rPr>
          <w:rFonts w:hint="eastAsia"/>
        </w:rPr>
        <w:t xml:space="preserve">The switch cannot obtain the serial number of a </w:t>
      </w:r>
      <w:r w:rsidRPr="00777C6A">
        <w:t>transceiver</w:t>
      </w:r>
      <w:r w:rsidRPr="00777C6A">
        <w:rPr>
          <w:rFonts w:hint="eastAsia"/>
        </w:rPr>
        <w:t xml:space="preserve"> module that is not certified by H3C.</w:t>
      </w:r>
    </w:p>
    <w:p w:rsidR="00EC6E07" w:rsidRPr="00777C6A" w:rsidRDefault="00EC6E07" w:rsidP="001F3405">
      <w:pPr>
        <w:pStyle w:val="ItemList"/>
      </w:pPr>
      <w:r w:rsidRPr="00777C6A">
        <w:t>Condition:</w:t>
      </w:r>
      <w:r w:rsidRPr="00777C6A">
        <w:rPr>
          <w:rFonts w:hint="eastAsia"/>
        </w:rPr>
        <w:t xml:space="preserve"> </w:t>
      </w:r>
      <w:r w:rsidRPr="00777C6A">
        <w:t>This symptom occurs</w:t>
      </w:r>
      <w:r w:rsidRPr="00777C6A">
        <w:rPr>
          <w:rFonts w:hint="eastAsia"/>
        </w:rPr>
        <w:t xml:space="preserve"> if a MIB browser is used to obtain the serial number.</w:t>
      </w:r>
    </w:p>
    <w:p w:rsidR="00EC6E07" w:rsidRDefault="00EC6E07" w:rsidP="00F3433E">
      <w:pPr>
        <w:pStyle w:val="40"/>
      </w:pPr>
      <w:r>
        <w:t>201505180128</w:t>
      </w:r>
    </w:p>
    <w:p w:rsidR="00EC6E07" w:rsidRDefault="00EC6E07" w:rsidP="001F3405">
      <w:pPr>
        <w:pStyle w:val="ItemList"/>
      </w:pPr>
      <w:r>
        <w:t>Symptom: A 24-port PoE+ switch cannot supply power over PoE after a sharp decrease in input voltage.</w:t>
      </w:r>
    </w:p>
    <w:p w:rsidR="00EC6E07" w:rsidRDefault="00EC6E07" w:rsidP="001F3405">
      <w:pPr>
        <w:pStyle w:val="ItemList"/>
      </w:pPr>
      <w:r>
        <w:t>Condition: This symptom occurs if a sharp decrease in input voltage happens to the switch.</w:t>
      </w:r>
    </w:p>
    <w:p w:rsidR="00EC6E07" w:rsidRPr="00A56A31" w:rsidRDefault="00EC6E07" w:rsidP="00EC6E07">
      <w:pPr>
        <w:pStyle w:val="20"/>
      </w:pPr>
      <w:bookmarkStart w:id="409" w:name="_Toc442104142"/>
      <w:bookmarkStart w:id="410" w:name="_Toc470681911"/>
      <w:bookmarkStart w:id="411" w:name="_Toc528762655"/>
      <w:r w:rsidRPr="00280F1A">
        <w:rPr>
          <w:rFonts w:hint="eastAsia"/>
        </w:rPr>
        <w:t xml:space="preserve">Resolved </w:t>
      </w:r>
      <w:r w:rsidRPr="00280F1A">
        <w:t>p</w:t>
      </w:r>
      <w:r w:rsidRPr="00280F1A">
        <w:rPr>
          <w:rFonts w:hint="eastAsia"/>
        </w:rPr>
        <w:t xml:space="preserve">roblems in </w:t>
      </w:r>
      <w:r>
        <w:rPr>
          <w:rFonts w:hint="eastAsia"/>
        </w:rPr>
        <w:t>R2221P12</w:t>
      </w:r>
      <w:bookmarkEnd w:id="409"/>
      <w:bookmarkEnd w:id="410"/>
      <w:bookmarkEnd w:id="411"/>
    </w:p>
    <w:p w:rsidR="00EC6E07" w:rsidRPr="00866514" w:rsidRDefault="00EC6E07" w:rsidP="00F3433E">
      <w:pPr>
        <w:pStyle w:val="40"/>
      </w:pPr>
      <w:r w:rsidRPr="006E2ECB">
        <w:t>201504170082</w:t>
      </w:r>
    </w:p>
    <w:p w:rsidR="00EC6E07" w:rsidRDefault="00EC6E07" w:rsidP="001F3405">
      <w:pPr>
        <w:pStyle w:val="ItemList"/>
      </w:pPr>
      <w:r>
        <w:t xml:space="preserve">Symptom:  </w:t>
      </w:r>
      <w:r w:rsidRPr="006E2ECB">
        <w:rPr>
          <w:rFonts w:hint="eastAsia"/>
        </w:rPr>
        <w:t xml:space="preserve">After being logged out, an authenticated user can access </w:t>
      </w:r>
      <w:r w:rsidRPr="006E2ECB">
        <w:t>Internet resources</w:t>
      </w:r>
      <w:r w:rsidRPr="006E2ECB">
        <w:rPr>
          <w:rFonts w:hint="eastAsia"/>
        </w:rPr>
        <w:t xml:space="preserve"> without passing portal authentication in triple authentication</w:t>
      </w:r>
      <w:r w:rsidRPr="006E2ECB">
        <w:t>.</w:t>
      </w:r>
    </w:p>
    <w:p w:rsidR="00EC6E07" w:rsidRDefault="00EC6E07" w:rsidP="001F3405">
      <w:pPr>
        <w:pStyle w:val="ItemList"/>
      </w:pPr>
      <w:r>
        <w:t xml:space="preserve">Condition:   </w:t>
      </w:r>
      <w:r w:rsidRPr="006E2ECB">
        <w:t>This symptom occurs</w:t>
      </w:r>
      <w:r w:rsidRPr="006E2ECB">
        <w:rPr>
          <w:rFonts w:hint="eastAsia"/>
        </w:rPr>
        <w:t xml:space="preserve"> if the cable is removed from and then installed into the interface connected to the user after </w:t>
      </w:r>
      <w:r w:rsidRPr="006E2ECB">
        <w:t>the</w:t>
      </w:r>
      <w:r w:rsidRPr="006E2ECB">
        <w:rPr>
          <w:rFonts w:hint="eastAsia"/>
        </w:rPr>
        <w:t xml:space="preserve"> user passes the previous portal authentication</w:t>
      </w:r>
      <w:r w:rsidRPr="006E2ECB">
        <w:t>.</w:t>
      </w:r>
    </w:p>
    <w:p w:rsidR="00EC6E07" w:rsidRDefault="00EC6E07" w:rsidP="00F3433E">
      <w:pPr>
        <w:pStyle w:val="40"/>
      </w:pPr>
      <w:r w:rsidRPr="006E2ECB">
        <w:t>201504170082</w:t>
      </w:r>
    </w:p>
    <w:p w:rsidR="00EC6E07" w:rsidRPr="006E2ECB" w:rsidRDefault="00EC6E07" w:rsidP="001F3405">
      <w:pPr>
        <w:pStyle w:val="ItemList"/>
      </w:pPr>
      <w:r w:rsidRPr="006E2ECB">
        <w:t xml:space="preserve">Symptom: </w:t>
      </w:r>
      <w:r w:rsidRPr="006E2ECB">
        <w:rPr>
          <w:rFonts w:hint="eastAsia"/>
        </w:rPr>
        <w:t>MAC authentication succeeds after a delay of 20 to 30 seconds</w:t>
      </w:r>
      <w:r w:rsidRPr="006E2ECB">
        <w:t>.</w:t>
      </w:r>
    </w:p>
    <w:p w:rsidR="00EC6E07"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if both portal authentication and MAC authentication are configured for triple authentication</w:t>
      </w:r>
      <w:r w:rsidRPr="006E2ECB">
        <w:t>.</w:t>
      </w:r>
    </w:p>
    <w:p w:rsidR="00EC6E07" w:rsidRDefault="00EC6E07" w:rsidP="00F3433E">
      <w:pPr>
        <w:pStyle w:val="40"/>
      </w:pPr>
      <w:r>
        <w:t>201504070107</w:t>
      </w:r>
    </w:p>
    <w:p w:rsidR="00EC6E07" w:rsidRDefault="00EC6E07" w:rsidP="001F3405">
      <w:pPr>
        <w:pStyle w:val="ItemList"/>
      </w:pPr>
      <w:r>
        <w:t>Symptoms: CVE-2015-0209</w:t>
      </w:r>
    </w:p>
    <w:p w:rsidR="00EC6E07" w:rsidRDefault="00EC6E07" w:rsidP="001F3405">
      <w:pPr>
        <w:pStyle w:val="ItemList"/>
      </w:pPr>
      <w:r>
        <w:t>Condition:</w:t>
      </w:r>
      <w:r>
        <w:rPr>
          <w:rFonts w:hint="eastAsia"/>
        </w:rPr>
        <w:t xml:space="preserve"> </w:t>
      </w:r>
      <w:r>
        <w:t xml:space="preserve">A malformed EC private key file consumed via the d2i_ECPrivateKey function could cause a use after free condition. This could lead to a DoS attack or memory corruption for applications that receive EC private keys from untrusted sources. </w:t>
      </w:r>
    </w:p>
    <w:p w:rsidR="00EC6E07" w:rsidRDefault="00EC6E07" w:rsidP="00F3433E">
      <w:pPr>
        <w:pStyle w:val="40"/>
      </w:pPr>
      <w:r>
        <w:t>201504070107</w:t>
      </w:r>
    </w:p>
    <w:p w:rsidR="00EC6E07" w:rsidRDefault="00EC6E07" w:rsidP="001F3405">
      <w:pPr>
        <w:pStyle w:val="ItemList"/>
      </w:pPr>
      <w:r>
        <w:t>Symptoms: CVE-2015-0287</w:t>
      </w:r>
    </w:p>
    <w:p w:rsidR="00EC6E07" w:rsidRDefault="00EC6E07" w:rsidP="001F3405">
      <w:pPr>
        <w:pStyle w:val="ItemList"/>
      </w:pPr>
      <w:r>
        <w:lastRenderedPageBreak/>
        <w:t>Condition: Reusing a structure in ASN.1 parsing may allow an attacker to cause memory corruption via an invalid write. Applications that parse structures containing CHOICE or ANY DEFINED BY components may be affected.</w:t>
      </w:r>
    </w:p>
    <w:p w:rsidR="00EC6E07" w:rsidRDefault="00EC6E07" w:rsidP="00F3433E">
      <w:pPr>
        <w:pStyle w:val="40"/>
      </w:pPr>
      <w:r>
        <w:t>201504070107</w:t>
      </w:r>
    </w:p>
    <w:p w:rsidR="00EC6E07" w:rsidRDefault="00EC6E07" w:rsidP="001F3405">
      <w:pPr>
        <w:pStyle w:val="ItemList"/>
      </w:pPr>
      <w:r>
        <w:t>Symptoms: CVE-2015-0288</w:t>
      </w:r>
    </w:p>
    <w:p w:rsidR="00EC6E07" w:rsidRDefault="00EC6E07" w:rsidP="001F3405">
      <w:pPr>
        <w:pStyle w:val="ItemList"/>
      </w:pPr>
      <w:r>
        <w:t>Condition: The function X509_to_X509_REQ will crash with a NULL pointer dereference if the certificate key is invalid.</w:t>
      </w:r>
    </w:p>
    <w:p w:rsidR="00EC6E07" w:rsidRDefault="00EC6E07" w:rsidP="00F3433E">
      <w:pPr>
        <w:pStyle w:val="40"/>
      </w:pPr>
      <w:r>
        <w:t>201504070107</w:t>
      </w:r>
    </w:p>
    <w:p w:rsidR="00EC6E07" w:rsidRDefault="00EC6E07" w:rsidP="001F3405">
      <w:pPr>
        <w:pStyle w:val="ItemList"/>
      </w:pPr>
      <w:r>
        <w:t>Symptoms: CVE-2015-0289</w:t>
      </w:r>
    </w:p>
    <w:p w:rsidR="00EC6E07" w:rsidRDefault="00EC6E07" w:rsidP="001F3405">
      <w:pPr>
        <w:pStyle w:val="ItemList"/>
      </w:pPr>
      <w:r>
        <w:t>Condition:  The PKCS#7 parsing code does not handle missing outer ContentInfo correctly. An attacker can craft malformed ASN.1-encoded PKCS#7 blobs with missing content and trigger a NULL pointer dereference on parsing.</w:t>
      </w:r>
    </w:p>
    <w:p w:rsidR="00EC6E07" w:rsidRDefault="00EC6E07" w:rsidP="00F3433E">
      <w:pPr>
        <w:pStyle w:val="40"/>
      </w:pPr>
      <w:r>
        <w:t>201504070107</w:t>
      </w:r>
    </w:p>
    <w:p w:rsidR="00EC6E07" w:rsidRDefault="00EC6E07" w:rsidP="001F3405">
      <w:pPr>
        <w:pStyle w:val="ItemList"/>
      </w:pPr>
      <w:r>
        <w:t>Symptoms: CVE-2015-0292</w:t>
      </w:r>
    </w:p>
    <w:p w:rsidR="00EC6E07" w:rsidRDefault="00EC6E07" w:rsidP="001F3405">
      <w:pPr>
        <w:pStyle w:val="ItemList"/>
      </w:pPr>
      <w:r>
        <w:t xml:space="preserve">Condition: Vulnerability existed in previous versions of OpenSSL related to the processing of base64 encoded data. </w:t>
      </w:r>
    </w:p>
    <w:p w:rsidR="00EC6E07" w:rsidRPr="006E2ECB" w:rsidRDefault="00EC6E07" w:rsidP="00F3433E">
      <w:pPr>
        <w:pStyle w:val="40"/>
      </w:pPr>
      <w:r w:rsidRPr="006E2ECB">
        <w:t>201505110036</w:t>
      </w:r>
    </w:p>
    <w:p w:rsidR="00EC6E07" w:rsidRPr="006E2ECB" w:rsidRDefault="00EC6E07" w:rsidP="001F3405">
      <w:pPr>
        <w:pStyle w:val="ItemList"/>
      </w:pPr>
      <w:r w:rsidRPr="006E2ECB">
        <w:t>Symptom: The</w:t>
      </w:r>
      <w:r w:rsidRPr="00145D44">
        <w:rPr>
          <w:rStyle w:val="BoldText"/>
          <w:bCs/>
        </w:rPr>
        <w:t xml:space="preserve"> irf link-delay </w:t>
      </w:r>
      <w:r w:rsidRPr="006E13A2">
        <w:t>command</w:t>
      </w:r>
      <w:r w:rsidRPr="005D17D4">
        <w:rPr>
          <w:rStyle w:val="commandkeywords"/>
        </w:rPr>
        <w:t xml:space="preserve"> </w:t>
      </w:r>
      <w:r w:rsidRPr="006E2ECB">
        <w:t>configuration does not take effect.</w:t>
      </w:r>
    </w:p>
    <w:p w:rsidR="00EC6E07" w:rsidRPr="006E2ECB"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after </w:t>
      </w:r>
      <w:r w:rsidRPr="006E2ECB">
        <w:t>the IRF fabric splits when the</w:t>
      </w:r>
      <w:r w:rsidRPr="005D17D4">
        <w:rPr>
          <w:rStyle w:val="commandkeywords"/>
        </w:rPr>
        <w:t xml:space="preserve"> </w:t>
      </w:r>
      <w:r w:rsidRPr="00145D44">
        <w:rPr>
          <w:rStyle w:val="BoldText"/>
          <w:bCs/>
        </w:rPr>
        <w:t>irf link-delay</w:t>
      </w:r>
      <w:r w:rsidRPr="006E2ECB">
        <w:t xml:space="preserve"> command is configured on an IRF fabric.</w:t>
      </w:r>
    </w:p>
    <w:p w:rsidR="00EC6E07" w:rsidRPr="006E2ECB" w:rsidRDefault="00EC6E07" w:rsidP="00F3433E">
      <w:pPr>
        <w:pStyle w:val="40"/>
      </w:pPr>
      <w:r w:rsidRPr="006E2ECB">
        <w:t>201504240250</w:t>
      </w:r>
    </w:p>
    <w:p w:rsidR="00EC6E07" w:rsidRPr="006E2ECB" w:rsidRDefault="00EC6E07" w:rsidP="001F3405">
      <w:pPr>
        <w:pStyle w:val="ItemList"/>
      </w:pPr>
      <w:r w:rsidRPr="006E2ECB">
        <w:t>Symptom: The switch fails to cooperate with a specific authentication server.</w:t>
      </w:r>
    </w:p>
    <w:p w:rsidR="00EC6E07" w:rsidRPr="006E2ECB"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w:t>
      </w:r>
      <w:r w:rsidRPr="006E2ECB">
        <w:t>when the following</w:t>
      </w:r>
      <w:r w:rsidRPr="006E2ECB">
        <w:rPr>
          <w:rFonts w:hint="eastAsia"/>
        </w:rPr>
        <w:t xml:space="preserve"> </w:t>
      </w:r>
      <w:r w:rsidRPr="006E2ECB">
        <w:t>conditions exist</w:t>
      </w:r>
      <w:r w:rsidRPr="006E2ECB">
        <w:rPr>
          <w:rFonts w:hint="eastAsia"/>
        </w:rPr>
        <w:t>:</w:t>
      </w:r>
    </w:p>
    <w:p w:rsidR="00EC6E07" w:rsidRPr="006E2ECB" w:rsidRDefault="00EC6E07" w:rsidP="00EC6E07">
      <w:pPr>
        <w:pStyle w:val="ItemList2"/>
        <w:spacing w:before="0" w:line="300" w:lineRule="auto"/>
        <w:ind w:left="1701" w:hanging="374"/>
        <w:jc w:val="both"/>
      </w:pPr>
      <w:r w:rsidRPr="006E2ECB">
        <w:t>The switch is connected to a specific authentication server.</w:t>
      </w:r>
    </w:p>
    <w:p w:rsidR="00EC6E07" w:rsidRPr="006E2ECB" w:rsidRDefault="00EC6E07" w:rsidP="00EC6E07">
      <w:pPr>
        <w:pStyle w:val="ItemList2"/>
        <w:spacing w:before="0" w:line="300" w:lineRule="auto"/>
        <w:ind w:left="1701" w:hanging="374"/>
        <w:jc w:val="both"/>
      </w:pPr>
      <w:r w:rsidRPr="006E2ECB">
        <w:t>The NAS_PORT_ID field in the sent RADIUS packets contains the VLAN field, which cannot be processed by the</w:t>
      </w:r>
      <w:r w:rsidRPr="006E2ECB">
        <w:rPr>
          <w:rFonts w:hint="eastAsia"/>
        </w:rPr>
        <w:t xml:space="preserve"> server.</w:t>
      </w:r>
    </w:p>
    <w:p w:rsidR="00EC6E07" w:rsidRPr="006E2ECB" w:rsidRDefault="00EC6E07" w:rsidP="00F3433E">
      <w:pPr>
        <w:pStyle w:val="40"/>
      </w:pPr>
      <w:r w:rsidRPr="006E2ECB">
        <w:t>201505180146</w:t>
      </w:r>
    </w:p>
    <w:p w:rsidR="00EC6E07" w:rsidRPr="006E2ECB" w:rsidRDefault="00EC6E07" w:rsidP="001F3405">
      <w:pPr>
        <w:pStyle w:val="ItemList"/>
      </w:pPr>
      <w:r w:rsidRPr="006E2ECB">
        <w:t xml:space="preserve">Symptom: </w:t>
      </w:r>
      <w:r w:rsidRPr="006E2ECB">
        <w:rPr>
          <w:rFonts w:hint="eastAsia"/>
        </w:rPr>
        <w:t>A PoE+ switch is identified as a PoE switch.</w:t>
      </w:r>
    </w:p>
    <w:p w:rsidR="00EC6E07" w:rsidRPr="006E2ECB"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after the PoE+ switch is power cycled.</w:t>
      </w:r>
    </w:p>
    <w:p w:rsidR="00EC6E07" w:rsidRPr="006E2ECB" w:rsidRDefault="00EC6E07" w:rsidP="00F3433E">
      <w:pPr>
        <w:pStyle w:val="40"/>
      </w:pPr>
      <w:r w:rsidRPr="006E2ECB">
        <w:t>201504140243</w:t>
      </w:r>
    </w:p>
    <w:p w:rsidR="00EC6E07" w:rsidRPr="006E2ECB" w:rsidRDefault="00EC6E07" w:rsidP="001F3405">
      <w:pPr>
        <w:pStyle w:val="ItemList"/>
      </w:pPr>
      <w:r w:rsidRPr="006E2ECB">
        <w:t xml:space="preserve">Symptom: </w:t>
      </w:r>
      <w:r w:rsidRPr="006E2ECB">
        <w:rPr>
          <w:rFonts w:hint="eastAsia"/>
        </w:rPr>
        <w:t>The values of the sysUptime and ifLastChange nodes are different.</w:t>
      </w:r>
    </w:p>
    <w:p w:rsidR="00EC6E07" w:rsidRPr="006E2ECB"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if the values are obtained by using a MIB tool.</w:t>
      </w:r>
    </w:p>
    <w:p w:rsidR="00EC6E07" w:rsidRPr="006E2ECB" w:rsidRDefault="00EC6E07" w:rsidP="00F3433E">
      <w:pPr>
        <w:pStyle w:val="40"/>
      </w:pPr>
      <w:r w:rsidRPr="006E2ECB">
        <w:t>201504130301</w:t>
      </w:r>
    </w:p>
    <w:p w:rsidR="00EC6E07" w:rsidRPr="006E2ECB" w:rsidRDefault="00EC6E07" w:rsidP="001F3405">
      <w:pPr>
        <w:pStyle w:val="ItemList"/>
      </w:pPr>
      <w:r w:rsidRPr="006E2ECB">
        <w:t xml:space="preserve">Symptom: </w:t>
      </w:r>
      <w:r w:rsidRPr="006E2ECB">
        <w:rPr>
          <w:rFonts w:hint="eastAsia"/>
        </w:rPr>
        <w:t xml:space="preserve">The ARP detection log records IP addresses in the reverse order (for example, it records </w:t>
      </w:r>
      <w:r w:rsidRPr="006E2ECB">
        <w:t>10.4.35.199</w:t>
      </w:r>
      <w:r w:rsidRPr="006E2ECB">
        <w:rPr>
          <w:rFonts w:hint="eastAsia"/>
        </w:rPr>
        <w:t xml:space="preserve"> as </w:t>
      </w:r>
      <w:r w:rsidRPr="006E2ECB">
        <w:t>199.35.4.10</w:t>
      </w:r>
      <w:r w:rsidRPr="006E2ECB">
        <w:rPr>
          <w:rFonts w:hint="eastAsia"/>
        </w:rPr>
        <w:t>).</w:t>
      </w:r>
    </w:p>
    <w:p w:rsidR="00EC6E07" w:rsidRDefault="00EC6E07" w:rsidP="001F3405">
      <w:pPr>
        <w:pStyle w:val="ItemList"/>
      </w:pPr>
      <w:r w:rsidRPr="006E2ECB">
        <w:t>Condition:</w:t>
      </w:r>
      <w:r w:rsidRPr="006E2ECB">
        <w:rPr>
          <w:rFonts w:hint="eastAsia"/>
        </w:rPr>
        <w:t xml:space="preserve"> </w:t>
      </w:r>
      <w:r w:rsidRPr="006E2ECB">
        <w:t>This symptom occurs</w:t>
      </w:r>
      <w:r w:rsidRPr="006E2ECB">
        <w:rPr>
          <w:rFonts w:hint="eastAsia"/>
        </w:rPr>
        <w:t xml:space="preserve"> if </w:t>
      </w:r>
      <w:r w:rsidRPr="00145D44">
        <w:rPr>
          <w:rStyle w:val="BoldText"/>
          <w:rFonts w:hint="eastAsia"/>
          <w:bCs/>
        </w:rPr>
        <w:t xml:space="preserve">arp detection </w:t>
      </w:r>
      <w:r w:rsidRPr="006E2ECB">
        <w:rPr>
          <w:rFonts w:hint="eastAsia"/>
        </w:rPr>
        <w:t>is configured and ARP detection logging is enabled by using the</w:t>
      </w:r>
      <w:r w:rsidRPr="00771A5F">
        <w:rPr>
          <w:rFonts w:hint="eastAsia"/>
          <w:b/>
        </w:rPr>
        <w:t xml:space="preserve"> </w:t>
      </w:r>
      <w:r w:rsidRPr="00145D44">
        <w:rPr>
          <w:rStyle w:val="BoldText"/>
          <w:bCs/>
        </w:rPr>
        <w:t>arp detection</w:t>
      </w:r>
      <w:r w:rsidRPr="00145D44">
        <w:rPr>
          <w:rStyle w:val="BoldText"/>
          <w:rFonts w:hint="eastAsia"/>
          <w:bCs/>
        </w:rPr>
        <w:t xml:space="preserve"> log enable</w:t>
      </w:r>
      <w:r w:rsidRPr="006E2ECB">
        <w:rPr>
          <w:rFonts w:hint="eastAsia"/>
        </w:rPr>
        <w:t xml:space="preserve"> command.</w:t>
      </w:r>
    </w:p>
    <w:p w:rsidR="00EC6E07" w:rsidRPr="00A56A31" w:rsidRDefault="00EC6E07" w:rsidP="00EC6E07">
      <w:pPr>
        <w:pStyle w:val="20"/>
      </w:pPr>
      <w:bookmarkStart w:id="412" w:name="_Toc442104143"/>
      <w:bookmarkStart w:id="413" w:name="_Toc470681912"/>
      <w:bookmarkStart w:id="414" w:name="_Toc528762656"/>
      <w:r w:rsidRPr="00280F1A">
        <w:rPr>
          <w:rFonts w:hint="eastAsia"/>
        </w:rPr>
        <w:t xml:space="preserve">Resolved </w:t>
      </w:r>
      <w:r w:rsidRPr="00280F1A">
        <w:t>p</w:t>
      </w:r>
      <w:r w:rsidRPr="00280F1A">
        <w:rPr>
          <w:rFonts w:hint="eastAsia"/>
        </w:rPr>
        <w:t xml:space="preserve">roblems in </w:t>
      </w:r>
      <w:r>
        <w:rPr>
          <w:rFonts w:hint="eastAsia"/>
        </w:rPr>
        <w:t>R2221P10</w:t>
      </w:r>
      <w:bookmarkEnd w:id="412"/>
      <w:bookmarkEnd w:id="413"/>
      <w:bookmarkEnd w:id="414"/>
    </w:p>
    <w:p w:rsidR="00EC6E07" w:rsidRDefault="00EC6E07" w:rsidP="00F3433E">
      <w:pPr>
        <w:pStyle w:val="40"/>
      </w:pPr>
      <w:r>
        <w:t>201501200392</w:t>
      </w:r>
    </w:p>
    <w:p w:rsidR="00EC6E07" w:rsidRDefault="00EC6E07" w:rsidP="001F3405">
      <w:pPr>
        <w:pStyle w:val="ItemList"/>
      </w:pPr>
      <w:r>
        <w:t>Symptom:  CVE-2015-0205</w:t>
      </w:r>
    </w:p>
    <w:p w:rsidR="00EC6E07" w:rsidRDefault="00EC6E07" w:rsidP="001F3405">
      <w:pPr>
        <w:pStyle w:val="ItemList"/>
      </w:pPr>
      <w:r>
        <w:lastRenderedPageBreak/>
        <w:t>Condition:   An OpenSSL server will accept a DH certificate for client authentication without the certificate verify message. This effectively allows a client to authenticate without the use of a private key. This only affects servers which trust a client certificate authority which issues certificates containing DH keys.</w:t>
      </w:r>
    </w:p>
    <w:p w:rsidR="00EC6E07" w:rsidRDefault="00EC6E07" w:rsidP="00F3433E">
      <w:pPr>
        <w:pStyle w:val="40"/>
      </w:pPr>
      <w:r>
        <w:t>201501200392</w:t>
      </w:r>
    </w:p>
    <w:p w:rsidR="00EC6E07" w:rsidRDefault="00EC6E07" w:rsidP="001F3405">
      <w:pPr>
        <w:pStyle w:val="ItemList"/>
      </w:pPr>
      <w:r>
        <w:t>Symptom:  CVE-2014-3570</w:t>
      </w:r>
    </w:p>
    <w:p w:rsidR="00EC6E07" w:rsidRDefault="00EC6E07" w:rsidP="001F3405">
      <w:pPr>
        <w:pStyle w:val="ItemList"/>
      </w:pPr>
      <w:r>
        <w:t xml:space="preserve">Condition:   Bignum squaring (BN_sqr) may produce incorrect results on some platforms, including x86_64. This bug occurs at random with a very low probability, and is not known to be exploitable in any way. </w:t>
      </w:r>
    </w:p>
    <w:p w:rsidR="00EC6E07" w:rsidRDefault="00EC6E07" w:rsidP="00F3433E">
      <w:pPr>
        <w:pStyle w:val="40"/>
      </w:pPr>
      <w:r>
        <w:t>201501200392</w:t>
      </w:r>
    </w:p>
    <w:p w:rsidR="00EC6E07" w:rsidRDefault="00EC6E07" w:rsidP="001F3405">
      <w:pPr>
        <w:pStyle w:val="ItemList"/>
      </w:pPr>
      <w:r>
        <w:t>Symptom:  CVE-2015-0204</w:t>
      </w:r>
    </w:p>
    <w:p w:rsidR="00EC6E07" w:rsidRDefault="00EC6E07" w:rsidP="001F3405">
      <w:pPr>
        <w:pStyle w:val="ItemList"/>
      </w:pPr>
      <w:r>
        <w:t>Condition:   An OpenSSL client will accept the use of an RSA temporary key in a non-export RSA key exchange ciphersuite. A server could present a weak temporary key and downgrade the security of the session.</w:t>
      </w:r>
    </w:p>
    <w:p w:rsidR="00EC6E07" w:rsidRDefault="00EC6E07" w:rsidP="00F3433E">
      <w:pPr>
        <w:pStyle w:val="40"/>
      </w:pPr>
      <w:r>
        <w:t>201501200392</w:t>
      </w:r>
    </w:p>
    <w:p w:rsidR="00EC6E07" w:rsidRDefault="00EC6E07" w:rsidP="001F3405">
      <w:pPr>
        <w:pStyle w:val="ItemList"/>
      </w:pPr>
      <w:r>
        <w:t>Symptom:  CVE-2014-3572</w:t>
      </w:r>
    </w:p>
    <w:p w:rsidR="00EC6E07" w:rsidRDefault="00EC6E07" w:rsidP="001F3405">
      <w:pPr>
        <w:pStyle w:val="ItemList"/>
      </w:pPr>
      <w:r>
        <w:t>Condition:   An OpenSSL client will accept a handshake using an ephemeral ECDH ciphersuite using an ECDSA certificate if the server key exchange message is omitted. This effectively removes forward secrecy from the ciphersuite.</w:t>
      </w:r>
    </w:p>
    <w:p w:rsidR="00EC6E07" w:rsidRDefault="00EC6E07" w:rsidP="00F3433E">
      <w:pPr>
        <w:pStyle w:val="40"/>
      </w:pPr>
      <w:r>
        <w:t>201501200392</w:t>
      </w:r>
    </w:p>
    <w:p w:rsidR="00EC6E07" w:rsidRDefault="00EC6E07" w:rsidP="001F3405">
      <w:pPr>
        <w:pStyle w:val="ItemList"/>
      </w:pPr>
      <w:r>
        <w:t>Symptom:  CVE-2014-8275</w:t>
      </w:r>
    </w:p>
    <w:p w:rsidR="00EC6E07" w:rsidRDefault="00EC6E07" w:rsidP="001F3405">
      <w:pPr>
        <w:pStyle w:val="ItemList"/>
      </w:pPr>
      <w:r>
        <w:t>Condition:  By modifying the contents of the signature algorithm or the encoding of the signature, it is possible to change the certificate's fingerprint. Only custom applications that rely on the uniqueness of the fingerprint may be affected.</w:t>
      </w:r>
    </w:p>
    <w:p w:rsidR="00EC6E07" w:rsidRDefault="00EC6E07" w:rsidP="00F3433E">
      <w:pPr>
        <w:pStyle w:val="40"/>
      </w:pPr>
      <w:r>
        <w:t>201501200392</w:t>
      </w:r>
    </w:p>
    <w:p w:rsidR="00EC6E07" w:rsidRDefault="00EC6E07" w:rsidP="001F3405">
      <w:pPr>
        <w:pStyle w:val="ItemList"/>
      </w:pPr>
      <w:r>
        <w:t>Symptom:  CVE-2014-3569</w:t>
      </w:r>
    </w:p>
    <w:p w:rsidR="00EC6E07" w:rsidRDefault="00EC6E07" w:rsidP="001F3405">
      <w:pPr>
        <w:pStyle w:val="ItemList"/>
      </w:pPr>
      <w:r>
        <w:t>Condition:   The ssl23_get_client_hello function in s23_srvr.c in OpenSSL 0.9.8zc, 1.0.0o, and 1.0.1j does not properly handle attempts to use unsupported protocols, which allows remote attackers to cause a denial of service (NULL pointer dereference and daemon crash) via an unexpected handshake, as demonstrated by an SSLv3 handshake to a no-ssl3 application with certain error handling.</w:t>
      </w:r>
    </w:p>
    <w:p w:rsidR="00EC6E07" w:rsidRDefault="00EC6E07" w:rsidP="00F3433E">
      <w:pPr>
        <w:pStyle w:val="40"/>
      </w:pPr>
      <w:r>
        <w:t>201503230385</w:t>
      </w:r>
    </w:p>
    <w:p w:rsidR="00EC6E07" w:rsidRDefault="00EC6E07" w:rsidP="001F3405">
      <w:pPr>
        <w:pStyle w:val="ItemList"/>
      </w:pPr>
      <w:r>
        <w:t>Symptom: A route does not take effect if its lower eight bits are 01111111 (127 in decimal format).</w:t>
      </w:r>
    </w:p>
    <w:p w:rsidR="00EC6E07" w:rsidRDefault="00EC6E07" w:rsidP="001F3405">
      <w:pPr>
        <w:pStyle w:val="ItemList"/>
      </w:pPr>
      <w:r>
        <w:t>Condition: This symptom occurs if the lower eight bits of the route are 01111111 (127 in decimal format).</w:t>
      </w:r>
    </w:p>
    <w:p w:rsidR="00EC6E07" w:rsidRDefault="00EC6E07" w:rsidP="00F3433E">
      <w:pPr>
        <w:pStyle w:val="40"/>
      </w:pPr>
      <w:r>
        <w:t>201502110105</w:t>
      </w:r>
    </w:p>
    <w:p w:rsidR="00EC6E07" w:rsidRDefault="00EC6E07" w:rsidP="001F3405">
      <w:pPr>
        <w:pStyle w:val="ItemList"/>
      </w:pPr>
      <w:r>
        <w:t xml:space="preserve">Symptom: </w:t>
      </w:r>
      <w:r>
        <w:rPr>
          <w:bdr w:val="none" w:sz="0" w:space="0" w:color="auto" w:frame="1"/>
        </w:rPr>
        <w:t>When a host moves between the local switch and a peer, the MAC address entry for the host does not update on the local switch</w:t>
      </w:r>
      <w:r>
        <w:t>.</w:t>
      </w:r>
    </w:p>
    <w:p w:rsidR="00EC6E07" w:rsidRDefault="00EC6E07" w:rsidP="001F3405">
      <w:pPr>
        <w:pStyle w:val="ItemList"/>
      </w:pPr>
      <w:r>
        <w:t xml:space="preserve">Condition: </w:t>
      </w:r>
      <w:r>
        <w:rPr>
          <w:bdr w:val="none" w:sz="0" w:space="0" w:color="auto" w:frame="1"/>
        </w:rPr>
        <w:t>This symptom might occur if the local switch is connected to its peer by an aggregate link, and the host moves between the lowest-numbered port of the local switch and a port of the peer</w:t>
      </w:r>
      <w:r>
        <w:t>.</w:t>
      </w:r>
    </w:p>
    <w:p w:rsidR="00EC6E07" w:rsidRDefault="00EC6E07" w:rsidP="00F3433E">
      <w:pPr>
        <w:pStyle w:val="40"/>
      </w:pPr>
      <w:r>
        <w:t>201502270218</w:t>
      </w:r>
    </w:p>
    <w:p w:rsidR="00EC6E07" w:rsidRDefault="00EC6E07" w:rsidP="001F3405">
      <w:pPr>
        <w:pStyle w:val="ItemList"/>
      </w:pPr>
      <w:r>
        <w:t>Symptom: iMC is disconnected from a managed switch and generates an ICMP no response alarm for the switch.</w:t>
      </w:r>
    </w:p>
    <w:p w:rsidR="00EC6E07" w:rsidRDefault="00EC6E07" w:rsidP="001F3405">
      <w:pPr>
        <w:pStyle w:val="ItemList"/>
      </w:pPr>
      <w:r>
        <w:lastRenderedPageBreak/>
        <w:t>Condition: This symptom occurs if the switch suffers from attacks against the ipForwarding and ipDefaultTTL nodes.</w:t>
      </w:r>
    </w:p>
    <w:p w:rsidR="00EC6E07" w:rsidRDefault="00EC6E07" w:rsidP="00F3433E">
      <w:pPr>
        <w:pStyle w:val="40"/>
      </w:pPr>
      <w:r>
        <w:t>201502160179</w:t>
      </w:r>
    </w:p>
    <w:p w:rsidR="00EC6E07" w:rsidRDefault="00EC6E07" w:rsidP="001F3405">
      <w:pPr>
        <w:pStyle w:val="ItemList"/>
      </w:pPr>
      <w:r>
        <w:t xml:space="preserve">Symptom: After a switch obtains an IPv6 address from a DHCPv6 server, the switch cannot successfully ping the DHCPv6 server. </w:t>
      </w:r>
    </w:p>
    <w:p w:rsidR="00EC6E07" w:rsidRDefault="00EC6E07" w:rsidP="001F3405">
      <w:pPr>
        <w:pStyle w:val="ItemList"/>
      </w:pPr>
      <w:r>
        <w:t>Condition: This symptom occurs when the following conditions exist:</w:t>
      </w:r>
    </w:p>
    <w:p w:rsidR="00EC6E07" w:rsidRDefault="00EC6E07" w:rsidP="00EC6E07">
      <w:pPr>
        <w:pStyle w:val="ItemList2"/>
        <w:numPr>
          <w:ilvl w:val="1"/>
          <w:numId w:val="3"/>
        </w:numPr>
        <w:spacing w:before="0" w:line="300" w:lineRule="auto"/>
        <w:ind w:left="1701" w:hanging="374"/>
        <w:jc w:val="both"/>
      </w:pPr>
      <w:r>
        <w:t xml:space="preserve">A subordinate IRF member switch is connected to the DHCPv6 server through a VLAN interface. </w:t>
      </w:r>
    </w:p>
    <w:p w:rsidR="00EC6E07" w:rsidRDefault="00EC6E07" w:rsidP="00EC6E07">
      <w:pPr>
        <w:pStyle w:val="ItemList2"/>
        <w:numPr>
          <w:ilvl w:val="1"/>
          <w:numId w:val="3"/>
        </w:numPr>
        <w:spacing w:before="0" w:line="300" w:lineRule="auto"/>
        <w:ind w:left="1701" w:hanging="374"/>
        <w:jc w:val="both"/>
      </w:pPr>
      <w:r>
        <w:t xml:space="preserve">The VLAN interface is configured to actively send RS messages and receive RA messages by using the </w:t>
      </w:r>
      <w:r w:rsidRPr="00145D44">
        <w:rPr>
          <w:rStyle w:val="BoldText"/>
          <w:bCs/>
        </w:rPr>
        <w:t xml:space="preserve">ipv6 address dhcp-alloc </w:t>
      </w:r>
      <w:r>
        <w:t xml:space="preserve">command. </w:t>
      </w:r>
    </w:p>
    <w:p w:rsidR="00EC6E07" w:rsidRDefault="00EC6E07" w:rsidP="00F3433E">
      <w:pPr>
        <w:pStyle w:val="40"/>
      </w:pPr>
      <w:r>
        <w:t>201501290196</w:t>
      </w:r>
    </w:p>
    <w:p w:rsidR="00EC6E07" w:rsidRDefault="00EC6E07" w:rsidP="001F3405">
      <w:pPr>
        <w:pStyle w:val="ItemList"/>
      </w:pPr>
      <w:r>
        <w:t xml:space="preserve">Symptom: The switch reboots unexpectedly. </w:t>
      </w:r>
    </w:p>
    <w:p w:rsidR="00EC6E07" w:rsidRDefault="00EC6E07" w:rsidP="001F3405">
      <w:pPr>
        <w:pStyle w:val="ItemList"/>
      </w:pPr>
      <w:r>
        <w:t>Condition: This symptom occurs after the following procedure is performed:</w:t>
      </w:r>
    </w:p>
    <w:p w:rsidR="00EC6E07" w:rsidRDefault="00EC6E07" w:rsidP="00EC6E07">
      <w:pPr>
        <w:pStyle w:val="ItemList2"/>
        <w:numPr>
          <w:ilvl w:val="1"/>
          <w:numId w:val="3"/>
        </w:numPr>
        <w:ind w:left="1701" w:hanging="374"/>
      </w:pPr>
      <w:r>
        <w:t xml:space="preserve">Configure a QoS policy. The QoS policy contains a traffic class and a traffic behavior with the same name as the QoS policy. </w:t>
      </w:r>
    </w:p>
    <w:p w:rsidR="00EC6E07" w:rsidRDefault="00EC6E07" w:rsidP="00EC6E07">
      <w:pPr>
        <w:pStyle w:val="ItemList2"/>
        <w:numPr>
          <w:ilvl w:val="1"/>
          <w:numId w:val="3"/>
        </w:numPr>
        <w:ind w:left="1701" w:hanging="374"/>
      </w:pPr>
      <w:r>
        <w:t xml:space="preserve">Apply the QoS policy to a control plane. </w:t>
      </w:r>
    </w:p>
    <w:p w:rsidR="00EC6E07" w:rsidRDefault="00EC6E07" w:rsidP="00EC6E07">
      <w:pPr>
        <w:pStyle w:val="ItemList2"/>
        <w:numPr>
          <w:ilvl w:val="1"/>
          <w:numId w:val="3"/>
        </w:numPr>
        <w:ind w:left="1701" w:hanging="374"/>
      </w:pPr>
      <w:r>
        <w:t xml:space="preserve">Remove the QoS policy from the control plane. </w:t>
      </w:r>
    </w:p>
    <w:p w:rsidR="00EC6E07" w:rsidRPr="00A56A31" w:rsidRDefault="00EC6E07" w:rsidP="00EC6E07">
      <w:pPr>
        <w:pStyle w:val="20"/>
      </w:pPr>
      <w:bookmarkStart w:id="415" w:name="_Toc442104144"/>
      <w:bookmarkStart w:id="416" w:name="_Toc470681913"/>
      <w:bookmarkStart w:id="417" w:name="_Toc528762657"/>
      <w:r w:rsidRPr="00280F1A">
        <w:rPr>
          <w:rFonts w:hint="eastAsia"/>
        </w:rPr>
        <w:t xml:space="preserve">Resolved </w:t>
      </w:r>
      <w:r w:rsidRPr="00280F1A">
        <w:t>p</w:t>
      </w:r>
      <w:r w:rsidRPr="00280F1A">
        <w:rPr>
          <w:rFonts w:hint="eastAsia"/>
        </w:rPr>
        <w:t xml:space="preserve">roblems in </w:t>
      </w:r>
      <w:r>
        <w:rPr>
          <w:rFonts w:hint="eastAsia"/>
        </w:rPr>
        <w:t>R2221P08</w:t>
      </w:r>
      <w:bookmarkEnd w:id="415"/>
      <w:bookmarkEnd w:id="416"/>
      <w:bookmarkEnd w:id="417"/>
    </w:p>
    <w:p w:rsidR="00EC6E07" w:rsidRPr="008E470E" w:rsidRDefault="00EC6E07" w:rsidP="00F3433E">
      <w:pPr>
        <w:pStyle w:val="40"/>
      </w:pPr>
      <w:r w:rsidRPr="008E470E">
        <w:t>201412310368</w:t>
      </w:r>
    </w:p>
    <w:p w:rsidR="00EC6E07" w:rsidRDefault="00EC6E07" w:rsidP="001F3405">
      <w:pPr>
        <w:pStyle w:val="ItemList"/>
      </w:pPr>
      <w:r>
        <w:t>Symptom: CVE-2014-9295</w:t>
      </w:r>
    </w:p>
    <w:p w:rsidR="00EC6E07" w:rsidRDefault="00EC6E07" w:rsidP="001F3405">
      <w:pPr>
        <w:pStyle w:val="ItemList"/>
      </w:pPr>
      <w:r>
        <w:t>Condition: Stack-based buffer overflows in ntpd in NTP before 4.2.8 allows remote attackers to execute arbitrary code via a crafted packet.</w:t>
      </w:r>
    </w:p>
    <w:p w:rsidR="00EC6E07" w:rsidRPr="008E470E" w:rsidRDefault="00EC6E07" w:rsidP="00F3433E">
      <w:pPr>
        <w:pStyle w:val="40"/>
      </w:pPr>
      <w:r w:rsidRPr="008E470E">
        <w:t>201410230229</w:t>
      </w:r>
    </w:p>
    <w:p w:rsidR="00EC6E07" w:rsidRDefault="00EC6E07" w:rsidP="001F3405">
      <w:pPr>
        <w:pStyle w:val="ItemList"/>
      </w:pPr>
      <w:r>
        <w:t>Symptom: SSL 3.0 Fallback protection</w:t>
      </w:r>
    </w:p>
    <w:p w:rsidR="00EC6E07" w:rsidRDefault="00EC6E07" w:rsidP="001F3405">
      <w:pPr>
        <w:pStyle w:val="ItemList"/>
      </w:pPr>
      <w:r>
        <w:t>Condition: OpenSSL has added support for TLS_FALLBACK_SCSV to allow applications to block the ability for a MITM attacker to force a protocol downgrade. Some client applications (such as browsers) will reconnect using a downgraded protocol to work around interoperability bugs in older servers. This could be exploited by an active man-in-the-middle to downgrade connections to SSL 3.0 even if both sides of the connection support higher protocols. SSL 3.0 contains a number of weaknesses including POODLE (CVE-2014-3566).</w:t>
      </w:r>
    </w:p>
    <w:p w:rsidR="00EC6E07" w:rsidRPr="008E470E" w:rsidRDefault="00EC6E07" w:rsidP="00F3433E">
      <w:pPr>
        <w:pStyle w:val="40"/>
      </w:pPr>
      <w:r w:rsidRPr="008E470E">
        <w:t xml:space="preserve">201501120301 </w:t>
      </w:r>
    </w:p>
    <w:p w:rsidR="00EC6E07" w:rsidRDefault="00EC6E07" w:rsidP="001F3405">
      <w:pPr>
        <w:pStyle w:val="ItemList"/>
      </w:pPr>
      <w:r>
        <w:t xml:space="preserve">Symptom: A routing policy contains a high-priority deny node and a low-priority permit node with the action of redirecting traffic to a next hop. Traffic matching both nodes is not forwarded based on the high-priority deny node. Instead, the traffic is forwarded based on the low-priority permit node and redirected to the next hop. </w:t>
      </w:r>
    </w:p>
    <w:p w:rsidR="00EC6E07" w:rsidRDefault="00EC6E07" w:rsidP="001F3405">
      <w:pPr>
        <w:pStyle w:val="ItemList"/>
      </w:pPr>
      <w:r>
        <w:t>Condition: This symptom can be seen when a flow matches the following nodes of a routing policy at the same time:</w:t>
      </w:r>
    </w:p>
    <w:p w:rsidR="00EC6E07" w:rsidRDefault="00EC6E07" w:rsidP="00EC6E07">
      <w:pPr>
        <w:pStyle w:val="ItemList2"/>
        <w:ind w:left="1701" w:hanging="374"/>
      </w:pPr>
      <w:r>
        <w:t>A high-priority deny node.</w:t>
      </w:r>
    </w:p>
    <w:p w:rsidR="00EC6E07" w:rsidRDefault="00EC6E07" w:rsidP="00EC6E07">
      <w:pPr>
        <w:pStyle w:val="ItemList2"/>
        <w:ind w:left="1701" w:hanging="374"/>
      </w:pPr>
      <w:r>
        <w:t>A low-priority permit node with the action of redirecting traffic to a next hop.</w:t>
      </w:r>
    </w:p>
    <w:p w:rsidR="00EC6E07" w:rsidRPr="008E470E" w:rsidRDefault="00EC6E07" w:rsidP="00F3433E">
      <w:pPr>
        <w:pStyle w:val="40"/>
      </w:pPr>
      <w:r w:rsidRPr="008E470E">
        <w:t>201412190129</w:t>
      </w:r>
    </w:p>
    <w:p w:rsidR="00EC6E07" w:rsidRDefault="00EC6E07" w:rsidP="001F3405">
      <w:pPr>
        <w:pStyle w:val="ItemList"/>
      </w:pPr>
      <w:r>
        <w:t xml:space="preserve">Symptom: The switch reboots unexpectedly. </w:t>
      </w:r>
    </w:p>
    <w:p w:rsidR="00EC6E07" w:rsidRDefault="00EC6E07" w:rsidP="001F3405">
      <w:pPr>
        <w:pStyle w:val="ItemList"/>
      </w:pPr>
      <w:r>
        <w:t xml:space="preserve">Condition: This symptom can be seen when the switch receives NTP control packets with the Mode field being 6. </w:t>
      </w:r>
    </w:p>
    <w:p w:rsidR="00EC6E07" w:rsidRPr="008E470E" w:rsidRDefault="00EC6E07" w:rsidP="00F3433E">
      <w:pPr>
        <w:pStyle w:val="40"/>
      </w:pPr>
      <w:r w:rsidRPr="008E470E">
        <w:lastRenderedPageBreak/>
        <w:t>201412220343</w:t>
      </w:r>
    </w:p>
    <w:p w:rsidR="00EC6E07" w:rsidRDefault="00EC6E07" w:rsidP="001F3405">
      <w:pPr>
        <w:pStyle w:val="ItemList"/>
      </w:pPr>
      <w:r>
        <w:t xml:space="preserve">Symptom: After a master/subordinate switchover in an IRF fabric, the </w:t>
      </w:r>
      <w:r w:rsidRPr="00145D44">
        <w:rPr>
          <w:rStyle w:val="BoldText"/>
        </w:rPr>
        <w:t>dhcp-snooping check mac-port</w:t>
      </w:r>
      <w:r w:rsidRPr="000F67FA">
        <w:rPr>
          <w:rStyle w:val="CommandDescriptionChar"/>
        </w:rPr>
        <w:t xml:space="preserve"> </w:t>
      </w:r>
      <w:r>
        <w:t xml:space="preserve">command configuration is lost. </w:t>
      </w:r>
    </w:p>
    <w:p w:rsidR="00EC6E07" w:rsidRDefault="00EC6E07" w:rsidP="001F3405">
      <w:pPr>
        <w:pStyle w:val="ItemList"/>
      </w:pPr>
      <w:r>
        <w:t>Condition: This symptom can be seen after the following procedure is performed in the IRF fabric:</w:t>
      </w:r>
    </w:p>
    <w:p w:rsidR="00EC6E07" w:rsidRDefault="00EC6E07" w:rsidP="00EC6E07">
      <w:pPr>
        <w:pStyle w:val="ItemList2"/>
        <w:ind w:left="1701" w:hanging="374"/>
      </w:pPr>
      <w:r>
        <w:t>Execute the</w:t>
      </w:r>
      <w:r w:rsidRPr="00AE6832">
        <w:rPr>
          <w:rStyle w:val="CommandDescriptionChar"/>
        </w:rPr>
        <w:t xml:space="preserve"> </w:t>
      </w:r>
      <w:r w:rsidRPr="00145D44">
        <w:rPr>
          <w:rStyle w:val="BoldText"/>
          <w:bCs/>
        </w:rPr>
        <w:t>dhcp-snooping check mac-port</w:t>
      </w:r>
      <w:r>
        <w:t xml:space="preserve"> command. </w:t>
      </w:r>
    </w:p>
    <w:p w:rsidR="00EC6E07" w:rsidRDefault="00EC6E07" w:rsidP="00EC6E07">
      <w:pPr>
        <w:pStyle w:val="ItemList2"/>
        <w:ind w:left="1701" w:hanging="374"/>
      </w:pPr>
      <w:r>
        <w:t xml:space="preserve">Save the configuration. </w:t>
      </w:r>
    </w:p>
    <w:p w:rsidR="00EC6E07" w:rsidRDefault="00EC6E07" w:rsidP="00EC6E07">
      <w:pPr>
        <w:pStyle w:val="ItemList2"/>
        <w:ind w:left="1701" w:hanging="374"/>
      </w:pPr>
      <w:r>
        <w:t xml:space="preserve">Perform a master/subordinate switchover. </w:t>
      </w:r>
    </w:p>
    <w:p w:rsidR="00EC6E07" w:rsidRDefault="00EC6E07" w:rsidP="00F3433E">
      <w:pPr>
        <w:pStyle w:val="40"/>
      </w:pPr>
      <w:r>
        <w:t>201409240424</w:t>
      </w:r>
    </w:p>
    <w:p w:rsidR="00EC6E07" w:rsidRDefault="00EC6E07" w:rsidP="001F3405">
      <w:pPr>
        <w:pStyle w:val="ItemList"/>
      </w:pPr>
      <w:r>
        <w:t xml:space="preserve">Symptom: The </w:t>
      </w:r>
      <w:r>
        <w:rPr>
          <w:rStyle w:val="CommandDescriptionChar"/>
        </w:rPr>
        <w:t>d</w:t>
      </w:r>
      <w:r w:rsidRPr="00145D44">
        <w:rPr>
          <w:rStyle w:val="BoldText"/>
        </w:rPr>
        <w:t>hcp-snooping check mac-port</w:t>
      </w:r>
      <w:r>
        <w:t xml:space="preserve"> command configuration does not take effect. After a client that has been assigned an IP address on port 1 is moved to port 2, the client can still be assigned an IP address. </w:t>
      </w:r>
    </w:p>
    <w:p w:rsidR="00EC6E07" w:rsidRDefault="00EC6E07" w:rsidP="001F3405">
      <w:pPr>
        <w:pStyle w:val="ItemList"/>
      </w:pPr>
      <w:r>
        <w:t>Condition: This symptom can be seen after the following procedure is performed:</w:t>
      </w:r>
    </w:p>
    <w:p w:rsidR="00EC6E07" w:rsidRDefault="00EC6E07" w:rsidP="00EC6E07">
      <w:pPr>
        <w:pStyle w:val="ItemList2"/>
        <w:ind w:left="1701" w:hanging="374"/>
      </w:pPr>
      <w:r>
        <w:t xml:space="preserve">Execute the </w:t>
      </w:r>
      <w:r w:rsidRPr="006536CB">
        <w:rPr>
          <w:b/>
          <w:bCs/>
        </w:rPr>
        <w:t>dhcp-snooping check mac-port</w:t>
      </w:r>
      <w:r>
        <w:t xml:space="preserve"> command. </w:t>
      </w:r>
    </w:p>
    <w:p w:rsidR="00EC6E07" w:rsidRDefault="00EC6E07" w:rsidP="00EC6E07">
      <w:pPr>
        <w:pStyle w:val="ItemList2"/>
        <w:ind w:left="1701" w:hanging="374"/>
      </w:pPr>
      <w:r>
        <w:t xml:space="preserve">Move a client that has been assigned an IP address on port 1 to port 2. </w:t>
      </w:r>
    </w:p>
    <w:p w:rsidR="00EC6E07" w:rsidRPr="008E470E" w:rsidRDefault="00EC6E07" w:rsidP="00F3433E">
      <w:pPr>
        <w:pStyle w:val="40"/>
      </w:pPr>
      <w:r w:rsidRPr="008E470E">
        <w:t>201501160266</w:t>
      </w:r>
    </w:p>
    <w:p w:rsidR="00EC6E07" w:rsidRDefault="00EC6E07" w:rsidP="001F3405">
      <w:pPr>
        <w:pStyle w:val="ItemList"/>
      </w:pPr>
      <w:r>
        <w:t xml:space="preserve">Symptom: The switch reboots unexpectedly. </w:t>
      </w:r>
    </w:p>
    <w:p w:rsidR="00EC6E07" w:rsidRDefault="00EC6E07" w:rsidP="001F3405">
      <w:pPr>
        <w:pStyle w:val="ItemList"/>
      </w:pPr>
      <w:r>
        <w:t>Condition: This symptom can be seen when the following conditions exist in a tunneling network:</w:t>
      </w:r>
    </w:p>
    <w:p w:rsidR="00EC6E07" w:rsidRDefault="00EC6E07" w:rsidP="00EC6E07">
      <w:pPr>
        <w:pStyle w:val="ItemList2"/>
        <w:ind w:left="1701" w:hanging="374"/>
      </w:pPr>
      <w:r>
        <w:t>The switch receives an IP packet with a specific option. The option is not IPOPT_EOL (0) or IPOPT_NOP (1). The second byte of the option is 0.</w:t>
      </w:r>
    </w:p>
    <w:p w:rsidR="00EC6E07" w:rsidRDefault="00EC6E07" w:rsidP="00EC6E07">
      <w:pPr>
        <w:pStyle w:val="ItemList2"/>
        <w:ind w:left="1701" w:hanging="374"/>
      </w:pPr>
      <w:r>
        <w:t xml:space="preserve">The IP packet is too long and needs to be fragmented. </w:t>
      </w:r>
    </w:p>
    <w:p w:rsidR="00EC6E07" w:rsidRPr="00A56A31" w:rsidRDefault="00EC6E07" w:rsidP="00EC6E07">
      <w:pPr>
        <w:pStyle w:val="20"/>
      </w:pPr>
      <w:bookmarkStart w:id="418" w:name="_Toc442104145"/>
      <w:bookmarkStart w:id="419" w:name="_Toc470681914"/>
      <w:bookmarkStart w:id="420" w:name="_Toc528762658"/>
      <w:r w:rsidRPr="00280F1A">
        <w:rPr>
          <w:rFonts w:hint="eastAsia"/>
        </w:rPr>
        <w:t xml:space="preserve">Resolved </w:t>
      </w:r>
      <w:r w:rsidRPr="00280F1A">
        <w:t>p</w:t>
      </w:r>
      <w:r w:rsidRPr="00280F1A">
        <w:rPr>
          <w:rFonts w:hint="eastAsia"/>
        </w:rPr>
        <w:t xml:space="preserve">roblems in </w:t>
      </w:r>
      <w:r>
        <w:rPr>
          <w:rFonts w:hint="eastAsia"/>
        </w:rPr>
        <w:t>R2221P07</w:t>
      </w:r>
      <w:bookmarkEnd w:id="418"/>
      <w:bookmarkEnd w:id="419"/>
      <w:bookmarkEnd w:id="420"/>
    </w:p>
    <w:p w:rsidR="00EC6E07" w:rsidRPr="007D3082" w:rsidRDefault="00EC6E07" w:rsidP="00F3433E">
      <w:pPr>
        <w:pStyle w:val="40"/>
      </w:pPr>
      <w:r w:rsidRPr="007D3082">
        <w:t>201410110181</w:t>
      </w:r>
    </w:p>
    <w:p w:rsidR="00EC6E07" w:rsidRPr="007D3082" w:rsidRDefault="00EC6E07" w:rsidP="001F3405">
      <w:pPr>
        <w:pStyle w:val="ItemList"/>
      </w:pPr>
      <w:r w:rsidRPr="007D3082">
        <w:t xml:space="preserve">Symptom: </w:t>
      </w:r>
      <w:r w:rsidRPr="007D3082">
        <w:rPr>
          <w:rFonts w:hint="eastAsia"/>
        </w:rPr>
        <w:t>IP</w:t>
      </w:r>
      <w:r w:rsidRPr="007D3082">
        <w:t xml:space="preserve"> broadcast packets cannot be relay</w:t>
      </w:r>
      <w:r w:rsidRPr="007D3082">
        <w:rPr>
          <w:rFonts w:hint="eastAsia"/>
        </w:rPr>
        <w:t>ed</w:t>
      </w:r>
      <w:r w:rsidRPr="007D3082">
        <w:t xml:space="preserve"> and forwarded. </w:t>
      </w:r>
    </w:p>
    <w:p w:rsidR="00EC6E07" w:rsidRPr="007D3082" w:rsidRDefault="00EC6E07" w:rsidP="001F3405">
      <w:pPr>
        <w:pStyle w:val="ItemList"/>
      </w:pPr>
      <w:r w:rsidRPr="007D3082">
        <w:t xml:space="preserve">Condition: This symptom occurs when the </w:t>
      </w:r>
      <w:r w:rsidRPr="00AE6832">
        <w:rPr>
          <w:rStyle w:val="CommandDescriptionChar"/>
        </w:rPr>
        <w:t>udp-helper</w:t>
      </w:r>
      <w:r>
        <w:rPr>
          <w:rStyle w:val="CommandDescriptionChar"/>
          <w:rFonts w:hint="eastAsia"/>
          <w:lang w:eastAsia="zh-CN"/>
        </w:rPr>
        <w:t xml:space="preserve"> server</w:t>
      </w:r>
      <w:r w:rsidRPr="00AE6832">
        <w:rPr>
          <w:rStyle w:val="CommandDescriptionChar"/>
        </w:rPr>
        <w:t xml:space="preserve"> </w:t>
      </w:r>
      <w:r w:rsidRPr="007D3082">
        <w:t xml:space="preserve">command is executed on a Layer 3 virtual interface to configure the IP address of the destination server for UDP helper as a subnet broadcast address. </w:t>
      </w:r>
    </w:p>
    <w:p w:rsidR="00EC6E07" w:rsidRPr="007D3082" w:rsidRDefault="00EC6E07" w:rsidP="00F3433E">
      <w:pPr>
        <w:pStyle w:val="40"/>
      </w:pPr>
      <w:r w:rsidRPr="007D3082">
        <w:t>201410110326</w:t>
      </w:r>
    </w:p>
    <w:p w:rsidR="00EC6E07" w:rsidRPr="007D3082" w:rsidRDefault="00EC6E07" w:rsidP="001F3405">
      <w:pPr>
        <w:pStyle w:val="ItemList"/>
      </w:pPr>
      <w:r w:rsidRPr="007D3082">
        <w:t xml:space="preserve">Symptom: The system displays an ARP conflict prompt for the MAD IP addresses. </w:t>
      </w:r>
    </w:p>
    <w:p w:rsidR="00EC6E07" w:rsidRPr="007D3082" w:rsidRDefault="00EC6E07" w:rsidP="001F3405">
      <w:pPr>
        <w:pStyle w:val="ItemList"/>
      </w:pPr>
      <w:r w:rsidRPr="007D3082">
        <w:t>Condition: This symptom occurs when the following procedure is performed:</w:t>
      </w:r>
    </w:p>
    <w:p w:rsidR="00EC6E07" w:rsidRPr="007D3082" w:rsidRDefault="00EC6E07" w:rsidP="00EC6E07">
      <w:pPr>
        <w:pStyle w:val="ItemList2"/>
        <w:ind w:left="1701" w:hanging="374"/>
      </w:pPr>
      <w:r w:rsidRPr="007D3082">
        <w:t xml:space="preserve">Configure BFD MAD in the IRF fabric. </w:t>
      </w:r>
    </w:p>
    <w:p w:rsidR="00EC6E07" w:rsidRPr="007D3082" w:rsidRDefault="00EC6E07" w:rsidP="00EC6E07">
      <w:pPr>
        <w:pStyle w:val="ItemList2"/>
        <w:ind w:left="1701" w:hanging="374"/>
      </w:pPr>
      <w:r w:rsidRPr="007D3082">
        <w:t xml:space="preserve">Configure the </w:t>
      </w:r>
      <w:r w:rsidRPr="008E470E">
        <w:rPr>
          <w:b/>
        </w:rPr>
        <w:t xml:space="preserve">arp ip-conflict prompt </w:t>
      </w:r>
      <w:r w:rsidRPr="007D3082">
        <w:t xml:space="preserve">command. </w:t>
      </w:r>
    </w:p>
    <w:p w:rsidR="00EC6E07" w:rsidRPr="007D3082" w:rsidRDefault="00EC6E07" w:rsidP="00EC6E07">
      <w:pPr>
        <w:pStyle w:val="ItemList2"/>
        <w:ind w:left="1701" w:hanging="374"/>
      </w:pPr>
      <w:r w:rsidRPr="007D3082">
        <w:t xml:space="preserve">The switch receives TCN BPDUs. </w:t>
      </w:r>
    </w:p>
    <w:p w:rsidR="00EC6E07" w:rsidRPr="007D3082" w:rsidRDefault="00EC6E07" w:rsidP="00F3433E">
      <w:pPr>
        <w:pStyle w:val="40"/>
      </w:pPr>
      <w:r w:rsidRPr="007D3082">
        <w:t>201411190489</w:t>
      </w:r>
    </w:p>
    <w:p w:rsidR="00EC6E07" w:rsidRPr="007D3082" w:rsidRDefault="00EC6E07" w:rsidP="001F3405">
      <w:pPr>
        <w:pStyle w:val="ItemList"/>
      </w:pPr>
      <w:r w:rsidRPr="007D3082">
        <w:t xml:space="preserve">Symptom: The switch drops the packets sent by a user that comes online after passing MAC authentication. </w:t>
      </w:r>
    </w:p>
    <w:p w:rsidR="00EC6E07" w:rsidRPr="007D3082" w:rsidRDefault="00EC6E07" w:rsidP="001F3405">
      <w:pPr>
        <w:pStyle w:val="ItemList"/>
      </w:pPr>
      <w:r w:rsidRPr="007D3082">
        <w:t xml:space="preserve">Condition: This symptom occurs when the MAC address entries for the user that comes online after passing MAC authentication is deleted after the switch receives TCN BPDUs. </w:t>
      </w:r>
    </w:p>
    <w:p w:rsidR="00EC6E07" w:rsidRPr="007D3082" w:rsidRDefault="00EC6E07" w:rsidP="00F3433E">
      <w:pPr>
        <w:pStyle w:val="40"/>
      </w:pPr>
      <w:r w:rsidRPr="007D3082">
        <w:t>201411030489</w:t>
      </w:r>
    </w:p>
    <w:p w:rsidR="00EC6E07" w:rsidRPr="007D3082" w:rsidRDefault="00EC6E07" w:rsidP="001F3405">
      <w:pPr>
        <w:pStyle w:val="ItemList"/>
      </w:pPr>
      <w:r w:rsidRPr="007D3082">
        <w:t>Symptom: S</w:t>
      </w:r>
      <w:r w:rsidRPr="007D3082">
        <w:rPr>
          <w:rFonts w:hint="eastAsia"/>
        </w:rPr>
        <w:t>ubordinate IRF member switch</w:t>
      </w:r>
      <w:r w:rsidRPr="007D3082">
        <w:t>es</w:t>
      </w:r>
      <w:r w:rsidRPr="007D3082">
        <w:rPr>
          <w:rFonts w:hint="eastAsia"/>
        </w:rPr>
        <w:t xml:space="preserve"> reboot. </w:t>
      </w:r>
    </w:p>
    <w:p w:rsidR="00EC6E07" w:rsidRPr="007D3082" w:rsidRDefault="00EC6E07" w:rsidP="001F3405">
      <w:pPr>
        <w:pStyle w:val="ItemList"/>
      </w:pPr>
      <w:r w:rsidRPr="007D3082">
        <w:t>Condition: This symptom occurs when the following procedure is performed:</w:t>
      </w:r>
    </w:p>
    <w:p w:rsidR="00EC6E07" w:rsidRPr="007D3082" w:rsidRDefault="00EC6E07" w:rsidP="00EC6E07">
      <w:pPr>
        <w:pStyle w:val="ItemList2"/>
        <w:ind w:left="1701" w:hanging="374"/>
      </w:pPr>
      <w:r w:rsidRPr="007D3082">
        <w:lastRenderedPageBreak/>
        <w:t xml:space="preserve">Configure the </w:t>
      </w:r>
      <w:r w:rsidRPr="007D3082">
        <w:rPr>
          <w:rFonts w:hint="eastAsia"/>
        </w:rPr>
        <w:t>IRF</w:t>
      </w:r>
      <w:r w:rsidRPr="007D3082">
        <w:t xml:space="preserve"> fabric as the </w:t>
      </w:r>
      <w:r w:rsidRPr="007D3082">
        <w:rPr>
          <w:rFonts w:hint="eastAsia"/>
        </w:rPr>
        <w:t>DHCP Server</w:t>
      </w:r>
      <w:r w:rsidRPr="007D3082">
        <w:t xml:space="preserve"> to allocate IP addresses in the extended address pool. </w:t>
      </w:r>
    </w:p>
    <w:p w:rsidR="00EC6E07" w:rsidRPr="007D3082" w:rsidRDefault="00EC6E07" w:rsidP="00EC6E07">
      <w:pPr>
        <w:pStyle w:val="ItemList2"/>
        <w:ind w:left="1701" w:hanging="374"/>
      </w:pPr>
      <w:r w:rsidRPr="007D3082">
        <w:rPr>
          <w:rFonts w:hint="eastAsia"/>
        </w:rPr>
        <w:t xml:space="preserve">A master/subordinate </w:t>
      </w:r>
      <w:r w:rsidRPr="007D3082">
        <w:t>switchover</w:t>
      </w:r>
      <w:r w:rsidRPr="007D3082">
        <w:rPr>
          <w:rFonts w:hint="eastAsia"/>
        </w:rPr>
        <w:t xml:space="preserve"> occurs in the IRF fabric. </w:t>
      </w:r>
    </w:p>
    <w:p w:rsidR="00EC6E07" w:rsidRPr="007D3082" w:rsidRDefault="00EC6E07" w:rsidP="00EC6E07">
      <w:pPr>
        <w:pStyle w:val="ItemList2"/>
        <w:ind w:left="1701" w:hanging="374"/>
      </w:pPr>
      <w:r w:rsidRPr="007D3082">
        <w:rPr>
          <w:rFonts w:hint="eastAsia"/>
        </w:rPr>
        <w:t xml:space="preserve">A client releases its IP address. The IP address will exist in both the free IP list and the </w:t>
      </w:r>
      <w:r w:rsidRPr="007D3082">
        <w:t>conflicting</w:t>
      </w:r>
      <w:r w:rsidRPr="007D3082">
        <w:rPr>
          <w:rFonts w:hint="eastAsia"/>
        </w:rPr>
        <w:t xml:space="preserve"> IP list. </w:t>
      </w:r>
    </w:p>
    <w:p w:rsidR="00EC6E07" w:rsidRPr="007D3082" w:rsidRDefault="00EC6E07" w:rsidP="00EC6E07">
      <w:pPr>
        <w:pStyle w:val="ItemList2"/>
        <w:ind w:left="1701" w:hanging="374"/>
      </w:pPr>
      <w:r w:rsidRPr="007D3082">
        <w:rPr>
          <w:rFonts w:hint="eastAsia"/>
        </w:rPr>
        <w:t xml:space="preserve">The IP address is obtained by </w:t>
      </w:r>
      <w:r w:rsidRPr="007D3082">
        <w:t>a</w:t>
      </w:r>
      <w:r w:rsidRPr="007D3082">
        <w:rPr>
          <w:rFonts w:hint="eastAsia"/>
        </w:rPr>
        <w:t xml:space="preserve"> client again. </w:t>
      </w:r>
    </w:p>
    <w:p w:rsidR="00EC6E07" w:rsidRPr="007D3082" w:rsidRDefault="00EC6E07" w:rsidP="00F3433E">
      <w:pPr>
        <w:pStyle w:val="40"/>
      </w:pPr>
      <w:r w:rsidRPr="007D3082">
        <w:t>201411180434</w:t>
      </w:r>
    </w:p>
    <w:p w:rsidR="00EC6E07" w:rsidRPr="007D3082" w:rsidRDefault="00EC6E07" w:rsidP="001F3405">
      <w:pPr>
        <w:pStyle w:val="ItemList"/>
      </w:pPr>
      <w:r w:rsidRPr="007D3082">
        <w:t xml:space="preserve">Symptom: The RADIUS protocol packets that the switch receives on the interface connected to the authentication server are dropped. As a result, a user fails to pass authentication. </w:t>
      </w:r>
    </w:p>
    <w:p w:rsidR="00EC6E07" w:rsidRPr="007D3082" w:rsidRDefault="00EC6E07" w:rsidP="001F3405">
      <w:pPr>
        <w:pStyle w:val="ItemList"/>
      </w:pPr>
      <w:r w:rsidRPr="007D3082">
        <w:t>Condition: This symptom occurs when the following conditions exist:</w:t>
      </w:r>
    </w:p>
    <w:p w:rsidR="00EC6E07" w:rsidRPr="007D3082" w:rsidRDefault="00EC6E07" w:rsidP="00EC6E07">
      <w:pPr>
        <w:pStyle w:val="ItemList2"/>
        <w:ind w:left="1701" w:hanging="374"/>
      </w:pPr>
      <w:r w:rsidRPr="007D3082">
        <w:t>The switch is configured with RADIUS to authenticate and authorize users.</w:t>
      </w:r>
    </w:p>
    <w:p w:rsidR="00EC6E07" w:rsidRDefault="00EC6E07" w:rsidP="00EC6E07">
      <w:pPr>
        <w:pStyle w:val="ItemList2"/>
        <w:ind w:left="1701" w:hanging="374"/>
      </w:pPr>
      <w:r w:rsidRPr="007D3082">
        <w:t xml:space="preserve">The interface connected to the user receives a large number of packets with unknown source MAC addresses. </w:t>
      </w:r>
    </w:p>
    <w:p w:rsidR="00EC6E07" w:rsidRPr="00A56A31" w:rsidRDefault="00EC6E07" w:rsidP="00EC6E07">
      <w:pPr>
        <w:pStyle w:val="20"/>
      </w:pPr>
      <w:bookmarkStart w:id="421" w:name="_Toc442104146"/>
      <w:bookmarkStart w:id="422" w:name="_Toc470681915"/>
      <w:bookmarkStart w:id="423" w:name="_Toc528762659"/>
      <w:r w:rsidRPr="00280F1A">
        <w:rPr>
          <w:rFonts w:hint="eastAsia"/>
        </w:rPr>
        <w:t xml:space="preserve">Resolved </w:t>
      </w:r>
      <w:r w:rsidRPr="00280F1A">
        <w:t>p</w:t>
      </w:r>
      <w:r w:rsidRPr="00280F1A">
        <w:rPr>
          <w:rFonts w:hint="eastAsia"/>
        </w:rPr>
        <w:t xml:space="preserve">roblems in </w:t>
      </w:r>
      <w:r>
        <w:rPr>
          <w:rFonts w:hint="eastAsia"/>
        </w:rPr>
        <w:t>R2221P06</w:t>
      </w:r>
      <w:bookmarkEnd w:id="421"/>
      <w:bookmarkEnd w:id="422"/>
      <w:bookmarkEnd w:id="423"/>
    </w:p>
    <w:p w:rsidR="00EC6E07" w:rsidRPr="00AC7A75" w:rsidRDefault="00EC6E07" w:rsidP="00F3433E">
      <w:pPr>
        <w:pStyle w:val="40"/>
      </w:pPr>
      <w:r w:rsidRPr="00AC7A75">
        <w:t>201408280078</w:t>
      </w:r>
    </w:p>
    <w:p w:rsidR="00EC6E07" w:rsidRPr="00AC7A75" w:rsidRDefault="00EC6E07" w:rsidP="001F3405">
      <w:pPr>
        <w:pStyle w:val="ItemList"/>
      </w:pPr>
      <w:r w:rsidRPr="00AC7A75">
        <w:t>Symptom:</w:t>
      </w:r>
      <w:r w:rsidRPr="00AC7A75">
        <w:rPr>
          <w:rFonts w:hint="eastAsia"/>
        </w:rPr>
        <w:t xml:space="preserve"> </w:t>
      </w:r>
      <w:r w:rsidRPr="00AC7A75">
        <w:t>CVE-2008-5161</w:t>
      </w:r>
    </w:p>
    <w:p w:rsidR="00EC6E07" w:rsidRDefault="00EC6E07" w:rsidP="001F3405">
      <w:pPr>
        <w:pStyle w:val="ItemList"/>
      </w:pPr>
      <w:r w:rsidRPr="00AC7A75">
        <w:t>Description: Error handling in the SSH protocol in several SSH servers/clients, including OpenSSH 4.7p1 and possibly other versions, when using Cipher Block Chaining (CBC) mode, makes it easier for remote attackers to recover certain plaintext data.</w:t>
      </w:r>
    </w:p>
    <w:p w:rsidR="00EC6E07" w:rsidRDefault="00EC6E07" w:rsidP="00F3433E">
      <w:pPr>
        <w:pStyle w:val="40"/>
      </w:pPr>
      <w:r w:rsidRPr="00AC7A75">
        <w:t>201408140565</w:t>
      </w:r>
    </w:p>
    <w:p w:rsidR="00EC6E07" w:rsidRPr="00AC7A75" w:rsidRDefault="00EC6E07" w:rsidP="001F3405">
      <w:pPr>
        <w:pStyle w:val="ItemList"/>
      </w:pPr>
      <w:r w:rsidRPr="00AC7A75">
        <w:t>Symptom: CVE-2014-3508</w:t>
      </w:r>
    </w:p>
    <w:p w:rsidR="00EC6E07" w:rsidRDefault="00EC6E07" w:rsidP="001F3405">
      <w:pPr>
        <w:pStyle w:val="ItemList"/>
      </w:pPr>
      <w:r w:rsidRPr="00AC7A75">
        <w:t>Condition: A flaw in OBJ_obj2txt may cause pretty printing functions such as X509_name_oneline, X509_name_print_ex et al. to leak some information from the stack. Applications may be affected if they echo pretty printing output to the attacker.</w:t>
      </w:r>
    </w:p>
    <w:p w:rsidR="00EC6E07" w:rsidRPr="00AC7A75" w:rsidRDefault="00EC6E07" w:rsidP="00F3433E">
      <w:pPr>
        <w:pStyle w:val="40"/>
      </w:pPr>
      <w:r w:rsidRPr="00AC7A75">
        <w:t>201409150368</w:t>
      </w:r>
    </w:p>
    <w:p w:rsidR="00EC6E07" w:rsidRPr="00AC7A75" w:rsidRDefault="00EC6E07" w:rsidP="001F3405">
      <w:pPr>
        <w:pStyle w:val="ItemList"/>
      </w:pPr>
      <w:r w:rsidRPr="00AC7A75">
        <w:rPr>
          <w:rFonts w:hint="eastAsia"/>
        </w:rPr>
        <w:t xml:space="preserve">Symptom: The </w:t>
      </w:r>
      <w:r w:rsidRPr="00AC7A75">
        <w:t>switch</w:t>
      </w:r>
      <w:r w:rsidRPr="00AC7A75">
        <w:rPr>
          <w:rFonts w:hint="eastAsia"/>
        </w:rPr>
        <w:t xml:space="preserve"> keeps generating log messages</w:t>
      </w:r>
      <w:r w:rsidRPr="00AC7A75">
        <w:t xml:space="preserve"> showing</w:t>
      </w:r>
      <w:r w:rsidRPr="00AC7A75">
        <w:rPr>
          <w:rFonts w:hint="eastAsia"/>
        </w:rPr>
        <w:t xml:space="preserve"> </w:t>
      </w:r>
      <w:r w:rsidRPr="00AC7A75">
        <w:t>that</w:t>
      </w:r>
      <w:r w:rsidRPr="00AC7A75">
        <w:rPr>
          <w:rFonts w:hint="eastAsia"/>
        </w:rPr>
        <w:t xml:space="preserve"> the </w:t>
      </w:r>
      <w:r w:rsidRPr="00AC7A75">
        <w:t xml:space="preserve">MAC learning limit </w:t>
      </w:r>
      <w:r w:rsidRPr="00AC7A75">
        <w:rPr>
          <w:rFonts w:hint="eastAsia"/>
        </w:rPr>
        <w:t xml:space="preserve">has been reached </w:t>
      </w:r>
      <w:r w:rsidRPr="00AC7A75">
        <w:t>on a port</w:t>
      </w:r>
      <w:r w:rsidRPr="00AC7A75">
        <w:rPr>
          <w:rFonts w:hint="eastAsia"/>
        </w:rPr>
        <w:t>.</w:t>
      </w:r>
    </w:p>
    <w:p w:rsidR="00EC6E07" w:rsidRPr="00AC7A75" w:rsidRDefault="00EC6E07" w:rsidP="001F3405">
      <w:pPr>
        <w:pStyle w:val="ItemList"/>
      </w:pPr>
      <w:r w:rsidRPr="00AC7A75">
        <w:rPr>
          <w:rFonts w:hint="eastAsia"/>
        </w:rPr>
        <w:t xml:space="preserve">Condition: This </w:t>
      </w:r>
      <w:r w:rsidRPr="00AC7A75">
        <w:t>sympt</w:t>
      </w:r>
      <w:r w:rsidRPr="00AC7A75">
        <w:rPr>
          <w:rFonts w:hint="eastAsia"/>
        </w:rPr>
        <w:t xml:space="preserve">om occurs if the </w:t>
      </w:r>
      <w:r w:rsidRPr="00AE6832">
        <w:rPr>
          <w:rStyle w:val="CommandDescriptionChar"/>
        </w:rPr>
        <w:t>mac-address max-mac-count</w:t>
      </w:r>
      <w:r w:rsidRPr="00AE6832">
        <w:rPr>
          <w:rStyle w:val="CommandDescriptionChar"/>
          <w:rFonts w:hint="eastAsia"/>
        </w:rPr>
        <w:t xml:space="preserve"> </w:t>
      </w:r>
      <w:r w:rsidRPr="00AC7A75">
        <w:rPr>
          <w:i/>
        </w:rPr>
        <w:t>value</w:t>
      </w:r>
      <w:r w:rsidRPr="00AC7A75">
        <w:rPr>
          <w:rFonts w:hint="eastAsia"/>
        </w:rPr>
        <w:t xml:space="preserve"> command is executed on two or more ports.</w:t>
      </w:r>
    </w:p>
    <w:p w:rsidR="00EC6E07" w:rsidRPr="00AC7A75" w:rsidRDefault="00EC6E07" w:rsidP="00F3433E">
      <w:pPr>
        <w:pStyle w:val="40"/>
      </w:pPr>
      <w:r w:rsidRPr="00AC7A75">
        <w:t>201409050021</w:t>
      </w:r>
    </w:p>
    <w:p w:rsidR="00EC6E07" w:rsidRPr="00AC7A75" w:rsidRDefault="00EC6E07" w:rsidP="001F3405">
      <w:pPr>
        <w:pStyle w:val="ItemList"/>
      </w:pPr>
      <w:r w:rsidRPr="00AC7A75">
        <w:rPr>
          <w:rFonts w:hint="eastAsia"/>
        </w:rPr>
        <w:t xml:space="preserve">Symptom: A user cannot pass the RADIUS </w:t>
      </w:r>
      <w:r w:rsidRPr="00AC7A75">
        <w:t>authentication</w:t>
      </w:r>
      <w:r w:rsidRPr="00AC7A75">
        <w:rPr>
          <w:rFonts w:hint="eastAsia"/>
        </w:rPr>
        <w:t xml:space="preserve">. </w:t>
      </w:r>
    </w:p>
    <w:p w:rsidR="00EC6E07" w:rsidRPr="00AC7A75" w:rsidRDefault="00EC6E07" w:rsidP="001F3405">
      <w:pPr>
        <w:pStyle w:val="ItemList"/>
      </w:pPr>
      <w:r w:rsidRPr="00AC7A75">
        <w:rPr>
          <w:rFonts w:hint="eastAsia"/>
        </w:rPr>
        <w:t xml:space="preserve">Condition: This symptom occurs when the </w:t>
      </w:r>
      <w:r w:rsidRPr="00AC7A75">
        <w:t>attribute</w:t>
      </w:r>
      <w:r w:rsidRPr="00AC7A75">
        <w:rPr>
          <w:rFonts w:hint="eastAsia"/>
        </w:rPr>
        <w:t xml:space="preserve">s </w:t>
      </w:r>
      <w:r w:rsidRPr="00AC7A75">
        <w:t>issued by the RADIUS server are as follows</w:t>
      </w:r>
      <w:r w:rsidRPr="00AC7A75">
        <w:rPr>
          <w:rFonts w:hint="eastAsia"/>
        </w:rPr>
        <w:t xml:space="preserve"> during the </w:t>
      </w:r>
      <w:r w:rsidRPr="00AC7A75">
        <w:t>RADIUS authentication/authorization process</w:t>
      </w:r>
      <w:r w:rsidRPr="00AC7A75">
        <w:rPr>
          <w:rFonts w:hint="eastAsia"/>
        </w:rPr>
        <w:t>:</w:t>
      </w:r>
    </w:p>
    <w:p w:rsidR="00EC6E07" w:rsidRPr="00AC7A75" w:rsidRDefault="00EC6E07" w:rsidP="00EC6E07">
      <w:pPr>
        <w:pStyle w:val="ItemList2"/>
        <w:ind w:left="1701" w:hanging="374"/>
      </w:pPr>
      <w:r w:rsidRPr="00AC7A75">
        <w:t xml:space="preserve">The attribute 65 (Tunnel-Medium-Type) is set to 802. </w:t>
      </w:r>
    </w:p>
    <w:p w:rsidR="00EC6E07" w:rsidRPr="00AC7A75" w:rsidRDefault="00EC6E07" w:rsidP="00EC6E07">
      <w:pPr>
        <w:pStyle w:val="ItemList2"/>
        <w:ind w:left="1701" w:hanging="374"/>
      </w:pPr>
      <w:r w:rsidRPr="00AC7A75">
        <w:t>The attribute 64 (Tunnel-Type) is set to VLAN.</w:t>
      </w:r>
    </w:p>
    <w:p w:rsidR="00EC6E07" w:rsidRDefault="00EC6E07" w:rsidP="00EC6E07">
      <w:pPr>
        <w:pStyle w:val="ItemList2"/>
        <w:ind w:left="1701" w:hanging="374"/>
      </w:pPr>
      <w:r w:rsidRPr="00AC7A75">
        <w:rPr>
          <w:lang w:eastAsia="zh-CN"/>
        </w:rPr>
        <w:t>No</w:t>
      </w:r>
      <w:r w:rsidRPr="00AC7A75">
        <w:t xml:space="preserve"> VLAN ID is configured in the attribute 81 (Tunnel-Private-Group-ID)</w:t>
      </w:r>
      <w:r w:rsidRPr="00AC7A75">
        <w:rPr>
          <w:rFonts w:hint="eastAsia"/>
          <w:lang w:eastAsia="zh-CN"/>
        </w:rPr>
        <w:t>.</w:t>
      </w:r>
      <w:r w:rsidRPr="00AC7A75">
        <w:t xml:space="preserve"> </w:t>
      </w:r>
    </w:p>
    <w:p w:rsidR="00EC6E07" w:rsidRDefault="00EC6E07" w:rsidP="00F3433E">
      <w:pPr>
        <w:pStyle w:val="40"/>
      </w:pPr>
      <w:r>
        <w:t>201408190596</w:t>
      </w:r>
    </w:p>
    <w:p w:rsidR="00EC6E07" w:rsidRDefault="00EC6E07" w:rsidP="001F3405">
      <w:pPr>
        <w:pStyle w:val="ItemList"/>
      </w:pPr>
      <w:r>
        <w:t xml:space="preserve">Symptom: IPv6 portal users cannot be forcibly logged out by configuring the security policy server. </w:t>
      </w:r>
    </w:p>
    <w:p w:rsidR="00EC6E07" w:rsidRPr="001429A0" w:rsidRDefault="00EC6E07" w:rsidP="001F3405">
      <w:pPr>
        <w:pStyle w:val="ItemList"/>
      </w:pPr>
      <w:r>
        <w:t>Condition: N/A.</w:t>
      </w:r>
    </w:p>
    <w:p w:rsidR="00EC6E07" w:rsidRPr="00A56A31" w:rsidRDefault="00EC6E07" w:rsidP="00EC6E07">
      <w:pPr>
        <w:pStyle w:val="20"/>
      </w:pPr>
      <w:bookmarkStart w:id="424" w:name="_Toc442104147"/>
      <w:bookmarkStart w:id="425" w:name="_Toc470681916"/>
      <w:bookmarkStart w:id="426" w:name="_Toc528762660"/>
      <w:r w:rsidRPr="00280F1A">
        <w:rPr>
          <w:rFonts w:hint="eastAsia"/>
        </w:rPr>
        <w:lastRenderedPageBreak/>
        <w:t xml:space="preserve">Resolved </w:t>
      </w:r>
      <w:r w:rsidRPr="00280F1A">
        <w:t>p</w:t>
      </w:r>
      <w:r w:rsidRPr="00280F1A">
        <w:rPr>
          <w:rFonts w:hint="eastAsia"/>
        </w:rPr>
        <w:t xml:space="preserve">roblems in </w:t>
      </w:r>
      <w:r>
        <w:rPr>
          <w:rFonts w:hint="eastAsia"/>
        </w:rPr>
        <w:t>R2221P05</w:t>
      </w:r>
      <w:bookmarkEnd w:id="424"/>
      <w:bookmarkEnd w:id="425"/>
      <w:bookmarkEnd w:id="426"/>
    </w:p>
    <w:p w:rsidR="00EC6E07" w:rsidRPr="00A56A31" w:rsidRDefault="00EC6E07" w:rsidP="00F3433E">
      <w:pPr>
        <w:pStyle w:val="40"/>
      </w:pPr>
      <w:r w:rsidRPr="00A56A31">
        <w:t>201407030446</w:t>
      </w:r>
    </w:p>
    <w:p w:rsidR="00EC6E07" w:rsidRDefault="00EC6E07" w:rsidP="001F3405">
      <w:pPr>
        <w:pStyle w:val="ItemList"/>
      </w:pPr>
      <w:r>
        <w:rPr>
          <w:rFonts w:hint="eastAsia"/>
        </w:rPr>
        <w:t xml:space="preserve">Symptom: </w:t>
      </w:r>
      <w:r w:rsidRPr="00A56A31">
        <w:rPr>
          <w:rFonts w:hint="eastAsia"/>
        </w:rPr>
        <w:t>SPI</w:t>
      </w:r>
      <w:r>
        <w:rPr>
          <w:rFonts w:hint="eastAsia"/>
        </w:rPr>
        <w:t xml:space="preserve"> conflicts occur during IKE SA establishment. </w:t>
      </w:r>
    </w:p>
    <w:p w:rsidR="00EC6E07" w:rsidRPr="00A56A31" w:rsidRDefault="00EC6E07" w:rsidP="001F3405">
      <w:pPr>
        <w:pStyle w:val="ItemList"/>
      </w:pPr>
      <w:r>
        <w:rPr>
          <w:rFonts w:hint="eastAsia"/>
        </w:rPr>
        <w:t>Condition: This symptom can be seen when the switch uses IKE autonegotiation to establish SAs with the peer.</w:t>
      </w:r>
    </w:p>
    <w:p w:rsidR="00EC6E07" w:rsidRPr="00A56A31" w:rsidRDefault="00EC6E07" w:rsidP="00F3433E">
      <w:pPr>
        <w:pStyle w:val="40"/>
      </w:pPr>
      <w:r w:rsidRPr="00A56A31">
        <w:t>201408050575</w:t>
      </w:r>
    </w:p>
    <w:p w:rsidR="00EC6E07" w:rsidRDefault="00EC6E07" w:rsidP="001F3405">
      <w:pPr>
        <w:pStyle w:val="ItemList"/>
      </w:pPr>
      <w:r>
        <w:rPr>
          <w:rFonts w:hint="eastAsia"/>
        </w:rPr>
        <w:t xml:space="preserve">Symptom: Static routes might fail to take effect. </w:t>
      </w:r>
    </w:p>
    <w:p w:rsidR="00EC6E07" w:rsidRPr="00A56A31" w:rsidRDefault="00EC6E07" w:rsidP="001F3405">
      <w:pPr>
        <w:pStyle w:val="ItemList"/>
      </w:pPr>
      <w:r>
        <w:rPr>
          <w:rFonts w:hint="eastAsia"/>
        </w:rPr>
        <w:t xml:space="preserve">Condition: This symptom might be seen after an IRF master/subordinate switchover. </w:t>
      </w:r>
    </w:p>
    <w:p w:rsidR="00EC6E07" w:rsidRPr="00A56A31" w:rsidRDefault="00EC6E07" w:rsidP="00F3433E">
      <w:pPr>
        <w:pStyle w:val="40"/>
      </w:pPr>
      <w:r w:rsidRPr="00A56A31">
        <w:t>201407030392</w:t>
      </w:r>
    </w:p>
    <w:p w:rsidR="00EC6E07" w:rsidRDefault="00EC6E07" w:rsidP="001F3405">
      <w:pPr>
        <w:pStyle w:val="ItemList"/>
      </w:pPr>
      <w:r>
        <w:rPr>
          <w:rFonts w:hint="eastAsia"/>
        </w:rPr>
        <w:t xml:space="preserve">Symptom: A software upgrade through IMC BIMS fails. </w:t>
      </w:r>
    </w:p>
    <w:p w:rsidR="00EC6E07" w:rsidRPr="00A56A31" w:rsidRDefault="00EC6E07" w:rsidP="001F3405">
      <w:pPr>
        <w:pStyle w:val="ItemList"/>
      </w:pPr>
      <w:r>
        <w:rPr>
          <w:rFonts w:hint="eastAsia"/>
        </w:rPr>
        <w:t xml:space="preserve">Condition: This symptom can be seen if you use IMC BIMS to upgrade software. </w:t>
      </w:r>
    </w:p>
    <w:p w:rsidR="00EC6E07" w:rsidRPr="00A56A31" w:rsidRDefault="00EC6E07" w:rsidP="00F3433E">
      <w:pPr>
        <w:pStyle w:val="40"/>
      </w:pPr>
      <w:r w:rsidRPr="00A56A31">
        <w:t>201407250142</w:t>
      </w:r>
    </w:p>
    <w:p w:rsidR="00EC6E07" w:rsidRDefault="00EC6E07" w:rsidP="001F3405">
      <w:pPr>
        <w:pStyle w:val="ItemList"/>
      </w:pPr>
      <w:r>
        <w:rPr>
          <w:rFonts w:hint="eastAsia"/>
        </w:rPr>
        <w:t xml:space="preserve">Symptom: ND snooping fails to create entries on a port. </w:t>
      </w:r>
    </w:p>
    <w:p w:rsidR="00EC6E07" w:rsidRPr="00A56A31" w:rsidRDefault="00EC6E07" w:rsidP="001F3405">
      <w:pPr>
        <w:pStyle w:val="ItemList"/>
      </w:pPr>
      <w:r>
        <w:rPr>
          <w:rFonts w:hint="eastAsia"/>
        </w:rPr>
        <w:t xml:space="preserve">Condition: This symptom can be seen if the port is enabled with port security. </w:t>
      </w:r>
    </w:p>
    <w:p w:rsidR="00EC6E07" w:rsidRPr="00A56A31" w:rsidRDefault="00EC6E07" w:rsidP="00F3433E">
      <w:pPr>
        <w:pStyle w:val="40"/>
      </w:pPr>
      <w:r w:rsidRPr="00A56A31">
        <w:t>201408040236</w:t>
      </w:r>
    </w:p>
    <w:p w:rsidR="00EC6E07" w:rsidRDefault="00EC6E07" w:rsidP="001F3405">
      <w:pPr>
        <w:pStyle w:val="ItemList"/>
      </w:pPr>
      <w:r>
        <w:rPr>
          <w:rFonts w:hint="eastAsia"/>
        </w:rPr>
        <w:t xml:space="preserve">Symptom: IMC fails to obtain MAC entries from a switch. </w:t>
      </w:r>
    </w:p>
    <w:p w:rsidR="00EC6E07" w:rsidRPr="00A56A31" w:rsidRDefault="00EC6E07" w:rsidP="001F3405">
      <w:pPr>
        <w:pStyle w:val="ItemList"/>
      </w:pPr>
      <w:r>
        <w:rPr>
          <w:rFonts w:hint="eastAsia"/>
        </w:rPr>
        <w:t xml:space="preserve">Condition: This symptom can be seen if the MAC entries are on an IRF subordinate switch and they are secure MAC entries. </w:t>
      </w:r>
    </w:p>
    <w:p w:rsidR="00EC6E07" w:rsidRPr="00A56A31" w:rsidRDefault="00EC6E07" w:rsidP="00F3433E">
      <w:pPr>
        <w:pStyle w:val="40"/>
      </w:pPr>
      <w:r w:rsidRPr="00A56A31">
        <w:t>201407280518</w:t>
      </w:r>
    </w:p>
    <w:p w:rsidR="00EC6E07" w:rsidRDefault="00EC6E07" w:rsidP="001F3405">
      <w:pPr>
        <w:pStyle w:val="ItemList"/>
      </w:pPr>
      <w:r>
        <w:rPr>
          <w:rFonts w:hint="eastAsia"/>
        </w:rPr>
        <w:t xml:space="preserve">Symptom: The </w:t>
      </w:r>
      <w:r w:rsidRPr="00AE6832">
        <w:rPr>
          <w:rStyle w:val="CommandDescriptionChar"/>
        </w:rPr>
        <w:t>voice vlan qos</w:t>
      </w:r>
      <w:r>
        <w:rPr>
          <w:rFonts w:hint="eastAsia"/>
        </w:rPr>
        <w:t xml:space="preserve"> command does not take effect on a port. </w:t>
      </w:r>
    </w:p>
    <w:p w:rsidR="00EC6E07" w:rsidRPr="00A56A31" w:rsidRDefault="00EC6E07" w:rsidP="001F3405">
      <w:pPr>
        <w:pStyle w:val="ItemList"/>
      </w:pPr>
      <w:r>
        <w:rPr>
          <w:rFonts w:hint="eastAsia"/>
        </w:rPr>
        <w:t xml:space="preserve">Condition: This symptom can be seen if the port is configured with </w:t>
      </w:r>
      <w:r w:rsidRPr="00AE6832">
        <w:rPr>
          <w:rStyle w:val="CommandDescriptionChar"/>
        </w:rPr>
        <w:t>lldp voice-vlan</w:t>
      </w:r>
      <w:r>
        <w:rPr>
          <w:rFonts w:hint="eastAsia"/>
        </w:rPr>
        <w:t xml:space="preserve">. </w:t>
      </w:r>
    </w:p>
    <w:p w:rsidR="00EC6E07" w:rsidRPr="00A56A31" w:rsidRDefault="00EC6E07" w:rsidP="00F3433E">
      <w:pPr>
        <w:pStyle w:val="40"/>
      </w:pPr>
      <w:r w:rsidRPr="00A56A31">
        <w:t>201407220494</w:t>
      </w:r>
    </w:p>
    <w:p w:rsidR="00EC6E07" w:rsidRDefault="00EC6E07" w:rsidP="001F3405">
      <w:pPr>
        <w:pStyle w:val="ItemList"/>
      </w:pPr>
      <w:r>
        <w:rPr>
          <w:rFonts w:hint="eastAsia"/>
        </w:rPr>
        <w:t xml:space="preserve">Symptom: After commands are pasted in interface range view, some commands fail to be executed.  </w:t>
      </w:r>
    </w:p>
    <w:p w:rsidR="00EC6E07" w:rsidRPr="00A56A31" w:rsidRDefault="00EC6E07" w:rsidP="001F3405">
      <w:pPr>
        <w:pStyle w:val="ItemList"/>
      </w:pPr>
      <w:r>
        <w:rPr>
          <w:rFonts w:hint="eastAsia"/>
        </w:rPr>
        <w:t>Condition: This symptom can be seen after commands are pasted</w:t>
      </w:r>
      <w:r w:rsidRPr="00294510">
        <w:rPr>
          <w:rFonts w:hint="eastAsia"/>
        </w:rPr>
        <w:t xml:space="preserve"> </w:t>
      </w:r>
      <w:r>
        <w:rPr>
          <w:rFonts w:hint="eastAsia"/>
        </w:rPr>
        <w:t>in interface range view.</w:t>
      </w:r>
    </w:p>
    <w:p w:rsidR="00EC6E07" w:rsidRPr="00A56A31" w:rsidRDefault="00EC6E07" w:rsidP="00F3433E">
      <w:pPr>
        <w:pStyle w:val="40"/>
      </w:pPr>
      <w:r w:rsidRPr="00A56A31">
        <w:t>201407080366</w:t>
      </w:r>
    </w:p>
    <w:p w:rsidR="00EC6E07" w:rsidRDefault="00EC6E07" w:rsidP="001F3405">
      <w:pPr>
        <w:pStyle w:val="ItemList"/>
      </w:pPr>
      <w:r>
        <w:rPr>
          <w:rFonts w:hint="eastAsia"/>
        </w:rPr>
        <w:t xml:space="preserve">Symptom: After an IRF split, the switches are forced to wait for three seconds to start up. </w:t>
      </w:r>
    </w:p>
    <w:p w:rsidR="00EC6E07" w:rsidRPr="00A56A31" w:rsidRDefault="00EC6E07" w:rsidP="001F3405">
      <w:pPr>
        <w:pStyle w:val="ItemList"/>
      </w:pPr>
      <w:r>
        <w:rPr>
          <w:rFonts w:hint="eastAsia"/>
        </w:rPr>
        <w:t xml:space="preserve">Condition: This symptom can be seen </w:t>
      </w:r>
      <w:r>
        <w:t>if an IRF</w:t>
      </w:r>
      <w:r>
        <w:rPr>
          <w:rFonts w:hint="eastAsia"/>
        </w:rPr>
        <w:t xml:space="preserve"> fabric that is not configured with MAD</w:t>
      </w:r>
      <w:r>
        <w:t xml:space="preserve"> splits</w:t>
      </w:r>
      <w:r>
        <w:rPr>
          <w:rFonts w:hint="eastAsia"/>
        </w:rPr>
        <w:t>.</w:t>
      </w:r>
    </w:p>
    <w:p w:rsidR="00EC6E07" w:rsidRPr="00A56A31" w:rsidRDefault="00EC6E07" w:rsidP="00F3433E">
      <w:pPr>
        <w:pStyle w:val="40"/>
      </w:pPr>
      <w:r w:rsidRPr="00A56A31">
        <w:t>201406200507</w:t>
      </w:r>
    </w:p>
    <w:p w:rsidR="00EC6E07" w:rsidRDefault="00EC6E07" w:rsidP="001F3405">
      <w:pPr>
        <w:pStyle w:val="ItemList"/>
      </w:pPr>
      <w:r>
        <w:rPr>
          <w:rFonts w:hint="eastAsia"/>
        </w:rPr>
        <w:t xml:space="preserve">Symptom: A port does not learn MAC addresses. </w:t>
      </w:r>
    </w:p>
    <w:p w:rsidR="00EC6E07" w:rsidRDefault="00EC6E07" w:rsidP="001F3405">
      <w:pPr>
        <w:pStyle w:val="ItemList"/>
      </w:pPr>
      <w:r>
        <w:rPr>
          <w:rFonts w:hint="eastAsia"/>
        </w:rPr>
        <w:t>Condition: This symptom can be seen if the following procedure is performed on the port:</w:t>
      </w:r>
    </w:p>
    <w:p w:rsidR="00EC6E07" w:rsidRDefault="00EC6E07" w:rsidP="00EC6E07">
      <w:pPr>
        <w:pStyle w:val="ItemList2"/>
        <w:ind w:left="1701" w:hanging="374"/>
      </w:pPr>
      <w:r>
        <w:rPr>
          <w:rFonts w:hint="eastAsia"/>
        </w:rPr>
        <w:t>Enable port security.</w:t>
      </w:r>
    </w:p>
    <w:p w:rsidR="00EC6E07" w:rsidRDefault="00EC6E07" w:rsidP="00EC6E07">
      <w:pPr>
        <w:pStyle w:val="ItemList2"/>
        <w:ind w:left="1701" w:hanging="374"/>
      </w:pPr>
      <w:r>
        <w:rPr>
          <w:rFonts w:hint="eastAsia"/>
        </w:rPr>
        <w:t>Configure port-based 802.1X authentication (userlogin).</w:t>
      </w:r>
    </w:p>
    <w:p w:rsidR="00EC6E07" w:rsidRDefault="00EC6E07" w:rsidP="00EC6E07">
      <w:pPr>
        <w:pStyle w:val="ItemList2"/>
        <w:ind w:left="1701" w:hanging="374"/>
      </w:pPr>
      <w:r>
        <w:rPr>
          <w:rFonts w:hint="eastAsia"/>
        </w:rPr>
        <w:t>Configure guest VLAN for 802.1X authentication.</w:t>
      </w:r>
    </w:p>
    <w:p w:rsidR="00EC6E07" w:rsidRPr="00A56A31" w:rsidRDefault="00EC6E07" w:rsidP="00EC6E07">
      <w:pPr>
        <w:pStyle w:val="ItemList2"/>
        <w:ind w:left="1701" w:hanging="374"/>
      </w:pPr>
      <w:r>
        <w:rPr>
          <w:rFonts w:hint="eastAsia"/>
        </w:rPr>
        <w:t xml:space="preserve">Disable port security. </w:t>
      </w:r>
    </w:p>
    <w:p w:rsidR="00EC6E07" w:rsidRPr="00A56A31" w:rsidRDefault="00EC6E07" w:rsidP="00F3433E">
      <w:pPr>
        <w:pStyle w:val="40"/>
      </w:pPr>
      <w:r w:rsidRPr="00A56A31">
        <w:t>201408140267</w:t>
      </w:r>
    </w:p>
    <w:p w:rsidR="00EC6E07" w:rsidRDefault="00EC6E07" w:rsidP="001F3405">
      <w:pPr>
        <w:pStyle w:val="ItemList"/>
      </w:pPr>
      <w:r>
        <w:rPr>
          <w:rFonts w:hint="eastAsia"/>
        </w:rPr>
        <w:t xml:space="preserve">Symptom: The switch generates log messages when MMU parity errors occur. </w:t>
      </w:r>
    </w:p>
    <w:p w:rsidR="00EC6E07" w:rsidRPr="00A56A31" w:rsidRDefault="00EC6E07" w:rsidP="001F3405">
      <w:pPr>
        <w:pStyle w:val="ItemList"/>
      </w:pPr>
      <w:r>
        <w:rPr>
          <w:rFonts w:hint="eastAsia"/>
        </w:rPr>
        <w:t>Condition: This symptom can be seen when MMU parity errors occur.</w:t>
      </w:r>
    </w:p>
    <w:p w:rsidR="00EC6E07" w:rsidRPr="00864B75" w:rsidRDefault="00EC6E07" w:rsidP="00EC6E07">
      <w:pPr>
        <w:pStyle w:val="20"/>
      </w:pPr>
      <w:bookmarkStart w:id="427" w:name="_Toc442104148"/>
      <w:bookmarkStart w:id="428" w:name="_Toc470681917"/>
      <w:bookmarkStart w:id="429" w:name="_Toc528762661"/>
      <w:r w:rsidRPr="00280F1A">
        <w:rPr>
          <w:rFonts w:hint="eastAsia"/>
        </w:rPr>
        <w:lastRenderedPageBreak/>
        <w:t xml:space="preserve">Resolved </w:t>
      </w:r>
      <w:r w:rsidRPr="00280F1A">
        <w:t>p</w:t>
      </w:r>
      <w:r w:rsidRPr="00280F1A">
        <w:rPr>
          <w:rFonts w:hint="eastAsia"/>
        </w:rPr>
        <w:t xml:space="preserve">roblems in </w:t>
      </w:r>
      <w:r>
        <w:rPr>
          <w:rFonts w:hint="eastAsia"/>
        </w:rPr>
        <w:t>R2221P04</w:t>
      </w:r>
      <w:bookmarkEnd w:id="427"/>
      <w:bookmarkEnd w:id="428"/>
      <w:bookmarkEnd w:id="429"/>
    </w:p>
    <w:p w:rsidR="00EC6E07" w:rsidRPr="0035038B" w:rsidRDefault="00EC6E07" w:rsidP="00F3433E">
      <w:pPr>
        <w:pStyle w:val="40"/>
      </w:pPr>
      <w:r w:rsidRPr="0035038B">
        <w:t>201405190421</w:t>
      </w:r>
    </w:p>
    <w:p w:rsidR="00EC6E07" w:rsidRPr="0035038B" w:rsidRDefault="00EC6E07" w:rsidP="001F3405">
      <w:pPr>
        <w:pStyle w:val="ItemList"/>
      </w:pPr>
      <w:r w:rsidRPr="0035038B">
        <w:t xml:space="preserve">Symptom: A portal client fails to pass portal authentication. </w:t>
      </w:r>
    </w:p>
    <w:p w:rsidR="00EC6E07" w:rsidRPr="0035038B" w:rsidRDefault="00EC6E07" w:rsidP="001F3405">
      <w:pPr>
        <w:pStyle w:val="ItemList"/>
      </w:pPr>
      <w:r w:rsidRPr="0035038B">
        <w:t>Condition: This symptom can be seen if the following conditions exist:</w:t>
      </w:r>
    </w:p>
    <w:p w:rsidR="00EC6E07" w:rsidRPr="0035038B" w:rsidRDefault="00EC6E07" w:rsidP="00EC6E07">
      <w:pPr>
        <w:pStyle w:val="ItemList2"/>
        <w:ind w:left="1701" w:hanging="374"/>
      </w:pPr>
      <w:r w:rsidRPr="0035038B">
        <w:t>The portal client, portal server, and RADIUS server belong to the same VPN instance.</w:t>
      </w:r>
    </w:p>
    <w:p w:rsidR="00EC6E07" w:rsidRPr="00F67DBC" w:rsidRDefault="00EC6E07" w:rsidP="00EC6E07">
      <w:pPr>
        <w:pStyle w:val="ItemList2"/>
        <w:ind w:left="1701" w:hanging="374"/>
      </w:pPr>
      <w:r w:rsidRPr="0035038B">
        <w:t xml:space="preserve">A route that matches the IP address of the portal client exists in the public network or another VPN instance. </w:t>
      </w:r>
    </w:p>
    <w:p w:rsidR="00EC6E07" w:rsidRPr="0035038B" w:rsidRDefault="00EC6E07" w:rsidP="00F3433E">
      <w:pPr>
        <w:pStyle w:val="40"/>
      </w:pPr>
      <w:r w:rsidRPr="0035038B">
        <w:t>201406040506</w:t>
      </w:r>
    </w:p>
    <w:p w:rsidR="00EC6E07" w:rsidRPr="0035038B" w:rsidRDefault="00EC6E07" w:rsidP="001F3405">
      <w:pPr>
        <w:pStyle w:val="ItemList"/>
      </w:pPr>
      <w:r w:rsidRPr="0035038B">
        <w:t xml:space="preserve">Symptom: A client fails to ping the gateway address. </w:t>
      </w:r>
    </w:p>
    <w:p w:rsidR="00EC6E07" w:rsidRPr="00F67DBC" w:rsidRDefault="00EC6E07" w:rsidP="001F3405">
      <w:pPr>
        <w:pStyle w:val="ItemList"/>
      </w:pPr>
      <w:r w:rsidRPr="0035038B">
        <w:t>Condition: This symptom can be seen if the gateway address is in an 802.1X Free IP network.</w:t>
      </w:r>
    </w:p>
    <w:p w:rsidR="00EC6E07" w:rsidRPr="0035038B" w:rsidRDefault="00EC6E07" w:rsidP="00F3433E">
      <w:pPr>
        <w:pStyle w:val="40"/>
      </w:pPr>
      <w:r w:rsidRPr="0035038B">
        <w:t>201406130469</w:t>
      </w:r>
    </w:p>
    <w:p w:rsidR="00EC6E07" w:rsidRPr="0035038B" w:rsidRDefault="00EC6E07" w:rsidP="001F3405">
      <w:pPr>
        <w:pStyle w:val="ItemList"/>
      </w:pPr>
      <w:r w:rsidRPr="0035038B">
        <w:t xml:space="preserve">Symptom: On an IRF fabric, a port might fail to quit the 802.1X Guest VLAN after a user passes 802.1X authentication on the port. </w:t>
      </w:r>
    </w:p>
    <w:p w:rsidR="00EC6E07" w:rsidRPr="0035038B" w:rsidRDefault="00EC6E07" w:rsidP="001F3405">
      <w:pPr>
        <w:pStyle w:val="ItemList"/>
      </w:pPr>
      <w:r w:rsidRPr="0035038B">
        <w:t>Condition: This symptom can be seen after a user passes 802.1X authentication on a port in the 802.1X Guest VLAN.</w:t>
      </w:r>
    </w:p>
    <w:p w:rsidR="00EC6E07" w:rsidRDefault="00EC6E07" w:rsidP="00F3433E">
      <w:pPr>
        <w:pStyle w:val="40"/>
      </w:pPr>
      <w:r>
        <w:t>201405130384</w:t>
      </w:r>
    </w:p>
    <w:p w:rsidR="00EC6E07" w:rsidRDefault="00EC6E07" w:rsidP="001F3405">
      <w:pPr>
        <w:pStyle w:val="ItemList"/>
      </w:pPr>
      <w:r>
        <w:rPr>
          <w:rFonts w:hint="eastAsia"/>
        </w:rPr>
        <w:t>S</w:t>
      </w:r>
      <w:r>
        <w:t>ymptom: The MAC addresses of authenticated users are aged out before the offline-detect timer expires.</w:t>
      </w:r>
    </w:p>
    <w:p w:rsidR="00EC6E07" w:rsidRPr="00263BB4" w:rsidRDefault="00EC6E07" w:rsidP="001F3405">
      <w:pPr>
        <w:pStyle w:val="ItemList"/>
      </w:pPr>
      <w:r>
        <w:t>Condition: This symptom can be seen when MAC authentication is enabled.</w:t>
      </w:r>
    </w:p>
    <w:p w:rsidR="00EC6E07" w:rsidRPr="007A33EE" w:rsidRDefault="00EC6E07" w:rsidP="00F3433E">
      <w:pPr>
        <w:pStyle w:val="40"/>
      </w:pPr>
      <w:r w:rsidRPr="007A33EE">
        <w:t>201404160027</w:t>
      </w:r>
    </w:p>
    <w:p w:rsidR="00EC6E07" w:rsidRDefault="00EC6E07" w:rsidP="001F3405">
      <w:pPr>
        <w:pStyle w:val="ItemList"/>
      </w:pPr>
      <w:r>
        <w:t xml:space="preserve">Symptom: A DHCP client that moves from a port to another port of a DHCP snooping switch fails to re-obtain an IP address. </w:t>
      </w:r>
    </w:p>
    <w:p w:rsidR="00EC6E07" w:rsidRPr="004E55DF" w:rsidRDefault="00EC6E07" w:rsidP="001F3405">
      <w:pPr>
        <w:pStyle w:val="ItemList"/>
      </w:pPr>
      <w:r>
        <w:t xml:space="preserve">Condition: This symptom occurs if the </w:t>
      </w:r>
      <w:r w:rsidRPr="00AE6832">
        <w:rPr>
          <w:rStyle w:val="CommandDescriptionChar"/>
        </w:rPr>
        <w:t>dhcp-snooping no-user-binding</w:t>
      </w:r>
      <w:r>
        <w:t xml:space="preserve"> command is configured on the downlink port of the switch that connects to the client. </w:t>
      </w:r>
    </w:p>
    <w:p w:rsidR="00EC6E07" w:rsidRPr="007A33EE" w:rsidRDefault="00EC6E07" w:rsidP="00F3433E">
      <w:pPr>
        <w:pStyle w:val="40"/>
      </w:pPr>
      <w:r w:rsidRPr="007A33EE">
        <w:t>201404240078</w:t>
      </w:r>
    </w:p>
    <w:p w:rsidR="00EC6E07" w:rsidRPr="007A33EE" w:rsidRDefault="00EC6E07" w:rsidP="001F3405">
      <w:pPr>
        <w:pStyle w:val="ItemList"/>
      </w:pPr>
      <w:r w:rsidRPr="007A33EE">
        <w:t xml:space="preserve">Symptom: The device provides no prompt information when the number of MAC entries exceeds the upper limit on a port. </w:t>
      </w:r>
    </w:p>
    <w:p w:rsidR="00EC6E07" w:rsidRPr="007A33EE" w:rsidRDefault="00EC6E07" w:rsidP="001F3405">
      <w:pPr>
        <w:pStyle w:val="ItemList"/>
      </w:pPr>
      <w:r w:rsidRPr="007A33EE">
        <w:t xml:space="preserve">Condition: This symptom occurs if the port is configured with voice VLAN. </w:t>
      </w:r>
    </w:p>
    <w:p w:rsidR="00EC6E07" w:rsidRPr="007A33EE" w:rsidRDefault="00EC6E07" w:rsidP="00F3433E">
      <w:pPr>
        <w:pStyle w:val="40"/>
      </w:pPr>
      <w:r w:rsidRPr="007A33EE">
        <w:t>201404160434</w:t>
      </w:r>
    </w:p>
    <w:p w:rsidR="00EC6E07" w:rsidRPr="007A33EE" w:rsidRDefault="00EC6E07" w:rsidP="001F3405">
      <w:pPr>
        <w:pStyle w:val="ItemList"/>
      </w:pPr>
      <w:r w:rsidRPr="007A33EE">
        <w:t>Symptom: A transient loop occurs in a smart link network.</w:t>
      </w:r>
    </w:p>
    <w:p w:rsidR="00EC6E07" w:rsidRDefault="00EC6E07" w:rsidP="001F3405">
      <w:pPr>
        <w:pStyle w:val="ItemList"/>
      </w:pPr>
      <w:r w:rsidRPr="007A33EE">
        <w:t>Condition: This symptom occurs if the primary and secondary ports of the smart link group reside on different IRF member switches and the primary link recovers from a failure.</w:t>
      </w:r>
    </w:p>
    <w:p w:rsidR="00EC6E07" w:rsidRDefault="00EC6E07" w:rsidP="00F3433E">
      <w:pPr>
        <w:pStyle w:val="40"/>
      </w:pPr>
      <w:r>
        <w:t>201406100280</w:t>
      </w:r>
    </w:p>
    <w:p w:rsidR="00EC6E07" w:rsidRDefault="00EC6E07" w:rsidP="001F3405">
      <w:pPr>
        <w:pStyle w:val="ItemList"/>
      </w:pPr>
      <w:r>
        <w:t>Symptom: CVE-2014-0224</w:t>
      </w:r>
    </w:p>
    <w:p w:rsidR="00EC6E07" w:rsidRPr="00B93EB1" w:rsidRDefault="00EC6E07" w:rsidP="001F3405">
      <w:pPr>
        <w:pStyle w:val="ItemList"/>
        <w:rPr>
          <w:lang w:eastAsia="zh-CN"/>
        </w:rPr>
      </w:pPr>
      <w:r>
        <w:t>Condition: When Open SSL Server or Client is used.</w:t>
      </w:r>
    </w:p>
    <w:p w:rsidR="00EC6E07" w:rsidRDefault="00EC6E07" w:rsidP="00EC6E07">
      <w:pPr>
        <w:pStyle w:val="20"/>
      </w:pPr>
      <w:bookmarkStart w:id="430" w:name="_Toc442104149"/>
      <w:bookmarkStart w:id="431" w:name="_Toc470681918"/>
      <w:bookmarkStart w:id="432" w:name="_Toc528762662"/>
      <w:r w:rsidRPr="00280F1A">
        <w:rPr>
          <w:rFonts w:hint="eastAsia"/>
        </w:rPr>
        <w:t xml:space="preserve">Resolved </w:t>
      </w:r>
      <w:r w:rsidRPr="00280F1A">
        <w:t>p</w:t>
      </w:r>
      <w:r w:rsidRPr="00280F1A">
        <w:rPr>
          <w:rFonts w:hint="eastAsia"/>
        </w:rPr>
        <w:t xml:space="preserve">roblems in </w:t>
      </w:r>
      <w:r>
        <w:rPr>
          <w:rFonts w:hint="eastAsia"/>
        </w:rPr>
        <w:t>R2221P02</w:t>
      </w:r>
      <w:bookmarkEnd w:id="430"/>
      <w:bookmarkEnd w:id="431"/>
      <w:bookmarkEnd w:id="432"/>
    </w:p>
    <w:p w:rsidR="00EC6E07" w:rsidRPr="0055731E" w:rsidRDefault="00EC6E07" w:rsidP="00F3433E">
      <w:pPr>
        <w:pStyle w:val="40"/>
      </w:pPr>
      <w:r w:rsidRPr="0055731E">
        <w:t>201402250517</w:t>
      </w:r>
    </w:p>
    <w:p w:rsidR="00EC6E07" w:rsidRPr="0055731E" w:rsidRDefault="00EC6E07" w:rsidP="001F3405">
      <w:pPr>
        <w:pStyle w:val="ItemList"/>
      </w:pPr>
      <w:r w:rsidRPr="0055731E">
        <w:t>Symptom: A user fails 802.1X authentication.</w:t>
      </w:r>
    </w:p>
    <w:p w:rsidR="00EC6E07" w:rsidRPr="0055731E" w:rsidRDefault="00EC6E07" w:rsidP="001F3405">
      <w:pPr>
        <w:pStyle w:val="ItemList"/>
      </w:pPr>
      <w:r w:rsidRPr="0055731E">
        <w:t>Condition: This symptom occurs if the server assigns the user an ACL name.</w:t>
      </w:r>
    </w:p>
    <w:p w:rsidR="00EC6E07" w:rsidRPr="0055731E" w:rsidRDefault="00EC6E07" w:rsidP="00F3433E">
      <w:pPr>
        <w:pStyle w:val="40"/>
      </w:pPr>
      <w:r w:rsidRPr="0055731E">
        <w:lastRenderedPageBreak/>
        <w:t>201402270224</w:t>
      </w:r>
    </w:p>
    <w:p w:rsidR="00EC6E07" w:rsidRPr="0055731E" w:rsidRDefault="00EC6E07" w:rsidP="001F3405">
      <w:pPr>
        <w:pStyle w:val="ItemList"/>
      </w:pPr>
      <w:r w:rsidRPr="0055731E">
        <w:t xml:space="preserve">Symptom: </w:t>
      </w:r>
      <w:r>
        <w:rPr>
          <w:rFonts w:hint="eastAsia"/>
        </w:rPr>
        <w:t xml:space="preserve">A user fails to log in to the switch. </w:t>
      </w:r>
    </w:p>
    <w:p w:rsidR="00EC6E07" w:rsidRDefault="00EC6E07" w:rsidP="001F3405">
      <w:pPr>
        <w:pStyle w:val="ItemList"/>
      </w:pPr>
      <w:r w:rsidRPr="0055731E">
        <w:t xml:space="preserve">Condition: </w:t>
      </w:r>
      <w:r>
        <w:t>This</w:t>
      </w:r>
      <w:r>
        <w:rPr>
          <w:rFonts w:hint="eastAsia"/>
        </w:rPr>
        <w:t xml:space="preserve"> symptom occurs if the following conditions exist:</w:t>
      </w:r>
    </w:p>
    <w:p w:rsidR="00EC6E07" w:rsidRDefault="00EC6E07" w:rsidP="00EC6E07">
      <w:pPr>
        <w:pStyle w:val="ItemList2"/>
        <w:ind w:left="1701" w:hanging="374"/>
      </w:pPr>
      <w:r>
        <w:rPr>
          <w:rFonts w:hint="eastAsia"/>
        </w:rPr>
        <w:t xml:space="preserve">The user uses RADIUS authentication. </w:t>
      </w:r>
    </w:p>
    <w:p w:rsidR="00EC6E07" w:rsidRPr="0055731E" w:rsidRDefault="00EC6E07" w:rsidP="00EC6E07">
      <w:pPr>
        <w:pStyle w:val="ItemList2"/>
        <w:ind w:left="1701" w:hanging="374"/>
      </w:pPr>
      <w:r>
        <w:rPr>
          <w:rFonts w:hint="eastAsia"/>
        </w:rPr>
        <w:t xml:space="preserve">The RADIUS server assigns </w:t>
      </w:r>
      <w:r>
        <w:t>multiple</w:t>
      </w:r>
      <w:r>
        <w:rPr>
          <w:rFonts w:hint="eastAsia"/>
        </w:rPr>
        <w:t xml:space="preserve"> </w:t>
      </w:r>
      <w:r w:rsidRPr="0055731E">
        <w:rPr>
          <w:rFonts w:hint="eastAsia"/>
        </w:rPr>
        <w:t>login-service</w:t>
      </w:r>
      <w:r>
        <w:rPr>
          <w:rFonts w:hint="eastAsia"/>
        </w:rPr>
        <w:t xml:space="preserve"> attributes</w:t>
      </w:r>
      <w:r>
        <w:rPr>
          <w:rFonts w:hint="eastAsia"/>
          <w:lang w:eastAsia="zh-CN"/>
        </w:rPr>
        <w:t xml:space="preserve"> for the user</w:t>
      </w:r>
      <w:r>
        <w:rPr>
          <w:rFonts w:hint="eastAsia"/>
        </w:rPr>
        <w:t xml:space="preserve">. </w:t>
      </w:r>
    </w:p>
    <w:p w:rsidR="00EC6E07" w:rsidRPr="0055731E" w:rsidRDefault="00EC6E07" w:rsidP="00F3433E">
      <w:pPr>
        <w:pStyle w:val="40"/>
      </w:pPr>
      <w:r w:rsidRPr="0055731E">
        <w:t>201402250220</w:t>
      </w:r>
    </w:p>
    <w:p w:rsidR="00EC6E07" w:rsidRPr="0055731E" w:rsidRDefault="00EC6E07" w:rsidP="001F3405">
      <w:pPr>
        <w:pStyle w:val="ItemList"/>
      </w:pPr>
      <w:r w:rsidRPr="0055731E">
        <w:t xml:space="preserve">Symptom: </w:t>
      </w:r>
      <w:r>
        <w:rPr>
          <w:rFonts w:hint="eastAsia"/>
        </w:rPr>
        <w:t xml:space="preserve">After an inactive combo interface is activated, the </w:t>
      </w:r>
      <w:r w:rsidRPr="00AE6832">
        <w:rPr>
          <w:rStyle w:val="CommandDescriptionChar"/>
          <w:rFonts w:hint="eastAsia"/>
        </w:rPr>
        <w:t>bpdu-drop any</w:t>
      </w:r>
      <w:r>
        <w:rPr>
          <w:rFonts w:hint="eastAsia"/>
        </w:rPr>
        <w:t xml:space="preserve"> setting configured on the interface does not take effect. </w:t>
      </w:r>
    </w:p>
    <w:p w:rsidR="00EC6E07" w:rsidRPr="0055731E" w:rsidRDefault="00EC6E07" w:rsidP="001F3405">
      <w:pPr>
        <w:pStyle w:val="ItemList"/>
      </w:pPr>
      <w:r w:rsidRPr="0055731E">
        <w:t xml:space="preserve">Condition: </w:t>
      </w:r>
      <w:r>
        <w:rPr>
          <w:rFonts w:hint="eastAsia"/>
        </w:rPr>
        <w:t>This symptom can be seen after an inactive combo interface configured with</w:t>
      </w:r>
      <w:r w:rsidRPr="008F46DF">
        <w:rPr>
          <w:rFonts w:hint="eastAsia"/>
        </w:rPr>
        <w:t xml:space="preserve"> </w:t>
      </w:r>
      <w:r w:rsidRPr="00AE6832">
        <w:rPr>
          <w:rStyle w:val="CommandDescriptionChar"/>
          <w:rFonts w:hint="eastAsia"/>
        </w:rPr>
        <w:t>bpdu-drop any</w:t>
      </w:r>
      <w:r>
        <w:rPr>
          <w:rFonts w:hint="eastAsia"/>
        </w:rPr>
        <w:t xml:space="preserve"> is activated.</w:t>
      </w:r>
    </w:p>
    <w:p w:rsidR="00EC6E07" w:rsidRPr="00AE6832" w:rsidRDefault="00EC6E07" w:rsidP="00F3433E">
      <w:pPr>
        <w:pStyle w:val="40"/>
        <w:rPr>
          <w:rStyle w:val="CommandDescriptionChar"/>
        </w:rPr>
      </w:pPr>
      <w:r w:rsidRPr="0055731E">
        <w:t>201403010118</w:t>
      </w:r>
    </w:p>
    <w:p w:rsidR="00EC6E07" w:rsidRPr="0055731E" w:rsidRDefault="00EC6E07" w:rsidP="001F3405">
      <w:pPr>
        <w:pStyle w:val="ItemList"/>
      </w:pPr>
      <w:r w:rsidRPr="0055731E">
        <w:t xml:space="preserve">Symptom: </w:t>
      </w:r>
      <w:r>
        <w:rPr>
          <w:rFonts w:hint="eastAsia"/>
        </w:rPr>
        <w:t>The server fails to assign an authorized VLAN to a user who has passed 802.1X, MAC, or portal authentication.</w:t>
      </w:r>
    </w:p>
    <w:p w:rsidR="00EC6E07" w:rsidRPr="0055731E" w:rsidRDefault="00EC6E07" w:rsidP="001F3405">
      <w:pPr>
        <w:pStyle w:val="ItemList"/>
      </w:pPr>
      <w:r w:rsidRPr="0055731E">
        <w:t xml:space="preserve">Condition: </w:t>
      </w:r>
      <w:r>
        <w:rPr>
          <w:rFonts w:hint="eastAsia"/>
        </w:rPr>
        <w:t xml:space="preserve">This symptom occurs if the authorized VLAN ID is a character string ended with null characters, such as </w:t>
      </w:r>
      <w:r w:rsidRPr="00D2623E">
        <w:t>0x0032313900</w:t>
      </w:r>
      <w:r w:rsidRPr="00D2623E">
        <w:rPr>
          <w:rFonts w:hint="eastAsia"/>
        </w:rPr>
        <w:t>.</w:t>
      </w:r>
    </w:p>
    <w:p w:rsidR="00EC6E07" w:rsidRPr="00AD7451" w:rsidRDefault="00EC6E07" w:rsidP="00F3433E">
      <w:pPr>
        <w:pStyle w:val="40"/>
      </w:pPr>
      <w:r w:rsidRPr="00AD7451">
        <w:t>201404020445</w:t>
      </w:r>
    </w:p>
    <w:p w:rsidR="00EC6E07" w:rsidRDefault="00EC6E07" w:rsidP="001F3405">
      <w:pPr>
        <w:pStyle w:val="ItemList"/>
      </w:pPr>
      <w:r>
        <w:rPr>
          <w:rFonts w:hint="eastAsia"/>
        </w:rPr>
        <w:t xml:space="preserve">Symptom: A DHCP client </w:t>
      </w:r>
      <w:r w:rsidRPr="004E074E">
        <w:t>takes a long time to request an IP address</w:t>
      </w:r>
      <w:r>
        <w:rPr>
          <w:rFonts w:hint="eastAsia"/>
        </w:rPr>
        <w:t xml:space="preserve">. </w:t>
      </w:r>
    </w:p>
    <w:p w:rsidR="00EC6E07" w:rsidRPr="00AD7451" w:rsidRDefault="00EC6E07" w:rsidP="001F3405">
      <w:pPr>
        <w:pStyle w:val="ItemList"/>
      </w:pPr>
      <w:r>
        <w:rPr>
          <w:rFonts w:hint="eastAsia"/>
        </w:rPr>
        <w:t xml:space="preserve">Condition: This symptom occurs when the VLAN interface enabled with the DHCP server is not on the same subnet as the IP address requested by the DHCP client. The DHCP server does not respond with a NAK packet, so the client sends the request </w:t>
      </w:r>
      <w:r>
        <w:t>multiple</w:t>
      </w:r>
      <w:r>
        <w:rPr>
          <w:rFonts w:hint="eastAsia"/>
        </w:rPr>
        <w:t xml:space="preserve"> times before sending a Discovery packet. </w:t>
      </w:r>
    </w:p>
    <w:p w:rsidR="00EC6E07" w:rsidRPr="00AD7451" w:rsidRDefault="00EC6E07" w:rsidP="00F3433E">
      <w:pPr>
        <w:pStyle w:val="40"/>
      </w:pPr>
      <w:r w:rsidRPr="00AD7451">
        <w:t>201404020414</w:t>
      </w:r>
    </w:p>
    <w:p w:rsidR="00EC6E07" w:rsidRDefault="00EC6E07" w:rsidP="001F3405">
      <w:pPr>
        <w:pStyle w:val="ItemList"/>
      </w:pPr>
      <w:r>
        <w:rPr>
          <w:rFonts w:hint="eastAsia"/>
        </w:rPr>
        <w:t xml:space="preserve">Symptom: The switch unexpectedly reboots when the DHCP server receives a DHCP request. </w:t>
      </w:r>
    </w:p>
    <w:p w:rsidR="00EC6E07" w:rsidRPr="00AD7451" w:rsidRDefault="00EC6E07" w:rsidP="001F3405">
      <w:pPr>
        <w:pStyle w:val="ItemList"/>
      </w:pPr>
      <w:r>
        <w:rPr>
          <w:rFonts w:hint="eastAsia"/>
        </w:rPr>
        <w:t xml:space="preserve">Condition: This symptom occurs if the DHCP request contains </w:t>
      </w:r>
      <w:r w:rsidRPr="00AD7451">
        <w:rPr>
          <w:rFonts w:hint="eastAsia"/>
        </w:rPr>
        <w:t>Option 82 sub-option 5</w:t>
      </w:r>
      <w:r>
        <w:rPr>
          <w:rFonts w:hint="eastAsia"/>
        </w:rPr>
        <w:t xml:space="preserve"> that is longer than four bytes. </w:t>
      </w:r>
    </w:p>
    <w:p w:rsidR="00EC6E07" w:rsidRPr="00AD7451" w:rsidRDefault="00EC6E07" w:rsidP="00F3433E">
      <w:pPr>
        <w:pStyle w:val="40"/>
      </w:pPr>
      <w:r w:rsidRPr="00AD7451">
        <w:t>201404020474</w:t>
      </w:r>
    </w:p>
    <w:p w:rsidR="00EC6E07" w:rsidRDefault="00EC6E07" w:rsidP="001F3405">
      <w:pPr>
        <w:pStyle w:val="ItemList"/>
      </w:pPr>
      <w:r>
        <w:rPr>
          <w:rFonts w:hint="eastAsia"/>
        </w:rPr>
        <w:t xml:space="preserve">Symptom: The CPU usage is 100% after a static route is configured. </w:t>
      </w:r>
    </w:p>
    <w:p w:rsidR="00EC6E07" w:rsidRDefault="00EC6E07" w:rsidP="001F3405">
      <w:pPr>
        <w:pStyle w:val="ItemList"/>
      </w:pPr>
      <w:r>
        <w:rPr>
          <w:rFonts w:hint="eastAsia"/>
        </w:rPr>
        <w:t>Condition: This symptom occurs if the following conditions exist:</w:t>
      </w:r>
    </w:p>
    <w:p w:rsidR="00EC6E07" w:rsidRDefault="00EC6E07" w:rsidP="00EC6E07">
      <w:pPr>
        <w:pStyle w:val="ItemList2"/>
        <w:ind w:left="1701" w:hanging="374"/>
      </w:pPr>
      <w:r>
        <w:rPr>
          <w:rFonts w:hint="eastAsia"/>
        </w:rPr>
        <w:t>The static route has a nonexistent next hop that belongs to the static route's destination network.</w:t>
      </w:r>
    </w:p>
    <w:p w:rsidR="00EC6E07" w:rsidRPr="00AD7451" w:rsidRDefault="00EC6E07" w:rsidP="00EC6E07">
      <w:pPr>
        <w:pStyle w:val="ItemList2"/>
        <w:ind w:left="1701" w:hanging="374"/>
      </w:pPr>
      <w:r>
        <w:rPr>
          <w:rFonts w:hint="eastAsia"/>
        </w:rPr>
        <w:t xml:space="preserve">There is a route destined to a super network that comprises the static route's destination network, or there is a default route.  </w:t>
      </w:r>
    </w:p>
    <w:p w:rsidR="00EC6E07" w:rsidRPr="00AD7451" w:rsidRDefault="00EC6E07" w:rsidP="00F3433E">
      <w:pPr>
        <w:pStyle w:val="40"/>
      </w:pPr>
      <w:r w:rsidRPr="00AD7451">
        <w:t>201404040414</w:t>
      </w:r>
    </w:p>
    <w:p w:rsidR="00EC6E07" w:rsidRPr="00DD3C3B" w:rsidRDefault="00EC6E07" w:rsidP="001F3405">
      <w:pPr>
        <w:pStyle w:val="ItemList"/>
      </w:pPr>
      <w:r w:rsidRPr="00DD3C3B">
        <w:t xml:space="preserve">Symptom: </w:t>
      </w:r>
      <w:r>
        <w:t>Using</w:t>
      </w:r>
      <w:r>
        <w:rPr>
          <w:rFonts w:hint="eastAsia"/>
        </w:rPr>
        <w:t xml:space="preserve"> SSH user accounts A and B on </w:t>
      </w:r>
      <w:r w:rsidRPr="00DD3C3B">
        <w:t>SecureCRT</w:t>
      </w:r>
      <w:r>
        <w:rPr>
          <w:rFonts w:hint="eastAsia"/>
        </w:rPr>
        <w:t xml:space="preserve"> fails to log in to the switch</w:t>
      </w:r>
      <w:r w:rsidRPr="00DD3C3B">
        <w:t xml:space="preserve"> through Stelnet</w:t>
      </w:r>
      <w:r>
        <w:rPr>
          <w:rFonts w:hint="eastAsia"/>
        </w:rPr>
        <w:t xml:space="preserve"> </w:t>
      </w:r>
      <w:r w:rsidRPr="00596F2A">
        <w:t>or Telnet</w:t>
      </w:r>
      <w:r w:rsidRPr="00DD3C3B">
        <w:t>. </w:t>
      </w:r>
    </w:p>
    <w:p w:rsidR="00EC6E07" w:rsidRDefault="00EC6E07" w:rsidP="001F3405">
      <w:pPr>
        <w:pStyle w:val="ItemList"/>
      </w:pPr>
      <w:r w:rsidRPr="00DD3C3B">
        <w:t>Condition: This symptom occurs if</w:t>
      </w:r>
      <w:r>
        <w:rPr>
          <w:rFonts w:hint="eastAsia"/>
        </w:rPr>
        <w:t xml:space="preserve"> the following conditions exist:</w:t>
      </w:r>
    </w:p>
    <w:p w:rsidR="00EC6E07" w:rsidRDefault="00EC6E07" w:rsidP="00EC6E07">
      <w:pPr>
        <w:pStyle w:val="ItemList2"/>
        <w:ind w:left="1701" w:hanging="374"/>
      </w:pPr>
      <w:r>
        <w:rPr>
          <w:rFonts w:hint="eastAsia"/>
        </w:rPr>
        <w:t xml:space="preserve">Account A uses </w:t>
      </w:r>
      <w:r w:rsidRPr="00AD7451">
        <w:rPr>
          <w:rFonts w:hint="eastAsia"/>
        </w:rPr>
        <w:t>password</w:t>
      </w:r>
      <w:r>
        <w:rPr>
          <w:rFonts w:hint="eastAsia"/>
        </w:rPr>
        <w:t xml:space="preserve"> authentication, and account B uses </w:t>
      </w:r>
      <w:r w:rsidRPr="00AD7451">
        <w:rPr>
          <w:rFonts w:hint="eastAsia"/>
        </w:rPr>
        <w:t>password-public</w:t>
      </w:r>
      <w:r>
        <w:rPr>
          <w:rFonts w:hint="eastAsia"/>
          <w:lang w:eastAsia="zh-CN"/>
        </w:rPr>
        <w:t xml:space="preserve"> </w:t>
      </w:r>
      <w:r w:rsidRPr="00AD7451">
        <w:rPr>
          <w:rFonts w:hint="eastAsia"/>
        </w:rPr>
        <w:t>key</w:t>
      </w:r>
      <w:r>
        <w:rPr>
          <w:rFonts w:hint="eastAsia"/>
        </w:rPr>
        <w:t xml:space="preserve"> authentication.</w:t>
      </w:r>
    </w:p>
    <w:p w:rsidR="00EC6E07" w:rsidRDefault="00EC6E07" w:rsidP="00EC6E07">
      <w:pPr>
        <w:pStyle w:val="ItemList2"/>
        <w:ind w:left="1701" w:hanging="374"/>
      </w:pPr>
      <w:r>
        <w:rPr>
          <w:rFonts w:hint="eastAsia"/>
        </w:rPr>
        <w:t xml:space="preserve">Using account A fails to log into the switch and then use account B to log into the switch.  </w:t>
      </w:r>
    </w:p>
    <w:p w:rsidR="00EC6E07" w:rsidRPr="00AD7451" w:rsidRDefault="00EC6E07" w:rsidP="00F3433E">
      <w:pPr>
        <w:pStyle w:val="40"/>
      </w:pPr>
      <w:r w:rsidRPr="00AD7451">
        <w:rPr>
          <w:rFonts w:hint="eastAsia"/>
        </w:rPr>
        <w:t xml:space="preserve">201403120056  </w:t>
      </w:r>
    </w:p>
    <w:p w:rsidR="00EC6E07" w:rsidRDefault="00EC6E07" w:rsidP="001F3405">
      <w:pPr>
        <w:pStyle w:val="ItemList"/>
      </w:pPr>
      <w:r>
        <w:rPr>
          <w:rFonts w:hint="eastAsia"/>
        </w:rPr>
        <w:t>Symptom: After a port goes down, dynamic secure MAC entries on the port cannot move to other ports.</w:t>
      </w:r>
    </w:p>
    <w:p w:rsidR="00EC6E07" w:rsidRPr="00AD7451" w:rsidRDefault="00EC6E07" w:rsidP="001F3405">
      <w:pPr>
        <w:pStyle w:val="ItemList"/>
      </w:pPr>
      <w:r>
        <w:rPr>
          <w:rFonts w:hint="eastAsia"/>
        </w:rPr>
        <w:t xml:space="preserve">Condition: This symptom occurs when a port configured with autolearn security mode and dynamic MAC learning goes down. </w:t>
      </w:r>
    </w:p>
    <w:p w:rsidR="00EC6E07" w:rsidRPr="00AD7451" w:rsidRDefault="00EC6E07" w:rsidP="00F3433E">
      <w:pPr>
        <w:pStyle w:val="40"/>
      </w:pPr>
      <w:r w:rsidRPr="00AD7451">
        <w:lastRenderedPageBreak/>
        <w:t>201404180344</w:t>
      </w:r>
    </w:p>
    <w:p w:rsidR="00EC6E07" w:rsidRDefault="00EC6E07" w:rsidP="001F3405">
      <w:pPr>
        <w:pStyle w:val="ItemList"/>
      </w:pPr>
      <w:r>
        <w:rPr>
          <w:rFonts w:hint="eastAsia"/>
        </w:rPr>
        <w:t xml:space="preserve">Symptom: The default ARP rate-limit setting fails to be restored after </w:t>
      </w:r>
      <w:r>
        <w:t>the</w:t>
      </w:r>
      <w:r>
        <w:rPr>
          <w:rFonts w:hint="eastAsia"/>
        </w:rPr>
        <w:t xml:space="preserve"> </w:t>
      </w:r>
      <w:r w:rsidRPr="00AE6832">
        <w:rPr>
          <w:rStyle w:val="CommandDescriptionChar"/>
        </w:rPr>
        <w:t>undo arp rate-limit</w:t>
      </w:r>
      <w:r>
        <w:rPr>
          <w:rFonts w:hint="eastAsia"/>
        </w:rPr>
        <w:t xml:space="preserve"> command is configured.</w:t>
      </w:r>
    </w:p>
    <w:p w:rsidR="00EC6E07" w:rsidRDefault="00EC6E07" w:rsidP="001F3405">
      <w:pPr>
        <w:pStyle w:val="ItemList"/>
      </w:pPr>
      <w:r>
        <w:rPr>
          <w:rFonts w:hint="eastAsia"/>
        </w:rPr>
        <w:t>Condition: This symptom can be seen if the following procedure is performed:</w:t>
      </w:r>
    </w:p>
    <w:p w:rsidR="00EC6E07" w:rsidRDefault="00EC6E07" w:rsidP="00EC6E07">
      <w:pPr>
        <w:pStyle w:val="ItemList2"/>
        <w:ind w:left="1701" w:hanging="374"/>
      </w:pPr>
      <w:r w:rsidRPr="004D7580">
        <w:rPr>
          <w:rFonts w:hint="eastAsia"/>
        </w:rPr>
        <w:t>Enable ARP detection.</w:t>
      </w:r>
    </w:p>
    <w:p w:rsidR="00EC6E07" w:rsidRDefault="00EC6E07" w:rsidP="00EC6E07">
      <w:pPr>
        <w:pStyle w:val="ItemList2"/>
        <w:ind w:left="1701" w:hanging="374"/>
      </w:pPr>
      <w:r w:rsidRPr="004D7580">
        <w:rPr>
          <w:rFonts w:hint="eastAsia"/>
        </w:rPr>
        <w:t xml:space="preserve">Execute the </w:t>
      </w:r>
      <w:r w:rsidRPr="00AE6832">
        <w:rPr>
          <w:rStyle w:val="CommandDescriptionChar"/>
        </w:rPr>
        <w:t>arp rate-limit rate</w:t>
      </w:r>
      <w:r w:rsidRPr="004D7580">
        <w:rPr>
          <w:rFonts w:hint="eastAsia"/>
        </w:rPr>
        <w:t xml:space="preserve"> command.</w:t>
      </w:r>
    </w:p>
    <w:p w:rsidR="00EC6E07" w:rsidRPr="004D7580" w:rsidRDefault="00EC6E07" w:rsidP="00EC6E07">
      <w:pPr>
        <w:pStyle w:val="ItemList2"/>
        <w:ind w:left="1701" w:hanging="374"/>
      </w:pPr>
      <w:r w:rsidRPr="004D7580">
        <w:rPr>
          <w:rFonts w:hint="eastAsia"/>
        </w:rPr>
        <w:t xml:space="preserve">Execute the </w:t>
      </w:r>
      <w:r w:rsidRPr="00AE6832">
        <w:rPr>
          <w:rStyle w:val="CommandDescriptionChar"/>
          <w:rFonts w:hint="eastAsia"/>
        </w:rPr>
        <w:t>undo a</w:t>
      </w:r>
      <w:r w:rsidRPr="00AE6832">
        <w:rPr>
          <w:rStyle w:val="CommandDescriptionChar"/>
        </w:rPr>
        <w:t xml:space="preserve">rp rate-limit </w:t>
      </w:r>
      <w:r w:rsidRPr="004D7580">
        <w:rPr>
          <w:rFonts w:hint="eastAsia"/>
        </w:rPr>
        <w:t>command.</w:t>
      </w:r>
    </w:p>
    <w:p w:rsidR="00EC6E07" w:rsidRPr="00AD7451" w:rsidRDefault="00EC6E07" w:rsidP="00F3433E">
      <w:pPr>
        <w:pStyle w:val="40"/>
      </w:pPr>
      <w:r w:rsidRPr="00AD7451">
        <w:t>201404100060</w:t>
      </w:r>
    </w:p>
    <w:p w:rsidR="00EC6E07" w:rsidRDefault="00EC6E07" w:rsidP="001F3405">
      <w:pPr>
        <w:pStyle w:val="ItemList"/>
      </w:pPr>
      <w:r>
        <w:rPr>
          <w:rFonts w:hint="eastAsia"/>
        </w:rPr>
        <w:t>Symptom:</w:t>
      </w:r>
      <w:r w:rsidRPr="00881E12">
        <w:t xml:space="preserve"> </w:t>
      </w:r>
      <w:r>
        <w:t>A</w:t>
      </w:r>
      <w:r w:rsidRPr="00881E12">
        <w:t xml:space="preserve"> portal-free rule</w:t>
      </w:r>
      <w:r>
        <w:rPr>
          <w:rFonts w:hint="eastAsia"/>
        </w:rPr>
        <w:t xml:space="preserve"> </w:t>
      </w:r>
      <w:r>
        <w:t>con</w:t>
      </w:r>
      <w:r>
        <w:rPr>
          <w:rFonts w:hint="eastAsia"/>
        </w:rPr>
        <w:t xml:space="preserve">figured with </w:t>
      </w:r>
      <w:r w:rsidRPr="00AE6832">
        <w:rPr>
          <w:rStyle w:val="CommandDescriptionChar"/>
        </w:rPr>
        <w:t>source ip any</w:t>
      </w:r>
      <w:r>
        <w:rPr>
          <w:rFonts w:hint="eastAsia"/>
        </w:rPr>
        <w:t xml:space="preserve"> can be assigned</w:t>
      </w:r>
      <w:r w:rsidRPr="001F5E7A">
        <w:rPr>
          <w:rFonts w:hint="eastAsia"/>
        </w:rPr>
        <w:t xml:space="preserve"> </w:t>
      </w:r>
      <w:r>
        <w:rPr>
          <w:rFonts w:hint="eastAsia"/>
        </w:rPr>
        <w:t xml:space="preserve">for Layer 2 portal authentication. </w:t>
      </w:r>
    </w:p>
    <w:p w:rsidR="00EC6E07" w:rsidRPr="00AD7451" w:rsidRDefault="00EC6E07" w:rsidP="001F3405">
      <w:pPr>
        <w:pStyle w:val="ItemList"/>
      </w:pPr>
      <w:r>
        <w:rPr>
          <w:rFonts w:hint="eastAsia"/>
        </w:rPr>
        <w:t>Condition: This symptom can be seen when a</w:t>
      </w:r>
      <w:r w:rsidRPr="00881E12">
        <w:t xml:space="preserve"> portal-free rule</w:t>
      </w:r>
      <w:r>
        <w:rPr>
          <w:rFonts w:hint="eastAsia"/>
        </w:rPr>
        <w:t xml:space="preserve"> is </w:t>
      </w:r>
      <w:r>
        <w:t>con</w:t>
      </w:r>
      <w:r>
        <w:rPr>
          <w:rFonts w:hint="eastAsia"/>
        </w:rPr>
        <w:t xml:space="preserve">figured with </w:t>
      </w:r>
      <w:r w:rsidRPr="00AE6832">
        <w:rPr>
          <w:rStyle w:val="CommandDescriptionChar"/>
        </w:rPr>
        <w:t>source ip any</w:t>
      </w:r>
      <w:r>
        <w:rPr>
          <w:rFonts w:hint="eastAsia"/>
        </w:rPr>
        <w:t>.</w:t>
      </w:r>
    </w:p>
    <w:p w:rsidR="00EC6E07" w:rsidRPr="00AD7451" w:rsidRDefault="00EC6E07" w:rsidP="00F3433E">
      <w:pPr>
        <w:pStyle w:val="40"/>
      </w:pPr>
      <w:r w:rsidRPr="00AD7451">
        <w:t>201404020238</w:t>
      </w:r>
    </w:p>
    <w:p w:rsidR="00EC6E07" w:rsidRDefault="00EC6E07" w:rsidP="001F3405">
      <w:pPr>
        <w:pStyle w:val="ItemList"/>
      </w:pPr>
      <w:r>
        <w:rPr>
          <w:rFonts w:hint="eastAsia"/>
        </w:rPr>
        <w:t xml:space="preserve">Symptom: A Web user can delete local users. </w:t>
      </w:r>
    </w:p>
    <w:p w:rsidR="00EC6E07" w:rsidRPr="00AD7451" w:rsidRDefault="00EC6E07" w:rsidP="001F3405">
      <w:pPr>
        <w:pStyle w:val="ItemList"/>
      </w:pPr>
      <w:r>
        <w:rPr>
          <w:rFonts w:hint="eastAsia"/>
        </w:rPr>
        <w:t xml:space="preserve">Condition: This symptom can be seen when the Web user has a level 2 </w:t>
      </w:r>
      <w:r>
        <w:t>privilege</w:t>
      </w:r>
      <w:r>
        <w:rPr>
          <w:rFonts w:hint="eastAsia"/>
        </w:rPr>
        <w:t xml:space="preserve">. </w:t>
      </w:r>
    </w:p>
    <w:p w:rsidR="00EC6E07" w:rsidRDefault="00EC6E07" w:rsidP="00EC6E07">
      <w:pPr>
        <w:pStyle w:val="20"/>
      </w:pPr>
      <w:bookmarkStart w:id="433" w:name="_Toc442104150"/>
      <w:bookmarkStart w:id="434" w:name="_Toc470681919"/>
      <w:bookmarkStart w:id="435" w:name="_Toc528762663"/>
      <w:r w:rsidRPr="00280F1A">
        <w:rPr>
          <w:rFonts w:hint="eastAsia"/>
        </w:rPr>
        <w:t xml:space="preserve">Resolved </w:t>
      </w:r>
      <w:r w:rsidRPr="00280F1A">
        <w:t>p</w:t>
      </w:r>
      <w:r w:rsidRPr="00280F1A">
        <w:rPr>
          <w:rFonts w:hint="eastAsia"/>
        </w:rPr>
        <w:t xml:space="preserve">roblems in </w:t>
      </w:r>
      <w:r>
        <w:rPr>
          <w:rFonts w:hint="eastAsia"/>
        </w:rPr>
        <w:t>R2221P01</w:t>
      </w:r>
      <w:bookmarkEnd w:id="433"/>
      <w:bookmarkEnd w:id="434"/>
      <w:bookmarkEnd w:id="435"/>
    </w:p>
    <w:p w:rsidR="00EC6E07" w:rsidRPr="00E77B0C" w:rsidRDefault="00EC6E07" w:rsidP="00F3433E">
      <w:pPr>
        <w:pStyle w:val="40"/>
      </w:pPr>
      <w:r w:rsidRPr="00E77B0C">
        <w:t>201312230375</w:t>
      </w:r>
    </w:p>
    <w:p w:rsidR="00EC6E07" w:rsidRPr="00E77B0C" w:rsidRDefault="00EC6E07" w:rsidP="001F3405">
      <w:pPr>
        <w:pStyle w:val="ItemList"/>
      </w:pPr>
      <w:r w:rsidRPr="00E77B0C">
        <w:t xml:space="preserve">Symptom: </w:t>
      </w:r>
      <w:r>
        <w:rPr>
          <w:rFonts w:hint="eastAsia"/>
        </w:rPr>
        <w:t>The switch is attacked by IPv6 packets with a TTL of 1.</w:t>
      </w:r>
    </w:p>
    <w:p w:rsidR="00EC6E07" w:rsidRPr="00E77B0C" w:rsidRDefault="00EC6E07" w:rsidP="001F3405">
      <w:pPr>
        <w:pStyle w:val="ItemList"/>
      </w:pPr>
      <w:r w:rsidRPr="00E77B0C">
        <w:t xml:space="preserve">Condition: </w:t>
      </w:r>
      <w:r>
        <w:rPr>
          <w:rFonts w:hint="eastAsia"/>
        </w:rPr>
        <w:t xml:space="preserve">This symptom might be seen when the switch is disabled from sending ICMPv6 timeout packets. </w:t>
      </w:r>
    </w:p>
    <w:p w:rsidR="00EC6E07" w:rsidRPr="00E77B0C" w:rsidRDefault="00EC6E07" w:rsidP="00F3433E">
      <w:pPr>
        <w:pStyle w:val="40"/>
      </w:pPr>
      <w:r w:rsidRPr="00E77B0C">
        <w:t>201402190416</w:t>
      </w:r>
    </w:p>
    <w:p w:rsidR="00EC6E07" w:rsidRPr="00E77B0C" w:rsidRDefault="00EC6E07" w:rsidP="001F3405">
      <w:pPr>
        <w:pStyle w:val="ItemList"/>
      </w:pPr>
      <w:r w:rsidRPr="00E77B0C">
        <w:t xml:space="preserve">Symptom: </w:t>
      </w:r>
      <w:r>
        <w:rPr>
          <w:rFonts w:hint="eastAsia"/>
        </w:rPr>
        <w:t xml:space="preserve">The active physical port of a Combo interface automatically enables the STP BPDU drop function. </w:t>
      </w:r>
    </w:p>
    <w:p w:rsidR="00EC6E07" w:rsidRPr="00E77B0C" w:rsidRDefault="00EC6E07" w:rsidP="001F3405">
      <w:pPr>
        <w:pStyle w:val="ItemList"/>
      </w:pPr>
      <w:r w:rsidRPr="00E77B0C">
        <w:t xml:space="preserve">Condition: </w:t>
      </w:r>
      <w:r>
        <w:rPr>
          <w:rFonts w:hint="eastAsia"/>
        </w:rPr>
        <w:t xml:space="preserve">This symptom occurs if the inactive physical port of the Combo interface is configured with </w:t>
      </w:r>
      <w:r w:rsidRPr="00AE6832">
        <w:rPr>
          <w:rStyle w:val="CommandDescriptionChar"/>
          <w:rFonts w:hint="eastAsia"/>
        </w:rPr>
        <w:t>bpdu-drop any</w:t>
      </w:r>
      <w:r>
        <w:rPr>
          <w:rFonts w:hint="eastAsia"/>
        </w:rPr>
        <w:t xml:space="preserve">. </w:t>
      </w:r>
    </w:p>
    <w:p w:rsidR="00EC6E07" w:rsidRPr="00E77B0C" w:rsidRDefault="00EC6E07" w:rsidP="00F3433E">
      <w:pPr>
        <w:pStyle w:val="40"/>
      </w:pPr>
      <w:r w:rsidRPr="00E77B0C">
        <w:t>201401150506</w:t>
      </w:r>
    </w:p>
    <w:p w:rsidR="00EC6E07" w:rsidRPr="00E77B0C" w:rsidRDefault="00EC6E07" w:rsidP="001F3405">
      <w:pPr>
        <w:pStyle w:val="ItemList"/>
      </w:pPr>
      <w:r w:rsidRPr="00E77B0C">
        <w:t xml:space="preserve">Symptom: </w:t>
      </w:r>
      <w:r>
        <w:rPr>
          <w:rFonts w:hint="eastAsia"/>
        </w:rPr>
        <w:t xml:space="preserve">The DHCP server on the switch fails to assign IP addresses to clients. </w:t>
      </w:r>
    </w:p>
    <w:p w:rsidR="00EC6E07" w:rsidRPr="00CB0735" w:rsidRDefault="00EC6E07" w:rsidP="001F3405">
      <w:pPr>
        <w:pStyle w:val="ItemList"/>
      </w:pPr>
      <w:r w:rsidRPr="00E77B0C">
        <w:t xml:space="preserve">Condition: </w:t>
      </w:r>
      <w:r>
        <w:rPr>
          <w:rFonts w:hint="eastAsia"/>
        </w:rPr>
        <w:t xml:space="preserve">This symptom occurs if PBR matching broadcast packets is configured on the switch. </w:t>
      </w:r>
    </w:p>
    <w:p w:rsidR="00EC6E07" w:rsidRDefault="00EC6E07" w:rsidP="00EC6E07">
      <w:pPr>
        <w:pStyle w:val="20"/>
      </w:pPr>
      <w:bookmarkStart w:id="436" w:name="_Toc442104151"/>
      <w:bookmarkStart w:id="437" w:name="_Toc470681920"/>
      <w:bookmarkStart w:id="438" w:name="_Toc528762664"/>
      <w:r w:rsidRPr="00280F1A">
        <w:rPr>
          <w:rFonts w:hint="eastAsia"/>
        </w:rPr>
        <w:t xml:space="preserve">Resolved </w:t>
      </w:r>
      <w:r w:rsidRPr="00280F1A">
        <w:t>p</w:t>
      </w:r>
      <w:r w:rsidRPr="00280F1A">
        <w:rPr>
          <w:rFonts w:hint="eastAsia"/>
        </w:rPr>
        <w:t xml:space="preserve">roblems in </w:t>
      </w:r>
      <w:r>
        <w:rPr>
          <w:rFonts w:hint="eastAsia"/>
        </w:rPr>
        <w:t>R2221</w:t>
      </w:r>
      <w:bookmarkEnd w:id="436"/>
      <w:bookmarkEnd w:id="437"/>
      <w:bookmarkEnd w:id="438"/>
    </w:p>
    <w:p w:rsidR="00EC6E07" w:rsidRDefault="00EC6E07" w:rsidP="00F3433E">
      <w:pPr>
        <w:pStyle w:val="40"/>
      </w:pPr>
      <w:r>
        <w:t>201311280368</w:t>
      </w:r>
    </w:p>
    <w:p w:rsidR="00EC6E07" w:rsidRDefault="00EC6E07" w:rsidP="001F3405">
      <w:pPr>
        <w:pStyle w:val="ItemList"/>
      </w:pPr>
      <w:r>
        <w:t xml:space="preserve">Symptom: An interface on an LSPM2GP2P/LSPM2SP2P card cannot come up. </w:t>
      </w:r>
    </w:p>
    <w:p w:rsidR="00EC6E07" w:rsidRDefault="00EC6E07" w:rsidP="001F3405">
      <w:pPr>
        <w:pStyle w:val="ItemList"/>
      </w:pPr>
      <w:r>
        <w:t>Condition: This symptom occurs after the following procedure is performed:</w:t>
      </w:r>
    </w:p>
    <w:p w:rsidR="00EC6E07" w:rsidRDefault="00EC6E07" w:rsidP="00EC6E07">
      <w:pPr>
        <w:pStyle w:val="ItemList2"/>
        <w:numPr>
          <w:ilvl w:val="1"/>
          <w:numId w:val="3"/>
        </w:numPr>
        <w:ind w:left="1701" w:hanging="374"/>
      </w:pPr>
      <w:r>
        <w:t xml:space="preserve">Install an LSPM2GP2P/LSPM2SP2P card on the switch. </w:t>
      </w:r>
    </w:p>
    <w:p w:rsidR="00EC6E07" w:rsidRDefault="00EC6E07" w:rsidP="00EC6E07">
      <w:pPr>
        <w:pStyle w:val="ItemList2"/>
        <w:numPr>
          <w:ilvl w:val="1"/>
          <w:numId w:val="3"/>
        </w:numPr>
        <w:ind w:left="1701" w:hanging="374"/>
      </w:pPr>
      <w:r>
        <w:t>Use the</w:t>
      </w:r>
      <w:r>
        <w:rPr>
          <w:b/>
        </w:rPr>
        <w:t xml:space="preserve"> shutdown</w:t>
      </w:r>
      <w:r>
        <w:t xml:space="preserve"> command to shut down an interface on the LSPM2GP2P/LSPM2SP2P card. </w:t>
      </w:r>
    </w:p>
    <w:p w:rsidR="00EC6E07" w:rsidRDefault="00EC6E07" w:rsidP="00EC6E07">
      <w:pPr>
        <w:pStyle w:val="ItemList2"/>
        <w:numPr>
          <w:ilvl w:val="1"/>
          <w:numId w:val="3"/>
        </w:numPr>
        <w:ind w:left="1701" w:hanging="374"/>
      </w:pPr>
      <w:r>
        <w:t xml:space="preserve">Save the configuration and reboot the switch. </w:t>
      </w:r>
    </w:p>
    <w:p w:rsidR="00EC6E07" w:rsidRDefault="00EC6E07" w:rsidP="00EC6E07">
      <w:pPr>
        <w:pStyle w:val="ItemList2"/>
        <w:numPr>
          <w:ilvl w:val="1"/>
          <w:numId w:val="3"/>
        </w:numPr>
        <w:ind w:left="1701" w:hanging="374"/>
      </w:pPr>
      <w:r>
        <w:t xml:space="preserve">After the switch is rebooted, execute the </w:t>
      </w:r>
      <w:r>
        <w:rPr>
          <w:b/>
        </w:rPr>
        <w:t>undo shutdown</w:t>
      </w:r>
      <w:r>
        <w:t xml:space="preserve"> command on the interface. </w:t>
      </w:r>
    </w:p>
    <w:p w:rsidR="00EC6E07" w:rsidRPr="004D4862" w:rsidRDefault="00EC6E07" w:rsidP="00F3433E">
      <w:pPr>
        <w:pStyle w:val="40"/>
      </w:pPr>
      <w:r w:rsidRPr="004D4862">
        <w:lastRenderedPageBreak/>
        <w:t>201310160360</w:t>
      </w:r>
    </w:p>
    <w:p w:rsidR="00EC6E07" w:rsidRDefault="00EC6E07" w:rsidP="001F3405">
      <w:pPr>
        <w:pStyle w:val="ItemList"/>
      </w:pPr>
      <w:r>
        <w:rPr>
          <w:rFonts w:hint="eastAsia"/>
        </w:rPr>
        <w:t xml:space="preserve">Symptom: The switch unexpectedly reboots when it repeatedly loads and unloads a hot patch for link aggregation. </w:t>
      </w:r>
    </w:p>
    <w:p w:rsidR="00EC6E07" w:rsidRDefault="00EC6E07" w:rsidP="001F3405">
      <w:pPr>
        <w:pStyle w:val="ItemList"/>
      </w:pPr>
      <w:r>
        <w:rPr>
          <w:rFonts w:hint="eastAsia"/>
        </w:rPr>
        <w:t xml:space="preserve">Condition: This </w:t>
      </w:r>
      <w:r>
        <w:t>symptom</w:t>
      </w:r>
      <w:r>
        <w:rPr>
          <w:rFonts w:hint="eastAsia"/>
        </w:rPr>
        <w:t xml:space="preserve"> might occur when the switch repeatedly loads and unloads a hot patch for link aggregation.</w:t>
      </w:r>
    </w:p>
    <w:p w:rsidR="00EC6E07" w:rsidRPr="004D4862" w:rsidRDefault="00EC6E07" w:rsidP="00F3433E">
      <w:pPr>
        <w:pStyle w:val="40"/>
      </w:pPr>
      <w:r w:rsidRPr="004D4862">
        <w:t>201308160251</w:t>
      </w:r>
    </w:p>
    <w:p w:rsidR="00EC6E07" w:rsidRDefault="00EC6E07" w:rsidP="001F3405">
      <w:pPr>
        <w:pStyle w:val="ItemList"/>
      </w:pPr>
      <w:r>
        <w:rPr>
          <w:rFonts w:hint="eastAsia"/>
        </w:rPr>
        <w:t xml:space="preserve">Symptom: ARP Scan does not work on Layer 3 interfaces of IRF subordinate switches. </w:t>
      </w:r>
    </w:p>
    <w:p w:rsidR="00EC6E07" w:rsidRDefault="00EC6E07" w:rsidP="001F3405">
      <w:pPr>
        <w:pStyle w:val="ItemList"/>
      </w:pPr>
      <w:r>
        <w:rPr>
          <w:rFonts w:hint="eastAsia"/>
        </w:rPr>
        <w:t>Condition: This symptom can be seen on Layer 3 interfaces of IRF subordinate switches.</w:t>
      </w:r>
    </w:p>
    <w:p w:rsidR="00EC6E07" w:rsidRPr="004D4862" w:rsidRDefault="00EC6E07" w:rsidP="00F3433E">
      <w:pPr>
        <w:pStyle w:val="40"/>
      </w:pPr>
      <w:r w:rsidRPr="004D4862">
        <w:t>201309220392</w:t>
      </w:r>
    </w:p>
    <w:p w:rsidR="00EC6E07" w:rsidRDefault="00EC6E07" w:rsidP="001F3405">
      <w:pPr>
        <w:pStyle w:val="ItemList"/>
      </w:pPr>
      <w:r>
        <w:rPr>
          <w:rFonts w:hint="eastAsia"/>
        </w:rPr>
        <w:t xml:space="preserve">Symptom: </w:t>
      </w:r>
      <w:r w:rsidRPr="003520B1">
        <w:t>The CDP neighbor continually ages out</w:t>
      </w:r>
      <w:r>
        <w:rPr>
          <w:rFonts w:hint="eastAsia"/>
        </w:rPr>
        <w:t xml:space="preserve">. </w:t>
      </w:r>
    </w:p>
    <w:p w:rsidR="00EC6E07" w:rsidRDefault="00EC6E07" w:rsidP="001F3405">
      <w:pPr>
        <w:pStyle w:val="ItemList"/>
      </w:pPr>
      <w:r>
        <w:rPr>
          <w:rFonts w:hint="eastAsia"/>
        </w:rPr>
        <w:t>Condition: This symptom occurs if the CDP neighbor is a Cisco's LLDP-capable phone.</w:t>
      </w:r>
    </w:p>
    <w:p w:rsidR="00EC6E07" w:rsidRDefault="00EC6E07" w:rsidP="00F3433E">
      <w:pPr>
        <w:pStyle w:val="40"/>
      </w:pPr>
      <w:r>
        <w:t>201311150133</w:t>
      </w:r>
    </w:p>
    <w:p w:rsidR="00EC6E07" w:rsidRDefault="00EC6E07" w:rsidP="001F3405">
      <w:pPr>
        <w:pStyle w:val="ItemList"/>
      </w:pPr>
      <w:r>
        <w:t>Sy</w:t>
      </w:r>
      <w:r>
        <w:rPr>
          <w:rFonts w:hint="eastAsia"/>
        </w:rPr>
        <w:t xml:space="preserve">mptom: A DHCP response is discarded during inter-VLAN forwarding. The DHCP client thus fails to obtain an IP address. </w:t>
      </w:r>
    </w:p>
    <w:p w:rsidR="00EC6E07" w:rsidRDefault="00EC6E07" w:rsidP="001F3405">
      <w:pPr>
        <w:pStyle w:val="ItemList"/>
      </w:pPr>
      <w:r>
        <w:rPr>
          <w:rFonts w:hint="eastAsia"/>
        </w:rPr>
        <w:t xml:space="preserve">Condition: This symptom can be seen when DHCP snooping is globally enabled and multiple VLANs are configured. </w:t>
      </w:r>
    </w:p>
    <w:p w:rsidR="00EC6E07" w:rsidRDefault="00EC6E07" w:rsidP="00F3433E">
      <w:pPr>
        <w:pStyle w:val="40"/>
      </w:pPr>
      <w:r>
        <w:t>201310230091</w:t>
      </w:r>
    </w:p>
    <w:p w:rsidR="00EC6E07" w:rsidRDefault="00EC6E07" w:rsidP="001F3405">
      <w:pPr>
        <w:pStyle w:val="ItemList"/>
      </w:pPr>
      <w:r>
        <w:t>Sy</w:t>
      </w:r>
      <w:r>
        <w:rPr>
          <w:rFonts w:hint="eastAsia"/>
        </w:rPr>
        <w:t xml:space="preserve">mptom: Modifying </w:t>
      </w:r>
      <w:r w:rsidRPr="00845E18">
        <w:rPr>
          <w:rFonts w:hint="eastAsia"/>
        </w:rPr>
        <w:t>DHCP option 60</w:t>
      </w:r>
      <w:r>
        <w:rPr>
          <w:rFonts w:hint="eastAsia"/>
        </w:rPr>
        <w:t xml:space="preserve"> fails on the switch that acts as the DHCP server. </w:t>
      </w:r>
    </w:p>
    <w:p w:rsidR="00EC6E07" w:rsidRPr="007C4904" w:rsidRDefault="00EC6E07" w:rsidP="001F3405">
      <w:pPr>
        <w:pStyle w:val="ItemList"/>
      </w:pPr>
      <w:r>
        <w:rPr>
          <w:rFonts w:hint="eastAsia"/>
        </w:rPr>
        <w:t xml:space="preserve">Condition: This symptom can be seen when you modify </w:t>
      </w:r>
      <w:r w:rsidRPr="00845E18">
        <w:rPr>
          <w:rFonts w:hint="eastAsia"/>
        </w:rPr>
        <w:t>DHCP option 60</w:t>
      </w:r>
      <w:r>
        <w:rPr>
          <w:rFonts w:hint="eastAsia"/>
        </w:rPr>
        <w:t xml:space="preserve"> on the switch that acts as the DHCP server.</w:t>
      </w:r>
    </w:p>
    <w:p w:rsidR="00EC6E07" w:rsidRDefault="00EC6E07" w:rsidP="00EC6E07">
      <w:pPr>
        <w:pStyle w:val="20"/>
      </w:pPr>
      <w:bookmarkStart w:id="439" w:name="_Toc442104152"/>
      <w:bookmarkStart w:id="440" w:name="_Toc470681921"/>
      <w:bookmarkStart w:id="441" w:name="_Toc528762665"/>
      <w:r w:rsidRPr="00280F1A">
        <w:rPr>
          <w:rFonts w:hint="eastAsia"/>
        </w:rPr>
        <w:t xml:space="preserve">Resolved </w:t>
      </w:r>
      <w:r w:rsidRPr="00280F1A">
        <w:t>p</w:t>
      </w:r>
      <w:r w:rsidRPr="00280F1A">
        <w:rPr>
          <w:rFonts w:hint="eastAsia"/>
        </w:rPr>
        <w:t xml:space="preserve">roblems in </w:t>
      </w:r>
      <w:r>
        <w:rPr>
          <w:rFonts w:hint="eastAsia"/>
        </w:rPr>
        <w:t>R2220P11</w:t>
      </w:r>
      <w:bookmarkEnd w:id="439"/>
      <w:bookmarkEnd w:id="440"/>
      <w:bookmarkEnd w:id="441"/>
    </w:p>
    <w:p w:rsidR="00EC6E07" w:rsidRDefault="00EC6E07" w:rsidP="00F3433E">
      <w:pPr>
        <w:pStyle w:val="40"/>
      </w:pPr>
      <w:r w:rsidRPr="00AF6C11">
        <w:t>201311280103</w:t>
      </w:r>
    </w:p>
    <w:p w:rsidR="00EC6E07" w:rsidRPr="007C4904" w:rsidRDefault="00EC6E07" w:rsidP="001F3405">
      <w:pPr>
        <w:pStyle w:val="ItemList"/>
      </w:pPr>
      <w:r w:rsidRPr="007C4904">
        <w:t>Symptom: Addressed SSRT101324.  A security bulletin for SSRT101324 should be published in January 2014.  Please see the security bulletin for additional details.</w:t>
      </w:r>
    </w:p>
    <w:p w:rsidR="00EC6E07" w:rsidRPr="00AF6C11" w:rsidRDefault="00EC6E07" w:rsidP="001F3405">
      <w:pPr>
        <w:pStyle w:val="ItemList"/>
      </w:pPr>
      <w:r w:rsidRPr="007C4904">
        <w:t>Condition: Addressed SSRT101324.  A security bulletin for SSRT101324 should be published in January 2014.  Please see the security bulletin for additional details.</w:t>
      </w:r>
    </w:p>
    <w:p w:rsidR="00EC6E07" w:rsidRPr="00280F1A" w:rsidRDefault="00EC6E07" w:rsidP="00EC6E07">
      <w:pPr>
        <w:pStyle w:val="20"/>
      </w:pPr>
      <w:bookmarkStart w:id="442" w:name="_Toc442104153"/>
      <w:bookmarkStart w:id="443" w:name="_Toc470681922"/>
      <w:bookmarkStart w:id="444" w:name="_Toc528762666"/>
      <w:r w:rsidRPr="00280F1A">
        <w:rPr>
          <w:rFonts w:hint="eastAsia"/>
        </w:rPr>
        <w:t xml:space="preserve">Resolved </w:t>
      </w:r>
      <w:r w:rsidRPr="00280F1A">
        <w:t>p</w:t>
      </w:r>
      <w:r w:rsidRPr="00280F1A">
        <w:rPr>
          <w:rFonts w:hint="eastAsia"/>
        </w:rPr>
        <w:t xml:space="preserve">roblems in </w:t>
      </w:r>
      <w:r>
        <w:rPr>
          <w:rFonts w:hint="eastAsia"/>
        </w:rPr>
        <w:t>R2220P09</w:t>
      </w:r>
      <w:bookmarkEnd w:id="442"/>
      <w:bookmarkEnd w:id="443"/>
      <w:bookmarkEnd w:id="444"/>
    </w:p>
    <w:p w:rsidR="00EC6E07" w:rsidRPr="00486B21" w:rsidRDefault="00EC6E07" w:rsidP="00F3433E">
      <w:pPr>
        <w:pStyle w:val="40"/>
        <w:rPr>
          <w:noProof w:val="0"/>
        </w:rPr>
      </w:pPr>
      <w:r w:rsidRPr="00486B21">
        <w:t>ZDD06392</w:t>
      </w:r>
    </w:p>
    <w:p w:rsidR="00EC6E07" w:rsidRDefault="00EC6E07" w:rsidP="001F3405">
      <w:pPr>
        <w:pStyle w:val="ItemList"/>
      </w:pPr>
      <w:r>
        <w:rPr>
          <w:rFonts w:hint="eastAsia"/>
        </w:rPr>
        <w:t>Symptom: The switch unexpectedly reboots because of an SNMP agent</w:t>
      </w:r>
      <w:r>
        <w:t xml:space="preserve"> anomaly</w:t>
      </w:r>
      <w:r>
        <w:rPr>
          <w:rFonts w:hint="eastAsia"/>
        </w:rPr>
        <w:t>.</w:t>
      </w:r>
    </w:p>
    <w:p w:rsidR="00EC6E07" w:rsidRDefault="00EC6E07" w:rsidP="001F3405">
      <w:pPr>
        <w:pStyle w:val="ItemList"/>
      </w:pPr>
      <w:r>
        <w:rPr>
          <w:rFonts w:hint="eastAsia"/>
        </w:rPr>
        <w:t xml:space="preserve"> Condition: This symptom occurs when the following conditions exist:</w:t>
      </w:r>
    </w:p>
    <w:p w:rsidR="00EC6E07" w:rsidRDefault="00EC6E07" w:rsidP="00EC6E07">
      <w:pPr>
        <w:pStyle w:val="ItemList2"/>
        <w:ind w:left="1701" w:hanging="374"/>
      </w:pPr>
      <w:r>
        <w:rPr>
          <w:rFonts w:hint="eastAsia"/>
        </w:rPr>
        <w:t>SNMP</w:t>
      </w:r>
      <w:r w:rsidRPr="00486B21">
        <w:t>v2</w:t>
      </w:r>
      <w:r>
        <w:rPr>
          <w:rFonts w:hint="eastAsia"/>
        </w:rPr>
        <w:t>, SNMP</w:t>
      </w:r>
      <w:r w:rsidRPr="00486B21">
        <w:t>v3</w:t>
      </w:r>
      <w:r>
        <w:rPr>
          <w:rFonts w:hint="eastAsia"/>
        </w:rPr>
        <w:t>, SSH</w:t>
      </w:r>
      <w:r>
        <w:rPr>
          <w:rFonts w:hint="eastAsia"/>
          <w:lang w:eastAsia="zh-CN"/>
        </w:rPr>
        <w:t xml:space="preserve"> and </w:t>
      </w:r>
      <w:r>
        <w:rPr>
          <w:rFonts w:hint="eastAsia"/>
        </w:rPr>
        <w:t>DHCP attacks exist.</w:t>
      </w:r>
    </w:p>
    <w:p w:rsidR="00EC6E07" w:rsidRPr="00486B21" w:rsidRDefault="00EC6E07" w:rsidP="00EC6E07">
      <w:pPr>
        <w:pStyle w:val="ItemList2"/>
        <w:ind w:left="1701" w:hanging="374"/>
      </w:pPr>
      <w:r>
        <w:rPr>
          <w:rFonts w:hint="eastAsia"/>
        </w:rPr>
        <w:t xml:space="preserve">The SMMP agent on the switch receives an SNMPv3 packet that is larger than the </w:t>
      </w:r>
      <w:r w:rsidRPr="00486B21">
        <w:t>globPDUSize</w:t>
      </w:r>
      <w:r>
        <w:rPr>
          <w:rFonts w:hint="eastAsia"/>
        </w:rPr>
        <w:t xml:space="preserve"> (the default is 1500) and the </w:t>
      </w:r>
      <w:r w:rsidRPr="00486B21">
        <w:t>contextName</w:t>
      </w:r>
      <w:r>
        <w:rPr>
          <w:rFonts w:hint="eastAsia"/>
        </w:rPr>
        <w:t xml:space="preserve"> field of the SNMPv3 packet is almost the </w:t>
      </w:r>
      <w:r w:rsidRPr="00486B21">
        <w:t>globPDUSize</w:t>
      </w:r>
      <w:r>
        <w:rPr>
          <w:rFonts w:hint="eastAsia"/>
        </w:rPr>
        <w:t>.</w:t>
      </w:r>
    </w:p>
    <w:p w:rsidR="00EC6E07" w:rsidRPr="00486B21" w:rsidRDefault="00EC6E07" w:rsidP="00F3433E">
      <w:pPr>
        <w:pStyle w:val="40"/>
        <w:rPr>
          <w:noProof w:val="0"/>
        </w:rPr>
      </w:pPr>
      <w:r w:rsidRPr="00486B21">
        <w:t>LSD075609</w:t>
      </w:r>
    </w:p>
    <w:p w:rsidR="00EC6E07" w:rsidRDefault="00EC6E07" w:rsidP="001F3405">
      <w:pPr>
        <w:pStyle w:val="ItemList"/>
      </w:pPr>
      <w:r>
        <w:rPr>
          <w:rFonts w:hint="eastAsia"/>
        </w:rPr>
        <w:t>Symptom: After a static route becomes invalid due to power-down</w:t>
      </w:r>
      <w:r w:rsidRPr="00B164C7">
        <w:rPr>
          <w:rFonts w:hint="eastAsia"/>
        </w:rPr>
        <w:t xml:space="preserve"> </w:t>
      </w:r>
      <w:r>
        <w:rPr>
          <w:rFonts w:hint="eastAsia"/>
        </w:rPr>
        <w:t>of the master, the track entry bound to the static route is still in positive state.</w:t>
      </w:r>
    </w:p>
    <w:p w:rsidR="00EC6E07" w:rsidRPr="00486B21" w:rsidRDefault="00EC6E07" w:rsidP="001F3405">
      <w:pPr>
        <w:pStyle w:val="ItemList"/>
      </w:pPr>
      <w:r>
        <w:rPr>
          <w:rFonts w:hint="eastAsia"/>
        </w:rPr>
        <w:t>Condition: This symptom occurs after a static route becomes invalid due to power-down</w:t>
      </w:r>
      <w:r w:rsidRPr="00B164C7">
        <w:rPr>
          <w:rFonts w:hint="eastAsia"/>
        </w:rPr>
        <w:t xml:space="preserve"> </w:t>
      </w:r>
      <w:r>
        <w:rPr>
          <w:rFonts w:hint="eastAsia"/>
        </w:rPr>
        <w:t>of the master.</w:t>
      </w:r>
    </w:p>
    <w:p w:rsidR="00EC6E07" w:rsidRPr="00486B21" w:rsidRDefault="00EC6E07" w:rsidP="00F3433E">
      <w:pPr>
        <w:pStyle w:val="40"/>
        <w:rPr>
          <w:noProof w:val="0"/>
        </w:rPr>
      </w:pPr>
      <w:r w:rsidRPr="00486B21">
        <w:lastRenderedPageBreak/>
        <w:t>LSD075361</w:t>
      </w:r>
    </w:p>
    <w:p w:rsidR="00EC6E07" w:rsidRDefault="00EC6E07" w:rsidP="001F3405">
      <w:pPr>
        <w:pStyle w:val="ItemList"/>
      </w:pPr>
      <w:r>
        <w:rPr>
          <w:rFonts w:hint="eastAsia"/>
        </w:rPr>
        <w:t xml:space="preserve">Symptom: sFlow MIBs such as </w:t>
      </w:r>
      <w:r w:rsidRPr="00486B21">
        <w:t>sFlowRcvrTimeout</w:t>
      </w:r>
      <w:r>
        <w:rPr>
          <w:rFonts w:hint="eastAsia"/>
        </w:rPr>
        <w:t xml:space="preserve"> fail to be set. </w:t>
      </w:r>
    </w:p>
    <w:p w:rsidR="00EC6E07" w:rsidRPr="00486B21" w:rsidRDefault="00EC6E07" w:rsidP="001F3405">
      <w:pPr>
        <w:pStyle w:val="ItemList"/>
      </w:pPr>
      <w:r>
        <w:rPr>
          <w:rFonts w:hint="eastAsia"/>
        </w:rPr>
        <w:t xml:space="preserve">Condition: This symptom can be seen when sFlow is enabled. </w:t>
      </w:r>
    </w:p>
    <w:p w:rsidR="00EC6E07" w:rsidRPr="00486B21" w:rsidRDefault="00EC6E07" w:rsidP="00F3433E">
      <w:pPr>
        <w:pStyle w:val="40"/>
        <w:rPr>
          <w:noProof w:val="0"/>
        </w:rPr>
      </w:pPr>
      <w:r w:rsidRPr="00486B21">
        <w:t>LSD075443</w:t>
      </w:r>
    </w:p>
    <w:p w:rsidR="00EC6E07" w:rsidRDefault="00EC6E07" w:rsidP="001F3405">
      <w:pPr>
        <w:pStyle w:val="ItemList"/>
      </w:pPr>
      <w:r>
        <w:rPr>
          <w:rFonts w:hint="eastAsia"/>
        </w:rPr>
        <w:t xml:space="preserve">Symptom: The switch unexpectedly reboots after two voice NQA operations that have the same source IP address but different destination IP addresses have been performed for a certain time. </w:t>
      </w:r>
    </w:p>
    <w:p w:rsidR="00EC6E07" w:rsidRPr="00486B21" w:rsidRDefault="00EC6E07" w:rsidP="001F3405">
      <w:pPr>
        <w:pStyle w:val="ItemList"/>
      </w:pPr>
      <w:r>
        <w:rPr>
          <w:rFonts w:hint="eastAsia"/>
        </w:rPr>
        <w:t>Condition: This symptom occurs if two voice NQA operations that have the same source IP address but different destination IP addresses have been performed for a certain time.</w:t>
      </w:r>
    </w:p>
    <w:p w:rsidR="00EC6E07" w:rsidRPr="00ED2BD8" w:rsidRDefault="00EC6E07" w:rsidP="00F3433E">
      <w:pPr>
        <w:pStyle w:val="40"/>
        <w:rPr>
          <w:noProof w:val="0"/>
        </w:rPr>
      </w:pPr>
      <w:r w:rsidRPr="00ED2BD8">
        <w:t>201307310278</w:t>
      </w:r>
    </w:p>
    <w:p w:rsidR="00EC6E07" w:rsidRDefault="00EC6E07" w:rsidP="001F3405">
      <w:pPr>
        <w:pStyle w:val="ItemList"/>
      </w:pPr>
      <w:r>
        <w:t>Sy</w:t>
      </w:r>
      <w:r>
        <w:rPr>
          <w:rFonts w:hint="eastAsia"/>
        </w:rPr>
        <w:t xml:space="preserve">mptom: The </w:t>
      </w:r>
      <w:r w:rsidRPr="00AE6832">
        <w:rPr>
          <w:rStyle w:val="CommandDescriptionChar"/>
          <w:rFonts w:hint="eastAsia"/>
        </w:rPr>
        <w:t>System Information</w:t>
      </w:r>
      <w:r>
        <w:rPr>
          <w:rFonts w:hint="eastAsia"/>
        </w:rPr>
        <w:t xml:space="preserve"> Web page displays garbled characters under the </w:t>
      </w:r>
      <w:r w:rsidRPr="00AE6832">
        <w:rPr>
          <w:rStyle w:val="CommandDescriptionChar"/>
        </w:rPr>
        <w:t>Temperature</w:t>
      </w:r>
      <w:r>
        <w:rPr>
          <w:rFonts w:hint="eastAsia"/>
        </w:rPr>
        <w:t xml:space="preserve"> option of the </w:t>
      </w:r>
      <w:r w:rsidRPr="00AE6832">
        <w:rPr>
          <w:rStyle w:val="CommandDescriptionChar"/>
        </w:rPr>
        <w:t>System Resource State</w:t>
      </w:r>
      <w:r>
        <w:rPr>
          <w:rFonts w:hint="eastAsia"/>
        </w:rPr>
        <w:t xml:space="preserve"> field.</w:t>
      </w:r>
    </w:p>
    <w:p w:rsidR="00EC6E07" w:rsidRPr="00ED2BD8" w:rsidRDefault="00EC6E07" w:rsidP="001F3405">
      <w:pPr>
        <w:pStyle w:val="ItemList"/>
      </w:pPr>
      <w:r>
        <w:rPr>
          <w:rFonts w:hint="eastAsia"/>
        </w:rPr>
        <w:t xml:space="preserve">Condition: This symptom can be seen if you use </w:t>
      </w:r>
      <w:r w:rsidRPr="00ED2BD8">
        <w:t>IE10</w:t>
      </w:r>
      <w:r>
        <w:rPr>
          <w:rFonts w:hint="eastAsia"/>
        </w:rPr>
        <w:t xml:space="preserve"> to access the Web interface of the switch. </w:t>
      </w:r>
    </w:p>
    <w:p w:rsidR="00EC6E07" w:rsidRPr="00DD0461" w:rsidRDefault="00EC6E07" w:rsidP="00F3433E">
      <w:pPr>
        <w:pStyle w:val="40"/>
      </w:pPr>
      <w:r w:rsidRPr="00DD0461">
        <w:t>201308290108</w:t>
      </w:r>
    </w:p>
    <w:p w:rsidR="00EC6E07" w:rsidRDefault="00EC6E07" w:rsidP="001F3405">
      <w:pPr>
        <w:pStyle w:val="ItemList"/>
      </w:pPr>
      <w:r>
        <w:rPr>
          <w:rFonts w:hint="eastAsia"/>
        </w:rPr>
        <w:t xml:space="preserve">Symptom: When </w:t>
      </w:r>
      <w:r w:rsidRPr="00DD0461">
        <w:t>SNMP Agent</w:t>
      </w:r>
      <w:r>
        <w:rPr>
          <w:rFonts w:hint="eastAsia"/>
        </w:rPr>
        <w:t xml:space="preserve"> </w:t>
      </w:r>
      <w:r w:rsidRPr="00DD0461">
        <w:t>V3</w:t>
      </w:r>
      <w:r>
        <w:rPr>
          <w:rFonts w:hint="eastAsia"/>
        </w:rPr>
        <w:t xml:space="preserve"> is used to obtain the values of two MIB variables, the first value is Null. </w:t>
      </w:r>
    </w:p>
    <w:p w:rsidR="00EC6E07" w:rsidRDefault="00EC6E07" w:rsidP="001F3405">
      <w:pPr>
        <w:pStyle w:val="ItemList"/>
      </w:pPr>
      <w:r>
        <w:rPr>
          <w:rFonts w:hint="eastAsia"/>
        </w:rPr>
        <w:t xml:space="preserve">Condition: This symptom can be seen if the second MIB variable is </w:t>
      </w:r>
      <w:r w:rsidRPr="00DD0461">
        <w:t>ifTableLastChange</w:t>
      </w:r>
      <w:r>
        <w:rPr>
          <w:rFonts w:hint="eastAsia"/>
        </w:rPr>
        <w:t xml:space="preserve"> or </w:t>
      </w:r>
      <w:r w:rsidRPr="00DD0461">
        <w:t>ifStackLastChange</w:t>
      </w:r>
      <w:r>
        <w:rPr>
          <w:rFonts w:hint="eastAsia"/>
        </w:rPr>
        <w:t>.</w:t>
      </w:r>
    </w:p>
    <w:p w:rsidR="00EC6E07" w:rsidRDefault="00EC6E07" w:rsidP="00F3433E">
      <w:pPr>
        <w:pStyle w:val="40"/>
      </w:pPr>
      <w:r w:rsidRPr="00DD0461">
        <w:t>201308300169</w:t>
      </w:r>
    </w:p>
    <w:p w:rsidR="00EC6E07" w:rsidRDefault="00EC6E07" w:rsidP="001F3405">
      <w:pPr>
        <w:pStyle w:val="ItemList"/>
      </w:pPr>
      <w:r>
        <w:rPr>
          <w:rFonts w:hint="eastAsia"/>
        </w:rPr>
        <w:t xml:space="preserve">Symptom: When an ACS server acts as the RADIUS server, the switch fails to assign priorities for authenticated SSH users. </w:t>
      </w:r>
    </w:p>
    <w:p w:rsidR="00EC6E07" w:rsidRPr="00DD0461" w:rsidRDefault="00EC6E07" w:rsidP="001F3405">
      <w:pPr>
        <w:pStyle w:val="ItemList"/>
      </w:pPr>
      <w:r>
        <w:rPr>
          <w:rFonts w:hint="eastAsia"/>
        </w:rPr>
        <w:t xml:space="preserve">Condition: This symptom occurs when an ACS server is used as the RADIUS server to authenticate SSH users. </w:t>
      </w:r>
    </w:p>
    <w:p w:rsidR="00EC6E07" w:rsidRDefault="00EC6E07" w:rsidP="00F3433E">
      <w:pPr>
        <w:pStyle w:val="40"/>
      </w:pPr>
      <w:r w:rsidRPr="00DD0461">
        <w:t>201308060203</w:t>
      </w:r>
    </w:p>
    <w:p w:rsidR="00EC6E07" w:rsidRDefault="00EC6E07" w:rsidP="001F3405">
      <w:pPr>
        <w:pStyle w:val="ItemList"/>
      </w:pPr>
      <w:r>
        <w:rPr>
          <w:rFonts w:hint="eastAsia"/>
        </w:rPr>
        <w:t xml:space="preserve">Symptom: The </w:t>
      </w:r>
      <w:r w:rsidRPr="00DD0461">
        <w:t>hh3cSysImageName</w:t>
      </w:r>
      <w:r>
        <w:rPr>
          <w:rFonts w:hint="eastAsia"/>
        </w:rPr>
        <w:t xml:space="preserve"> MIB cannot be read. </w:t>
      </w:r>
    </w:p>
    <w:p w:rsidR="00EC6E07" w:rsidRDefault="00EC6E07" w:rsidP="001F3405">
      <w:pPr>
        <w:pStyle w:val="ItemList"/>
      </w:pPr>
      <w:r>
        <w:rPr>
          <w:rFonts w:hint="eastAsia"/>
        </w:rPr>
        <w:t xml:space="preserve">Condition: This symptom occurs if </w:t>
      </w:r>
      <w:r w:rsidRPr="00DD0461">
        <w:t>hh3cSysImageName</w:t>
      </w:r>
      <w:r>
        <w:rPr>
          <w:rFonts w:hint="eastAsia"/>
        </w:rPr>
        <w:t xml:space="preserve"> MIB is read.</w:t>
      </w:r>
    </w:p>
    <w:p w:rsidR="00EC6E07" w:rsidRDefault="00EC6E07" w:rsidP="00F3433E">
      <w:pPr>
        <w:pStyle w:val="40"/>
      </w:pPr>
      <w:r w:rsidRPr="008D39B6">
        <w:t>LSD074587</w:t>
      </w:r>
    </w:p>
    <w:p w:rsidR="00EC6E07" w:rsidRDefault="00EC6E07" w:rsidP="001F3405">
      <w:pPr>
        <w:pStyle w:val="ItemList"/>
      </w:pPr>
      <w:r>
        <w:rPr>
          <w:rFonts w:hint="eastAsia"/>
        </w:rPr>
        <w:t>Symptom:</w:t>
      </w:r>
      <w:r w:rsidRPr="00CE00B6">
        <w:t xml:space="preserve"> Device could not handle invalid SNMP packet and resulted in an exception</w:t>
      </w:r>
      <w:r>
        <w:rPr>
          <w:rFonts w:hint="eastAsia"/>
        </w:rPr>
        <w:t xml:space="preserve">. </w:t>
      </w:r>
    </w:p>
    <w:p w:rsidR="00EC6E07" w:rsidRPr="00DD0461" w:rsidRDefault="00EC6E07" w:rsidP="001F3405">
      <w:pPr>
        <w:pStyle w:val="ItemList"/>
      </w:pPr>
      <w:r>
        <w:rPr>
          <w:rFonts w:hint="eastAsia"/>
        </w:rPr>
        <w:t xml:space="preserve">Condition: </w:t>
      </w:r>
      <w:r w:rsidRPr="00CE00B6">
        <w:t>Device received an invalid SNMP packet with overlong OID</w:t>
      </w:r>
      <w:r>
        <w:rPr>
          <w:rFonts w:hint="eastAsia"/>
        </w:rPr>
        <w:t>.</w:t>
      </w:r>
    </w:p>
    <w:p w:rsidR="00EC6E07" w:rsidRDefault="00EC6E07" w:rsidP="00F3433E">
      <w:pPr>
        <w:pStyle w:val="40"/>
      </w:pPr>
      <w:r w:rsidRPr="004469C3">
        <w:t>LSD074729</w:t>
      </w:r>
    </w:p>
    <w:p w:rsidR="00EC6E07" w:rsidRDefault="00EC6E07" w:rsidP="001F3405">
      <w:pPr>
        <w:pStyle w:val="ItemList"/>
      </w:pPr>
      <w:r>
        <w:rPr>
          <w:rFonts w:hint="eastAsia"/>
        </w:rPr>
        <w:t>Symptom:</w:t>
      </w:r>
      <w:r w:rsidRPr="00CE00B6">
        <w:t xml:space="preserve"> Device could not handle SSH packet which had many special characters and resulted in an exception</w:t>
      </w:r>
      <w:r>
        <w:rPr>
          <w:rFonts w:hint="eastAsia"/>
        </w:rPr>
        <w:t xml:space="preserve">. </w:t>
      </w:r>
    </w:p>
    <w:p w:rsidR="00EC6E07" w:rsidRPr="00DD0461" w:rsidRDefault="00EC6E07" w:rsidP="001F3405">
      <w:pPr>
        <w:pStyle w:val="ItemList"/>
      </w:pPr>
      <w:r>
        <w:rPr>
          <w:rFonts w:hint="eastAsia"/>
        </w:rPr>
        <w:t xml:space="preserve">Condition: </w:t>
      </w:r>
      <w:r w:rsidRPr="00CE00B6">
        <w:t>Device received a SSH packet which had many 0x07 as control-character</w:t>
      </w:r>
      <w:r>
        <w:rPr>
          <w:rFonts w:hint="eastAsia"/>
        </w:rPr>
        <w:t>.</w:t>
      </w:r>
    </w:p>
    <w:p w:rsidR="00EC6E07" w:rsidRDefault="00EC6E07" w:rsidP="00F3433E">
      <w:pPr>
        <w:pStyle w:val="40"/>
      </w:pPr>
      <w:r w:rsidRPr="004469C3">
        <w:t>LSD075470</w:t>
      </w:r>
    </w:p>
    <w:p w:rsidR="00EC6E07" w:rsidRDefault="00EC6E07" w:rsidP="001F3405">
      <w:pPr>
        <w:pStyle w:val="ItemList"/>
      </w:pPr>
      <w:r>
        <w:rPr>
          <w:rFonts w:hint="eastAsia"/>
        </w:rPr>
        <w:t>Symptom:</w:t>
      </w:r>
      <w:r w:rsidRPr="00CE00B6">
        <w:t xml:space="preserve"> Device could not handle invalid SNMP packet and resulted in an exception</w:t>
      </w:r>
      <w:r>
        <w:rPr>
          <w:rFonts w:hint="eastAsia"/>
        </w:rPr>
        <w:t xml:space="preserve">. </w:t>
      </w:r>
    </w:p>
    <w:p w:rsidR="00EC6E07" w:rsidRPr="00DD0461" w:rsidRDefault="00EC6E07" w:rsidP="001F3405">
      <w:pPr>
        <w:pStyle w:val="ItemList"/>
      </w:pPr>
      <w:r>
        <w:rPr>
          <w:rFonts w:hint="eastAsia"/>
        </w:rPr>
        <w:t xml:space="preserve">Condition: </w:t>
      </w:r>
      <w:r w:rsidRPr="00CE00B6">
        <w:t>Device received an invalid SNMP packet which had an oversize ContextName field</w:t>
      </w:r>
      <w:r>
        <w:rPr>
          <w:rFonts w:hint="eastAsia"/>
        </w:rPr>
        <w:t>.</w:t>
      </w:r>
    </w:p>
    <w:p w:rsidR="00EC6E07" w:rsidRPr="00314B8C" w:rsidRDefault="00EC6E07" w:rsidP="00F3433E">
      <w:pPr>
        <w:pStyle w:val="40"/>
      </w:pPr>
      <w:r w:rsidRPr="00314B8C">
        <w:t>LSD075250</w:t>
      </w:r>
    </w:p>
    <w:p w:rsidR="00EC6E07" w:rsidRDefault="00EC6E07" w:rsidP="001F3405">
      <w:pPr>
        <w:pStyle w:val="ItemList"/>
      </w:pPr>
      <w:r>
        <w:rPr>
          <w:rFonts w:hint="eastAsia"/>
        </w:rPr>
        <w:t>Symptom: A switch fails to communicate with a Cisco's 6509 device throug</w:t>
      </w:r>
      <w:r>
        <w:rPr>
          <w:rFonts w:hint="eastAsia"/>
          <w:lang w:eastAsia="zh-CN"/>
        </w:rPr>
        <w:t>h</w:t>
      </w:r>
      <w:r>
        <w:rPr>
          <w:rFonts w:hint="eastAsia"/>
        </w:rPr>
        <w:t xml:space="preserve"> STP.</w:t>
      </w:r>
    </w:p>
    <w:p w:rsidR="00EC6E07" w:rsidRDefault="00EC6E07" w:rsidP="001F3405">
      <w:pPr>
        <w:pStyle w:val="ItemList"/>
      </w:pPr>
      <w:r>
        <w:rPr>
          <w:rFonts w:hint="eastAsia"/>
        </w:rPr>
        <w:t>Condition: This symptom can be seen when a switch tries to communicate with a Cisco's 6509 device throug</w:t>
      </w:r>
      <w:r>
        <w:rPr>
          <w:rFonts w:hint="eastAsia"/>
          <w:lang w:eastAsia="zh-CN"/>
        </w:rPr>
        <w:t>h</w:t>
      </w:r>
      <w:r>
        <w:rPr>
          <w:rFonts w:hint="eastAsia"/>
        </w:rPr>
        <w:t xml:space="preserve"> STP.</w:t>
      </w:r>
    </w:p>
    <w:p w:rsidR="00EC6E07" w:rsidRDefault="00EC6E07" w:rsidP="00F3433E">
      <w:pPr>
        <w:pStyle w:val="40"/>
      </w:pPr>
      <w:r w:rsidRPr="00314B8C">
        <w:lastRenderedPageBreak/>
        <w:t>LSD074592</w:t>
      </w:r>
    </w:p>
    <w:p w:rsidR="00EC6E07" w:rsidRDefault="00EC6E07" w:rsidP="001F3405">
      <w:pPr>
        <w:pStyle w:val="ItemList"/>
      </w:pPr>
      <w:r>
        <w:rPr>
          <w:rFonts w:hint="eastAsia"/>
        </w:rPr>
        <w:t xml:space="preserve">Symptom: The switch discards ARP packets with multiple VLAN tags received from a QinQ-enabled interface. </w:t>
      </w:r>
    </w:p>
    <w:p w:rsidR="00EC6E07" w:rsidRDefault="00EC6E07" w:rsidP="001F3405">
      <w:pPr>
        <w:pStyle w:val="ItemList"/>
      </w:pPr>
      <w:r>
        <w:rPr>
          <w:rFonts w:hint="eastAsia"/>
        </w:rPr>
        <w:t>Condition: This symptom occurs if the QinQ-enabled interface is a trunk or hybrid interface that permits VLANs on which ARP detection or ARP snooping is enabled.</w:t>
      </w:r>
    </w:p>
    <w:p w:rsidR="00EC6E07" w:rsidRDefault="00EC6E07" w:rsidP="00F3433E">
      <w:pPr>
        <w:pStyle w:val="40"/>
      </w:pPr>
      <w:r w:rsidRPr="00314B8C">
        <w:t>LSD075296</w:t>
      </w:r>
    </w:p>
    <w:p w:rsidR="00EC6E07" w:rsidRDefault="00EC6E07" w:rsidP="001F3405">
      <w:pPr>
        <w:pStyle w:val="ItemList"/>
      </w:pPr>
      <w:r>
        <w:rPr>
          <w:rFonts w:hint="eastAsia"/>
        </w:rPr>
        <w:t>Symptom: A switch does not send traps to the NMS</w:t>
      </w:r>
      <w:r w:rsidRPr="0069704D">
        <w:rPr>
          <w:rFonts w:hint="eastAsia"/>
        </w:rPr>
        <w:t xml:space="preserve"> </w:t>
      </w:r>
      <w:r>
        <w:rPr>
          <w:rFonts w:hint="eastAsia"/>
        </w:rPr>
        <w:t>after it recovers from high-temperature alarm state.</w:t>
      </w:r>
    </w:p>
    <w:p w:rsidR="00EC6E07" w:rsidRDefault="00EC6E07" w:rsidP="001F3405">
      <w:pPr>
        <w:pStyle w:val="ItemList"/>
      </w:pPr>
      <w:r>
        <w:rPr>
          <w:rFonts w:hint="eastAsia"/>
        </w:rPr>
        <w:t>Condition: This symptom can be seen after a switch recovers from high-temperature alarm state.</w:t>
      </w:r>
    </w:p>
    <w:p w:rsidR="00EC6E07" w:rsidRDefault="00EC6E07" w:rsidP="00F3433E">
      <w:pPr>
        <w:pStyle w:val="40"/>
      </w:pPr>
      <w:r>
        <w:t>ZDTB00321</w:t>
      </w:r>
    </w:p>
    <w:p w:rsidR="00EC6E07" w:rsidRDefault="00EC6E07" w:rsidP="001F3405">
      <w:pPr>
        <w:pStyle w:val="ItemList"/>
        <w:rPr>
          <w:kern w:val="0"/>
        </w:rPr>
      </w:pPr>
      <w:r>
        <w:rPr>
          <w:rFonts w:ascii="Symbol" w:hAnsi="Symbol" w:cs="Symbol"/>
          <w:b/>
          <w:bCs/>
          <w:color w:val="0082BF"/>
          <w:kern w:val="0"/>
        </w:rPr>
        <w:tab/>
      </w:r>
      <w:r>
        <w:rPr>
          <w:kern w:val="0"/>
        </w:rPr>
        <w:t xml:space="preserve">Symptom: The CPU usage on a PVST-enabled Switch is 100% when the switch receives a lot of TC packets. </w:t>
      </w:r>
    </w:p>
    <w:p w:rsidR="00EC6E07" w:rsidRDefault="00EC6E07" w:rsidP="001F3405">
      <w:pPr>
        <w:pStyle w:val="ItemList"/>
      </w:pPr>
      <w:r>
        <w:rPr>
          <w:rFonts w:ascii="Symbol" w:hAnsi="Symbol" w:cs="Symbol"/>
          <w:b/>
          <w:bCs/>
          <w:color w:val="0082BF"/>
          <w:kern w:val="0"/>
        </w:rPr>
        <w:tab/>
      </w:r>
      <w:r>
        <w:rPr>
          <w:kern w:val="0"/>
        </w:rPr>
        <w:t xml:space="preserve">Condition: This symptom occurs when </w:t>
      </w:r>
      <w:r>
        <w:rPr>
          <w:rFonts w:hint="eastAsia"/>
          <w:kern w:val="0"/>
          <w:lang w:eastAsia="zh-CN"/>
        </w:rPr>
        <w:t xml:space="preserve">the device enables </w:t>
      </w:r>
      <w:r>
        <w:rPr>
          <w:kern w:val="0"/>
        </w:rPr>
        <w:t xml:space="preserve">PVST </w:t>
      </w:r>
      <w:r>
        <w:rPr>
          <w:rFonts w:hint="eastAsia"/>
          <w:kern w:val="0"/>
          <w:lang w:eastAsia="zh-CN"/>
        </w:rPr>
        <w:t>and</w:t>
      </w:r>
      <w:r>
        <w:rPr>
          <w:rFonts w:hint="eastAsia"/>
          <w:lang w:eastAsia="zh-CN"/>
        </w:rPr>
        <w:t xml:space="preserve"> </w:t>
      </w:r>
      <w:r w:rsidRPr="005528CD">
        <w:rPr>
          <w:kern w:val="0"/>
        </w:rPr>
        <w:t>receives a lot of TC packets.</w:t>
      </w:r>
    </w:p>
    <w:p w:rsidR="00EC6E07" w:rsidRPr="00314B8C" w:rsidRDefault="00EC6E07" w:rsidP="00F3433E">
      <w:pPr>
        <w:pStyle w:val="40"/>
      </w:pPr>
      <w:r w:rsidRPr="00314B8C">
        <w:t>ZDTB00323</w:t>
      </w:r>
    </w:p>
    <w:p w:rsidR="00EC6E07" w:rsidRDefault="00EC6E07" w:rsidP="001F3405">
      <w:pPr>
        <w:pStyle w:val="ItemList"/>
      </w:pPr>
      <w:r>
        <w:rPr>
          <w:rFonts w:hint="eastAsia"/>
        </w:rPr>
        <w:t xml:space="preserve">Symptom: A switch unexpectedly reboots when it performs IKE negotiation with a </w:t>
      </w:r>
      <w:r w:rsidRPr="007319BB">
        <w:t>TOPSEC</w:t>
      </w:r>
      <w:r>
        <w:rPr>
          <w:rFonts w:hint="eastAsia"/>
        </w:rPr>
        <w:t xml:space="preserve"> device.</w:t>
      </w:r>
    </w:p>
    <w:p w:rsidR="00EC6E07" w:rsidRDefault="00EC6E07" w:rsidP="001F3405">
      <w:pPr>
        <w:pStyle w:val="ItemList"/>
      </w:pPr>
      <w:r>
        <w:rPr>
          <w:rFonts w:hint="eastAsia"/>
        </w:rPr>
        <w:t xml:space="preserve">Condition: This symptom occurs when a switch performs IKE negotiation with a </w:t>
      </w:r>
      <w:r w:rsidRPr="007319BB">
        <w:t>TOPSEC</w:t>
      </w:r>
      <w:r>
        <w:rPr>
          <w:rFonts w:hint="eastAsia"/>
        </w:rPr>
        <w:t xml:space="preserve"> device.</w:t>
      </w:r>
    </w:p>
    <w:p w:rsidR="00EC6E07" w:rsidRPr="00314B8C" w:rsidRDefault="00EC6E07" w:rsidP="00F3433E">
      <w:pPr>
        <w:pStyle w:val="40"/>
      </w:pPr>
      <w:r w:rsidRPr="00314B8C">
        <w:t>ZDTB00324</w:t>
      </w:r>
    </w:p>
    <w:p w:rsidR="00EC6E07" w:rsidRDefault="00EC6E07" w:rsidP="001F3405">
      <w:pPr>
        <w:pStyle w:val="ItemList"/>
      </w:pPr>
      <w:r>
        <w:rPr>
          <w:rFonts w:hint="eastAsia"/>
        </w:rPr>
        <w:t>Symptom: A 10-second traffic interruption occurs during an IRF split.</w:t>
      </w:r>
    </w:p>
    <w:p w:rsidR="00EC6E07" w:rsidRDefault="00EC6E07" w:rsidP="001F3405">
      <w:pPr>
        <w:pStyle w:val="ItemList"/>
      </w:pPr>
      <w:r>
        <w:rPr>
          <w:rFonts w:hint="eastAsia"/>
        </w:rPr>
        <w:t>Condition: This symptom can be seen if the following conditions exist:</w:t>
      </w:r>
    </w:p>
    <w:p w:rsidR="00EC6E07" w:rsidRDefault="00EC6E07" w:rsidP="00EC6E07">
      <w:pPr>
        <w:pStyle w:val="ItemList2"/>
        <w:ind w:left="1701" w:hanging="374"/>
      </w:pPr>
      <w:r>
        <w:rPr>
          <w:rFonts w:hint="eastAsia"/>
        </w:rPr>
        <w:t>LACP MAD is enabled on the IRF fabric</w:t>
      </w:r>
    </w:p>
    <w:p w:rsidR="00EC6E07" w:rsidRDefault="00EC6E07" w:rsidP="00EC6E07">
      <w:pPr>
        <w:pStyle w:val="ItemList2"/>
        <w:ind w:left="1701" w:hanging="374"/>
      </w:pPr>
      <w:r w:rsidRPr="00C61F82">
        <w:t>The number of member ports</w:t>
      </w:r>
      <w:r>
        <w:rPr>
          <w:rFonts w:hint="eastAsia"/>
        </w:rPr>
        <w:t xml:space="preserve"> in the link aggregation group that connect the intermediate device to the IRF fabric almost reach or has reached the upper limit.</w:t>
      </w:r>
    </w:p>
    <w:p w:rsidR="00EC6E07" w:rsidRDefault="00EC6E07" w:rsidP="00EC6E07">
      <w:pPr>
        <w:pStyle w:val="ItemList2"/>
        <w:ind w:left="1701" w:hanging="374"/>
      </w:pPr>
      <w:r>
        <w:rPr>
          <w:rFonts w:hint="eastAsia"/>
        </w:rPr>
        <w:t>An IRF split occurs.</w:t>
      </w:r>
    </w:p>
    <w:p w:rsidR="00EC6E07" w:rsidRPr="00314B8C" w:rsidRDefault="00EC6E07" w:rsidP="00F3433E">
      <w:pPr>
        <w:pStyle w:val="40"/>
      </w:pPr>
      <w:r w:rsidRPr="00314B8C">
        <w:t>LSD074994</w:t>
      </w:r>
    </w:p>
    <w:p w:rsidR="00EC6E07" w:rsidRPr="00316499" w:rsidRDefault="00EC6E07" w:rsidP="001F3405">
      <w:pPr>
        <w:pStyle w:val="ItemList"/>
        <w:rPr>
          <w:rFonts w:ascii="宋体" w:hAnsi="宋体" w:cs="宋体"/>
          <w:kern w:val="0"/>
          <w:sz w:val="24"/>
          <w:szCs w:val="24"/>
        </w:rPr>
      </w:pPr>
      <w:r>
        <w:rPr>
          <w:rFonts w:hint="eastAsia"/>
        </w:rPr>
        <w:t xml:space="preserve">Symptom: If a port that has </w:t>
      </w:r>
      <w:r>
        <w:rPr>
          <w:rFonts w:hint="eastAsia"/>
          <w:kern w:val="0"/>
        </w:rPr>
        <w:t xml:space="preserve">learned an authenticated MAC address in multiple VLANs leaves a VLAN, the authenticated MAC address is removed from that VLAN and also from all other VLANs. </w:t>
      </w:r>
    </w:p>
    <w:p w:rsidR="00EC6E07" w:rsidRDefault="00EC6E07" w:rsidP="001F3405">
      <w:pPr>
        <w:pStyle w:val="ItemList"/>
      </w:pPr>
      <w:r>
        <w:rPr>
          <w:rFonts w:hint="eastAsia"/>
        </w:rPr>
        <w:t>Condition: This symptom occurs if the following conditions exist:</w:t>
      </w:r>
    </w:p>
    <w:p w:rsidR="00EC6E07" w:rsidRDefault="00EC6E07" w:rsidP="00EC6E07">
      <w:pPr>
        <w:pStyle w:val="ItemList2"/>
        <w:ind w:left="1701" w:hanging="374"/>
      </w:pPr>
      <w:r>
        <w:rPr>
          <w:rFonts w:hint="eastAsia"/>
        </w:rPr>
        <w:t>The port is a</w:t>
      </w:r>
      <w:r w:rsidRPr="007042AE">
        <w:rPr>
          <w:rFonts w:hint="eastAsia"/>
        </w:rPr>
        <w:t xml:space="preserve"> </w:t>
      </w:r>
      <w:r>
        <w:rPr>
          <w:rFonts w:hint="eastAsia"/>
        </w:rPr>
        <w:t>trunk/hybrid port.</w:t>
      </w:r>
    </w:p>
    <w:p w:rsidR="00EC6E07" w:rsidRPr="007042AE" w:rsidRDefault="00EC6E07" w:rsidP="00EC6E07">
      <w:pPr>
        <w:pStyle w:val="ItemList2"/>
        <w:ind w:left="1701" w:hanging="374"/>
      </w:pPr>
      <w:r>
        <w:rPr>
          <w:rFonts w:hint="eastAsia"/>
          <w:lang w:eastAsia="zh-CN"/>
        </w:rPr>
        <w:t xml:space="preserve">The port is enabled with </w:t>
      </w:r>
      <w:r w:rsidRPr="00316499">
        <w:t>MAC</w:t>
      </w:r>
      <w:r w:rsidRPr="00316499">
        <w:rPr>
          <w:kern w:val="0"/>
        </w:rPr>
        <w:t xml:space="preserve"> authentication multi-VLAN mode</w:t>
      </w:r>
      <w:r>
        <w:rPr>
          <w:rFonts w:hint="eastAsia"/>
          <w:kern w:val="0"/>
          <w:lang w:eastAsia="zh-CN"/>
        </w:rPr>
        <w:t>.</w:t>
      </w:r>
    </w:p>
    <w:p w:rsidR="00EC6E07" w:rsidRPr="007042AE" w:rsidRDefault="00EC6E07" w:rsidP="00EC6E07">
      <w:pPr>
        <w:pStyle w:val="ItemList2"/>
        <w:ind w:left="1701" w:hanging="374"/>
      </w:pPr>
      <w:r>
        <w:rPr>
          <w:rFonts w:hint="eastAsia"/>
          <w:kern w:val="0"/>
        </w:rPr>
        <w:t>The port</w:t>
      </w:r>
      <w:r>
        <w:rPr>
          <w:rFonts w:hint="eastAsia"/>
        </w:rPr>
        <w:t xml:space="preserve"> has </w:t>
      </w:r>
      <w:r>
        <w:rPr>
          <w:rFonts w:hint="eastAsia"/>
          <w:kern w:val="0"/>
        </w:rPr>
        <w:t>learned an authenticated MAC address in multiple VLANs.</w:t>
      </w:r>
    </w:p>
    <w:p w:rsidR="00EC6E07" w:rsidRDefault="00EC6E07" w:rsidP="00EC6E07">
      <w:pPr>
        <w:pStyle w:val="ItemList2"/>
        <w:ind w:left="1701" w:hanging="374"/>
      </w:pPr>
      <w:r>
        <w:rPr>
          <w:rFonts w:hint="eastAsia"/>
          <w:kern w:val="0"/>
        </w:rPr>
        <w:t>The port leaves a VLAN.</w:t>
      </w:r>
      <w:r>
        <w:rPr>
          <w:rFonts w:hint="eastAsia"/>
        </w:rPr>
        <w:t xml:space="preserve"> </w:t>
      </w:r>
    </w:p>
    <w:p w:rsidR="00EC6E07" w:rsidRDefault="00EC6E07" w:rsidP="00F3433E">
      <w:pPr>
        <w:pStyle w:val="40"/>
      </w:pPr>
      <w:r>
        <w:t>LSD074756</w:t>
      </w:r>
    </w:p>
    <w:p w:rsidR="00EC6E07" w:rsidRPr="00D057D9" w:rsidRDefault="00EC6E07" w:rsidP="001F3405">
      <w:pPr>
        <w:pStyle w:val="ItemList"/>
      </w:pPr>
      <w:r w:rsidRPr="00D057D9">
        <w:t xml:space="preserve">Symptom: The master device of the IRF fabric abnormally reboots. </w:t>
      </w:r>
    </w:p>
    <w:p w:rsidR="00EC6E07" w:rsidRDefault="00EC6E07" w:rsidP="001F3405">
      <w:pPr>
        <w:pStyle w:val="ItemList"/>
      </w:pPr>
      <w:r w:rsidRPr="00D057D9">
        <w:t xml:space="preserve">Condition: The contact or location configured in SNMP contains more than 200 </w:t>
      </w:r>
      <w:r>
        <w:t>characters. A user logs in</w:t>
      </w:r>
      <w:r w:rsidRPr="00D057D9">
        <w:t xml:space="preserve">to the Web NMS. </w:t>
      </w:r>
    </w:p>
    <w:p w:rsidR="00EC6E07" w:rsidRDefault="00EC6E07" w:rsidP="00F3433E">
      <w:pPr>
        <w:pStyle w:val="40"/>
      </w:pPr>
      <w:r>
        <w:t>LSD074592</w:t>
      </w:r>
    </w:p>
    <w:p w:rsidR="00EC6E07" w:rsidRPr="00D057D9" w:rsidRDefault="00EC6E07" w:rsidP="001F3405">
      <w:pPr>
        <w:pStyle w:val="ItemList"/>
      </w:pPr>
      <w:r w:rsidRPr="00D057D9">
        <w:t xml:space="preserve">Symptom: The software drops the multi-tagged ARP packets received from a QinQ-enabled port. </w:t>
      </w:r>
    </w:p>
    <w:p w:rsidR="00EC6E07" w:rsidRDefault="00EC6E07" w:rsidP="001F3405">
      <w:pPr>
        <w:pStyle w:val="ItemList"/>
      </w:pPr>
      <w:r w:rsidRPr="00D057D9">
        <w:lastRenderedPageBreak/>
        <w:t>Condition: Configure the link type of a port as trunk or hybrid, enable QinQ on the port, and assign the port to a VLAN with ARP detection or ARP snooping enabled.</w:t>
      </w:r>
    </w:p>
    <w:p w:rsidR="00EC6E07" w:rsidRPr="00A15BE8" w:rsidRDefault="00EC6E07" w:rsidP="00F3433E">
      <w:pPr>
        <w:pStyle w:val="40"/>
      </w:pPr>
      <w:r w:rsidRPr="00A15BE8">
        <w:t>LSD0742</w:t>
      </w:r>
      <w:r>
        <w:rPr>
          <w:rFonts w:hint="eastAsia"/>
        </w:rPr>
        <w:t>48</w:t>
      </w:r>
    </w:p>
    <w:p w:rsidR="00EC6E07" w:rsidRPr="00C53C9B" w:rsidRDefault="00EC6E07" w:rsidP="001F3405">
      <w:pPr>
        <w:pStyle w:val="ItemList"/>
      </w:pPr>
      <w:r w:rsidRPr="00C53C9B">
        <w:t xml:space="preserve">Symptom: Directly connected devices cannot ping each other. </w:t>
      </w:r>
    </w:p>
    <w:p w:rsidR="00EC6E07" w:rsidRDefault="00EC6E07" w:rsidP="001F3405">
      <w:pPr>
        <w:pStyle w:val="ItemList"/>
      </w:pPr>
      <w:r w:rsidRPr="00C53C9B">
        <w:t xml:space="preserve">Condition: Configure a Layer 2 aggregation group in the Web interface. When you choose multiple member ports and add them to the aggregation group in batches, the member ports become Selected in the platform, but part of the ports are blocked in the driver. </w:t>
      </w:r>
    </w:p>
    <w:p w:rsidR="00EC6E07" w:rsidRDefault="00EC6E07" w:rsidP="00F3433E">
      <w:pPr>
        <w:pStyle w:val="40"/>
      </w:pPr>
      <w:r>
        <w:t>LSD074348</w:t>
      </w:r>
    </w:p>
    <w:p w:rsidR="00EC6E07" w:rsidRPr="00C53C9B" w:rsidRDefault="00EC6E07" w:rsidP="001F3405">
      <w:pPr>
        <w:pStyle w:val="ItemList"/>
      </w:pPr>
      <w:bookmarkStart w:id="445" w:name="_Toc167957344"/>
      <w:r w:rsidRPr="00C53C9B">
        <w:t xml:space="preserve">Symptom: No DHCP snooping entries exist on the device. </w:t>
      </w:r>
    </w:p>
    <w:bookmarkEnd w:id="445"/>
    <w:p w:rsidR="00EC6E07" w:rsidRPr="00C53C9B" w:rsidRDefault="00EC6E07" w:rsidP="001F3405">
      <w:pPr>
        <w:pStyle w:val="ItemList"/>
      </w:pPr>
      <w:r w:rsidRPr="00C53C9B">
        <w:t xml:space="preserve">Condition: As shown in the following figure, DHCP snooping and the DHCP relay agent are enabled on the device. The client obtains an IPv6 address from the DHCP server. </w:t>
      </w:r>
      <w:r>
        <w:rPr>
          <w:noProof/>
          <w:lang w:eastAsia="zh-CN"/>
        </w:rPr>
        <w:drawing>
          <wp:inline distT="0" distB="0" distL="0" distR="0">
            <wp:extent cx="1804670" cy="2234565"/>
            <wp:effectExtent l="19050" t="0" r="508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804670" cy="2234565"/>
                    </a:xfrm>
                    <a:prstGeom prst="rect">
                      <a:avLst/>
                    </a:prstGeom>
                    <a:noFill/>
                    <a:ln w="9525">
                      <a:noFill/>
                      <a:miter lim="800000"/>
                      <a:headEnd/>
                      <a:tailEnd/>
                    </a:ln>
                  </pic:spPr>
                </pic:pic>
              </a:graphicData>
            </a:graphic>
          </wp:inline>
        </w:drawing>
      </w:r>
    </w:p>
    <w:p w:rsidR="00EC6E07" w:rsidRPr="00280F1A" w:rsidRDefault="00EC6E07" w:rsidP="00EC6E07">
      <w:pPr>
        <w:pStyle w:val="20"/>
      </w:pPr>
      <w:bookmarkStart w:id="446" w:name="_Toc442104154"/>
      <w:bookmarkStart w:id="447" w:name="_Toc470681923"/>
      <w:bookmarkStart w:id="448" w:name="_Toc528762667"/>
      <w:r w:rsidRPr="00280F1A">
        <w:rPr>
          <w:rFonts w:hint="eastAsia"/>
        </w:rPr>
        <w:t xml:space="preserve">Resolved </w:t>
      </w:r>
      <w:r w:rsidRPr="00280F1A">
        <w:t>p</w:t>
      </w:r>
      <w:r w:rsidRPr="00280F1A">
        <w:rPr>
          <w:rFonts w:hint="eastAsia"/>
        </w:rPr>
        <w:t xml:space="preserve">roblems in </w:t>
      </w:r>
      <w:r>
        <w:rPr>
          <w:rFonts w:hint="eastAsia"/>
        </w:rPr>
        <w:t>R2220P02</w:t>
      </w:r>
      <w:bookmarkEnd w:id="446"/>
      <w:bookmarkEnd w:id="447"/>
      <w:bookmarkEnd w:id="448"/>
    </w:p>
    <w:p w:rsidR="00EC6E07" w:rsidRDefault="00EC6E07" w:rsidP="00EC6E07">
      <w:r>
        <w:rPr>
          <w:rFonts w:hint="eastAsia"/>
        </w:rPr>
        <w:t>None</w:t>
      </w:r>
    </w:p>
    <w:p w:rsidR="00EC6E07" w:rsidRPr="00280F1A" w:rsidRDefault="00EC6E07" w:rsidP="00EC6E07">
      <w:pPr>
        <w:pStyle w:val="20"/>
      </w:pPr>
      <w:bookmarkStart w:id="449" w:name="_Toc442104155"/>
      <w:bookmarkStart w:id="450" w:name="_Toc470681924"/>
      <w:bookmarkStart w:id="451" w:name="_Toc528762668"/>
      <w:r w:rsidRPr="00280F1A">
        <w:rPr>
          <w:rFonts w:hint="eastAsia"/>
        </w:rPr>
        <w:t xml:space="preserve">Resolved </w:t>
      </w:r>
      <w:r w:rsidRPr="00280F1A">
        <w:t>p</w:t>
      </w:r>
      <w:r w:rsidRPr="00280F1A">
        <w:rPr>
          <w:rFonts w:hint="eastAsia"/>
        </w:rPr>
        <w:t xml:space="preserve">roblems in </w:t>
      </w:r>
      <w:r>
        <w:rPr>
          <w:rFonts w:hint="eastAsia"/>
        </w:rPr>
        <w:t>R2220P01</w:t>
      </w:r>
      <w:bookmarkEnd w:id="449"/>
      <w:bookmarkEnd w:id="450"/>
      <w:bookmarkEnd w:id="451"/>
    </w:p>
    <w:p w:rsidR="00EC6E07" w:rsidRDefault="00EC6E07" w:rsidP="00F3433E">
      <w:pPr>
        <w:pStyle w:val="40"/>
      </w:pPr>
      <w:r>
        <w:t>LSD074256</w:t>
      </w:r>
    </w:p>
    <w:p w:rsidR="00EC6E07" w:rsidRPr="00346129" w:rsidRDefault="00EC6E07" w:rsidP="001F3405">
      <w:pPr>
        <w:pStyle w:val="ItemList"/>
      </w:pPr>
      <w:r w:rsidRPr="004523AA">
        <w:t>Symptom</w:t>
      </w:r>
      <w:r w:rsidRPr="00346129">
        <w:rPr>
          <w:rFonts w:hint="eastAsia"/>
        </w:rPr>
        <w:t>:</w:t>
      </w:r>
      <w:r w:rsidRPr="00C5692C">
        <w:rPr>
          <w:rFonts w:hint="eastAsia"/>
          <w:color w:val="FF00FF"/>
          <w:lang w:eastAsia="zh-CN"/>
        </w:rPr>
        <w:t xml:space="preserve"> </w:t>
      </w:r>
      <w:r w:rsidRPr="006E6A74">
        <w:rPr>
          <w:rFonts w:hint="eastAsia"/>
        </w:rPr>
        <w:t xml:space="preserve">When </w:t>
      </w:r>
      <w:r>
        <w:rPr>
          <w:rFonts w:hint="eastAsia"/>
          <w:lang w:eastAsia="zh-CN"/>
        </w:rPr>
        <w:t>a</w:t>
      </w:r>
      <w:r w:rsidRPr="006E6A74">
        <w:rPr>
          <w:rFonts w:hint="eastAsia"/>
        </w:rPr>
        <w:t xml:space="preserve"> DHCP relay </w:t>
      </w:r>
      <w:r>
        <w:rPr>
          <w:rFonts w:hint="eastAsia"/>
          <w:lang w:eastAsia="zh-CN"/>
        </w:rPr>
        <w:t xml:space="preserve">device </w:t>
      </w:r>
      <w:r w:rsidRPr="006E6A74">
        <w:rPr>
          <w:rFonts w:hint="eastAsia"/>
        </w:rPr>
        <w:t xml:space="preserve">receives an </w:t>
      </w:r>
      <w:r>
        <w:rPr>
          <w:rFonts w:hint="eastAsia"/>
          <w:lang w:eastAsia="zh-CN"/>
        </w:rPr>
        <w:t>O</w:t>
      </w:r>
      <w:r w:rsidRPr="006E6A74">
        <w:rPr>
          <w:rFonts w:hint="eastAsia"/>
        </w:rPr>
        <w:t xml:space="preserve">ption 82-included packet in which the </w:t>
      </w:r>
      <w:r>
        <w:rPr>
          <w:rFonts w:hint="eastAsia"/>
          <w:lang w:eastAsia="zh-CN"/>
        </w:rPr>
        <w:t>length value</w:t>
      </w:r>
      <w:r>
        <w:rPr>
          <w:rFonts w:hint="eastAsia"/>
        </w:rPr>
        <w:t xml:space="preserve"> </w:t>
      </w:r>
      <w:r>
        <w:rPr>
          <w:rFonts w:hint="eastAsia"/>
          <w:lang w:eastAsia="zh-CN"/>
        </w:rPr>
        <w:t xml:space="preserve">specified for the </w:t>
      </w:r>
      <w:r>
        <w:rPr>
          <w:rFonts w:hint="eastAsia"/>
        </w:rPr>
        <w:t>Agent Information Field</w:t>
      </w:r>
      <w:r>
        <w:rPr>
          <w:rFonts w:hint="eastAsia"/>
          <w:lang w:eastAsia="zh-CN"/>
        </w:rPr>
        <w:t xml:space="preserve"> is larger than the actual length of the</w:t>
      </w:r>
      <w:r w:rsidRPr="0078744F">
        <w:rPr>
          <w:rFonts w:hint="eastAsia"/>
        </w:rPr>
        <w:t xml:space="preserve"> </w:t>
      </w:r>
      <w:r>
        <w:rPr>
          <w:rFonts w:hint="eastAsia"/>
        </w:rPr>
        <w:t>Agent Information Field</w:t>
      </w:r>
      <w:r>
        <w:rPr>
          <w:rFonts w:hint="eastAsia"/>
          <w:lang w:eastAsia="zh-CN"/>
        </w:rPr>
        <w:t xml:space="preserve">, the device reboots. </w:t>
      </w:r>
    </w:p>
    <w:p w:rsidR="00EC6E07" w:rsidRPr="00866675" w:rsidRDefault="00EC6E07" w:rsidP="001F3405">
      <w:pPr>
        <w:pStyle w:val="ItemList"/>
      </w:pPr>
      <w:r w:rsidRPr="00866675">
        <w:rPr>
          <w:rFonts w:hint="eastAsia"/>
        </w:rPr>
        <w:t>Condition</w:t>
      </w:r>
      <w:r w:rsidRPr="00866675">
        <w:t xml:space="preserve">: </w:t>
      </w:r>
      <w:r>
        <w:rPr>
          <w:rFonts w:hint="eastAsia"/>
          <w:lang w:eastAsia="zh-CN"/>
        </w:rPr>
        <w:t>This symptom occurs w</w:t>
      </w:r>
      <w:r w:rsidRPr="006E6A74">
        <w:rPr>
          <w:rFonts w:hint="eastAsia"/>
        </w:rPr>
        <w:t xml:space="preserve">hen the DHCP relay </w:t>
      </w:r>
      <w:r>
        <w:rPr>
          <w:rFonts w:hint="eastAsia"/>
          <w:lang w:eastAsia="zh-CN"/>
        </w:rPr>
        <w:t xml:space="preserve">device </w:t>
      </w:r>
      <w:r w:rsidRPr="006E6A74">
        <w:rPr>
          <w:rFonts w:hint="eastAsia"/>
        </w:rPr>
        <w:t xml:space="preserve">receives an </w:t>
      </w:r>
      <w:r>
        <w:rPr>
          <w:rFonts w:hint="eastAsia"/>
          <w:lang w:eastAsia="zh-CN"/>
        </w:rPr>
        <w:t>O</w:t>
      </w:r>
      <w:r w:rsidRPr="006E6A74">
        <w:rPr>
          <w:rFonts w:hint="eastAsia"/>
        </w:rPr>
        <w:t xml:space="preserve">ption 82-included packet in which the </w:t>
      </w:r>
      <w:r>
        <w:rPr>
          <w:rFonts w:hint="eastAsia"/>
          <w:lang w:eastAsia="zh-CN"/>
        </w:rPr>
        <w:t>length value</w:t>
      </w:r>
      <w:r>
        <w:rPr>
          <w:rFonts w:hint="eastAsia"/>
        </w:rPr>
        <w:t xml:space="preserve"> </w:t>
      </w:r>
      <w:r>
        <w:rPr>
          <w:rFonts w:hint="eastAsia"/>
          <w:lang w:eastAsia="zh-CN"/>
        </w:rPr>
        <w:t xml:space="preserve">specified for the </w:t>
      </w:r>
      <w:r>
        <w:rPr>
          <w:rFonts w:hint="eastAsia"/>
        </w:rPr>
        <w:t>Agent Information Field</w:t>
      </w:r>
      <w:r>
        <w:rPr>
          <w:rFonts w:hint="eastAsia"/>
          <w:lang w:eastAsia="zh-CN"/>
        </w:rPr>
        <w:t xml:space="preserve"> is larger than the actual length of the</w:t>
      </w:r>
      <w:r w:rsidRPr="0078744F">
        <w:rPr>
          <w:rFonts w:hint="eastAsia"/>
        </w:rPr>
        <w:t xml:space="preserve"> </w:t>
      </w:r>
      <w:r>
        <w:rPr>
          <w:rFonts w:hint="eastAsia"/>
        </w:rPr>
        <w:t>Agent Information Field</w:t>
      </w:r>
      <w:r>
        <w:rPr>
          <w:rFonts w:hint="eastAsia"/>
          <w:lang w:eastAsia="zh-CN"/>
        </w:rPr>
        <w:t>.</w:t>
      </w:r>
    </w:p>
    <w:p w:rsidR="00EC6E07" w:rsidRDefault="00EC6E07" w:rsidP="00F3433E">
      <w:pPr>
        <w:pStyle w:val="40"/>
      </w:pPr>
      <w:r>
        <w:t>LSD074279</w:t>
      </w:r>
    </w:p>
    <w:p w:rsidR="00EC6E07" w:rsidRPr="00346129" w:rsidRDefault="00EC6E07" w:rsidP="001F3405">
      <w:pPr>
        <w:pStyle w:val="ItemList"/>
      </w:pPr>
      <w:r w:rsidRPr="004523AA">
        <w:t>Symptom</w:t>
      </w:r>
      <w:r w:rsidRPr="00346129">
        <w:rPr>
          <w:rFonts w:hint="eastAsia"/>
        </w:rPr>
        <w:t>:</w:t>
      </w:r>
      <w:r w:rsidRPr="00C5692C">
        <w:rPr>
          <w:rFonts w:hint="eastAsia"/>
          <w:color w:val="FF00FF"/>
        </w:rPr>
        <w:t xml:space="preserve"> </w:t>
      </w:r>
      <w:r w:rsidRPr="008D0CE2">
        <w:rPr>
          <w:rFonts w:hint="eastAsia"/>
        </w:rPr>
        <w:t xml:space="preserve">After a user fails and then passes 802.1X authentication, the MAC address of the user in the </w:t>
      </w:r>
      <w:r w:rsidRPr="008D0CE2">
        <w:t>802.1X critical VLAN</w:t>
      </w:r>
      <w:r w:rsidRPr="008D0CE2">
        <w:rPr>
          <w:rFonts w:hint="eastAsia"/>
        </w:rPr>
        <w:t xml:space="preserve"> cannot be deleted.</w:t>
      </w:r>
    </w:p>
    <w:p w:rsidR="00EC6E07" w:rsidRPr="00866675" w:rsidRDefault="00EC6E07" w:rsidP="001F3405">
      <w:pPr>
        <w:pStyle w:val="ItemList"/>
      </w:pPr>
      <w:r w:rsidRPr="00866675">
        <w:rPr>
          <w:rFonts w:hint="eastAsia"/>
        </w:rPr>
        <w:t>Condition</w:t>
      </w:r>
      <w:r w:rsidRPr="00866675">
        <w:t xml:space="preserve">: </w:t>
      </w:r>
      <w:r>
        <w:rPr>
          <w:rFonts w:hint="eastAsia"/>
        </w:rPr>
        <w:t xml:space="preserve">This symptom occurs if the configured </w:t>
      </w:r>
      <w:r w:rsidRPr="008D0CE2">
        <w:t>802.1X critical VLAN</w:t>
      </w:r>
      <w:r>
        <w:rPr>
          <w:rFonts w:hint="eastAsia"/>
        </w:rPr>
        <w:t xml:space="preserve"> ID is the same as the PVID on the port. </w:t>
      </w:r>
    </w:p>
    <w:p w:rsidR="00EC6E07" w:rsidRDefault="00EC6E07" w:rsidP="00F3433E">
      <w:pPr>
        <w:pStyle w:val="40"/>
      </w:pPr>
      <w:r>
        <w:t>LSD074423</w:t>
      </w:r>
    </w:p>
    <w:p w:rsidR="00EC6E07" w:rsidRPr="00346129" w:rsidRDefault="00EC6E07" w:rsidP="001F3405">
      <w:pPr>
        <w:pStyle w:val="ItemList"/>
      </w:pPr>
      <w:r w:rsidRPr="004523AA">
        <w:t>Symptom</w:t>
      </w:r>
      <w:r w:rsidRPr="00346129">
        <w:rPr>
          <w:rFonts w:hint="eastAsia"/>
        </w:rPr>
        <w:t>:</w:t>
      </w:r>
      <w:r w:rsidRPr="00C5692C">
        <w:rPr>
          <w:rFonts w:hint="eastAsia"/>
          <w:color w:val="FF00FF"/>
        </w:rPr>
        <w:t xml:space="preserve"> </w:t>
      </w:r>
      <w:r w:rsidRPr="003B2EB4">
        <w:rPr>
          <w:rFonts w:hint="eastAsia"/>
        </w:rPr>
        <w:t xml:space="preserve">After a PC passes MAC authentication on a port, the port still discards IGMP report packets from the PC. </w:t>
      </w:r>
    </w:p>
    <w:p w:rsidR="00EC6E07" w:rsidRPr="00866675" w:rsidRDefault="00EC6E07" w:rsidP="001F3405">
      <w:pPr>
        <w:pStyle w:val="ItemList"/>
      </w:pPr>
      <w:r w:rsidRPr="00866675">
        <w:rPr>
          <w:rFonts w:hint="eastAsia"/>
        </w:rPr>
        <w:lastRenderedPageBreak/>
        <w:t>Condition</w:t>
      </w:r>
      <w:r w:rsidRPr="00866675">
        <w:t xml:space="preserve">: </w:t>
      </w:r>
      <w:r>
        <w:rPr>
          <w:rFonts w:hint="eastAsia"/>
        </w:rPr>
        <w:t xml:space="preserve">This symptom occurs if the port works in userlogin-secure-or-mac-ext mode and is enabled with both MAC authentication and 802.1X authentication. </w:t>
      </w:r>
    </w:p>
    <w:p w:rsidR="00EC6E07" w:rsidRDefault="00EC6E07" w:rsidP="00F3433E">
      <w:pPr>
        <w:pStyle w:val="40"/>
      </w:pPr>
      <w:r>
        <w:t>LSD074302</w:t>
      </w:r>
    </w:p>
    <w:p w:rsidR="00EC6E07" w:rsidRPr="00346129" w:rsidRDefault="00EC6E07" w:rsidP="001F3405">
      <w:pPr>
        <w:pStyle w:val="ItemList"/>
      </w:pPr>
      <w:r w:rsidRPr="004523AA">
        <w:t>Symptom</w:t>
      </w:r>
      <w:r w:rsidRPr="00346129">
        <w:rPr>
          <w:rFonts w:hint="eastAsia"/>
        </w:rPr>
        <w:t>:</w:t>
      </w:r>
      <w:r w:rsidRPr="00C5692C">
        <w:rPr>
          <w:rFonts w:hint="eastAsia"/>
          <w:color w:val="FF00FF"/>
        </w:rPr>
        <w:t xml:space="preserve"> </w:t>
      </w:r>
      <w:r w:rsidRPr="00EF0E8C">
        <w:rPr>
          <w:rFonts w:hint="eastAsia"/>
        </w:rPr>
        <w:t xml:space="preserve">After a switch reboots, the 10 GE </w:t>
      </w:r>
      <w:r>
        <w:rPr>
          <w:rFonts w:hint="eastAsia"/>
        </w:rPr>
        <w:t>fiber</w:t>
      </w:r>
      <w:r w:rsidRPr="00EF0E8C">
        <w:rPr>
          <w:rFonts w:hint="eastAsia"/>
        </w:rPr>
        <w:t xml:space="preserve"> port on </w:t>
      </w:r>
      <w:r>
        <w:t>interface</w:t>
      </w:r>
      <w:r>
        <w:rPr>
          <w:rFonts w:hint="eastAsia"/>
        </w:rPr>
        <w:t xml:space="preserve"> </w:t>
      </w:r>
      <w:r w:rsidRPr="00EF0E8C">
        <w:rPr>
          <w:rFonts w:hint="eastAsia"/>
        </w:rPr>
        <w:t>card 2</w:t>
      </w:r>
      <w:r>
        <w:rPr>
          <w:rFonts w:hint="eastAsia"/>
        </w:rPr>
        <w:t xml:space="preserve"> goes up but cannot forward packets and the STP state on the port is inactive.</w:t>
      </w:r>
    </w:p>
    <w:p w:rsidR="00EC6E07" w:rsidRDefault="00EC6E07" w:rsidP="001F3405">
      <w:pPr>
        <w:pStyle w:val="ItemList"/>
      </w:pPr>
      <w:r w:rsidRPr="00866675">
        <w:rPr>
          <w:rFonts w:hint="eastAsia"/>
        </w:rPr>
        <w:t>Condition</w:t>
      </w:r>
      <w:r w:rsidRPr="00866675">
        <w:t xml:space="preserve">: </w:t>
      </w:r>
      <w:r>
        <w:rPr>
          <w:rFonts w:hint="eastAsia"/>
        </w:rPr>
        <w:t>This symptom might occur when the following conditions exist:</w:t>
      </w:r>
    </w:p>
    <w:p w:rsidR="00EC6E07" w:rsidRDefault="00EC6E07" w:rsidP="00EC6E07">
      <w:pPr>
        <w:pStyle w:val="ItemList2"/>
        <w:ind w:left="1701" w:hanging="374"/>
      </w:pPr>
      <w:r>
        <w:rPr>
          <w:rFonts w:hint="eastAsia"/>
        </w:rPr>
        <w:t xml:space="preserve">Interface card 1 is not in </w:t>
      </w:r>
      <w:r>
        <w:t>posi</w:t>
      </w:r>
      <w:r>
        <w:rPr>
          <w:rFonts w:hint="eastAsia"/>
        </w:rPr>
        <w:t>t</w:t>
      </w:r>
      <w:r>
        <w:t>ion</w:t>
      </w:r>
      <w:r>
        <w:rPr>
          <w:rFonts w:hint="eastAsia"/>
        </w:rPr>
        <w:t>.</w:t>
      </w:r>
    </w:p>
    <w:p w:rsidR="00EC6E07" w:rsidRDefault="00EC6E07" w:rsidP="00EC6E07">
      <w:pPr>
        <w:pStyle w:val="ItemList2"/>
        <w:ind w:left="1701" w:hanging="374"/>
      </w:pPr>
      <w:r>
        <w:rPr>
          <w:rFonts w:hint="eastAsia"/>
        </w:rPr>
        <w:t xml:space="preserve">Interface card 2 is inserted with a 10 GE transceiver module and the STP state on the fiber port is forwarding. </w:t>
      </w:r>
    </w:p>
    <w:p w:rsidR="00EC6E07" w:rsidRPr="00866675" w:rsidRDefault="00EC6E07" w:rsidP="00EC6E07">
      <w:pPr>
        <w:pStyle w:val="ItemList2"/>
        <w:ind w:left="1701" w:hanging="374"/>
      </w:pPr>
      <w:r>
        <w:rPr>
          <w:rFonts w:hint="eastAsia"/>
        </w:rPr>
        <w:t xml:space="preserve">The switch is rebooted. </w:t>
      </w:r>
    </w:p>
    <w:p w:rsidR="00EC6E07" w:rsidRDefault="00EC6E07" w:rsidP="00F3433E">
      <w:pPr>
        <w:pStyle w:val="40"/>
      </w:pPr>
      <w:r>
        <w:t>LSD073833</w:t>
      </w:r>
    </w:p>
    <w:p w:rsidR="00EC6E07" w:rsidRPr="00346129" w:rsidRDefault="00EC6E07" w:rsidP="001F3405">
      <w:pPr>
        <w:pStyle w:val="ItemList"/>
      </w:pPr>
      <w:r w:rsidRPr="004523AA">
        <w:t>Symptom</w:t>
      </w:r>
      <w:r w:rsidRPr="00346129">
        <w:rPr>
          <w:rFonts w:hint="eastAsia"/>
        </w:rPr>
        <w:t>:</w:t>
      </w:r>
      <w:r w:rsidRPr="00740BE9">
        <w:rPr>
          <w:rFonts w:hint="eastAsia"/>
        </w:rPr>
        <w:t xml:space="preserve"> </w:t>
      </w:r>
      <w:r w:rsidRPr="00C84515">
        <w:rPr>
          <w:rFonts w:hint="eastAsia"/>
        </w:rPr>
        <w:t>After</w:t>
      </w:r>
      <w:r>
        <w:rPr>
          <w:rFonts w:hint="eastAsia"/>
        </w:rPr>
        <w:t xml:space="preserve"> NTP traps are disabled with the </w:t>
      </w:r>
      <w:r>
        <w:t>“</w:t>
      </w:r>
      <w:r>
        <w:rPr>
          <w:rFonts w:hint="eastAsia"/>
        </w:rPr>
        <w:t>u</w:t>
      </w:r>
      <w:r w:rsidRPr="00740BE9">
        <w:rPr>
          <w:rFonts w:hint="eastAsia"/>
        </w:rPr>
        <w:t>ndo snmp-agent trap enable system</w:t>
      </w:r>
      <w:r w:rsidRPr="00740BE9">
        <w:t>”</w:t>
      </w:r>
      <w:r w:rsidRPr="00C84515">
        <w:rPr>
          <w:rFonts w:hint="eastAsia"/>
        </w:rPr>
        <w:t xml:space="preserve"> </w:t>
      </w:r>
      <w:r>
        <w:rPr>
          <w:rFonts w:hint="eastAsia"/>
        </w:rPr>
        <w:t>command</w:t>
      </w:r>
      <w:r w:rsidRPr="00C84515">
        <w:rPr>
          <w:rFonts w:hint="eastAsia"/>
        </w:rPr>
        <w:t xml:space="preserve">, NTP traps are still </w:t>
      </w:r>
      <w:r>
        <w:rPr>
          <w:rFonts w:hint="eastAsia"/>
        </w:rPr>
        <w:t>generated</w:t>
      </w:r>
      <w:r w:rsidRPr="00C84515">
        <w:rPr>
          <w:rFonts w:hint="eastAsia"/>
        </w:rPr>
        <w:t xml:space="preserve">. </w:t>
      </w:r>
    </w:p>
    <w:p w:rsidR="00EC6E07" w:rsidRPr="000310EB" w:rsidRDefault="00EC6E07" w:rsidP="001F3405">
      <w:pPr>
        <w:pStyle w:val="ItemList"/>
      </w:pPr>
      <w:r w:rsidRPr="00866675">
        <w:rPr>
          <w:rFonts w:hint="eastAsia"/>
        </w:rPr>
        <w:t>Condition</w:t>
      </w:r>
      <w:r w:rsidRPr="00866675">
        <w:t xml:space="preserve">: </w:t>
      </w:r>
      <w:r>
        <w:t>This</w:t>
      </w:r>
      <w:r>
        <w:rPr>
          <w:rFonts w:hint="eastAsia"/>
        </w:rPr>
        <w:t xml:space="preserve"> symptom can be seen although NTP traps have been disabled with the </w:t>
      </w:r>
      <w:r>
        <w:t>“</w:t>
      </w:r>
      <w:r>
        <w:rPr>
          <w:rFonts w:hint="eastAsia"/>
        </w:rPr>
        <w:t>u</w:t>
      </w:r>
      <w:r w:rsidRPr="00740BE9">
        <w:rPr>
          <w:rFonts w:hint="eastAsia"/>
        </w:rPr>
        <w:t>ndo snmp-agent trap enable system</w:t>
      </w:r>
      <w:r w:rsidRPr="00740BE9">
        <w:t>”</w:t>
      </w:r>
      <w:r w:rsidRPr="00C84515">
        <w:rPr>
          <w:rFonts w:hint="eastAsia"/>
        </w:rPr>
        <w:t xml:space="preserve"> </w:t>
      </w:r>
      <w:r>
        <w:rPr>
          <w:rFonts w:hint="eastAsia"/>
        </w:rPr>
        <w:t>command.</w:t>
      </w:r>
    </w:p>
    <w:p w:rsidR="00EC6E07" w:rsidRPr="00280F1A" w:rsidRDefault="00EC6E07" w:rsidP="00EC6E07">
      <w:pPr>
        <w:pStyle w:val="20"/>
      </w:pPr>
      <w:bookmarkStart w:id="452" w:name="_Toc442104156"/>
      <w:bookmarkStart w:id="453" w:name="_Toc470681925"/>
      <w:bookmarkStart w:id="454" w:name="_Toc528762669"/>
      <w:r w:rsidRPr="00280F1A">
        <w:rPr>
          <w:rFonts w:hint="eastAsia"/>
        </w:rPr>
        <w:t xml:space="preserve">Resolved </w:t>
      </w:r>
      <w:r w:rsidRPr="00280F1A">
        <w:t>p</w:t>
      </w:r>
      <w:r w:rsidRPr="00280F1A">
        <w:rPr>
          <w:rFonts w:hint="eastAsia"/>
        </w:rPr>
        <w:t xml:space="preserve">roblems in </w:t>
      </w:r>
      <w:r>
        <w:rPr>
          <w:rFonts w:hint="eastAsia"/>
        </w:rPr>
        <w:t>R2220</w:t>
      </w:r>
      <w:bookmarkEnd w:id="452"/>
      <w:bookmarkEnd w:id="453"/>
      <w:bookmarkEnd w:id="454"/>
    </w:p>
    <w:p w:rsidR="00EC6E07" w:rsidRDefault="00EC6E07" w:rsidP="00F3433E">
      <w:pPr>
        <w:pStyle w:val="40"/>
      </w:pPr>
      <w:r>
        <w:t>LSD072929</w:t>
      </w:r>
    </w:p>
    <w:p w:rsidR="00EC6E07" w:rsidRDefault="00EC6E07" w:rsidP="001F3405">
      <w:pPr>
        <w:pStyle w:val="ItemList"/>
      </w:pPr>
      <w:r>
        <w:rPr>
          <w:rFonts w:hint="eastAsia"/>
        </w:rPr>
        <w:t xml:space="preserve">Symptom: A switch in an IRF fabric might forward broadcast packets received from a member port of a link aggregation group to another member port in the same group. </w:t>
      </w:r>
    </w:p>
    <w:p w:rsidR="00EC6E07" w:rsidRDefault="00EC6E07" w:rsidP="001F3405">
      <w:pPr>
        <w:pStyle w:val="ItemList"/>
      </w:pPr>
      <w:r>
        <w:rPr>
          <w:rFonts w:hint="eastAsia"/>
        </w:rPr>
        <w:t>Condition: This symptom might occur if the member ports of the link aggregation group reside on different switches in the IRF fabric, and some member ports go up and down.</w:t>
      </w:r>
    </w:p>
    <w:p w:rsidR="00EC6E07" w:rsidRDefault="00EC6E07" w:rsidP="00F3433E">
      <w:pPr>
        <w:pStyle w:val="40"/>
      </w:pPr>
      <w:r>
        <w:rPr>
          <w:rFonts w:hint="eastAsia"/>
        </w:rPr>
        <w:t>L</w:t>
      </w:r>
      <w:r>
        <w:t>SD073000</w:t>
      </w:r>
    </w:p>
    <w:p w:rsidR="00EC6E07" w:rsidRDefault="00EC6E07" w:rsidP="001F3405">
      <w:pPr>
        <w:pStyle w:val="ItemList"/>
      </w:pPr>
      <w:r>
        <w:rPr>
          <w:rFonts w:hint="eastAsia"/>
        </w:rPr>
        <w:t xml:space="preserve">Symptom: A port might fail to forward packets when its duplex state is continually changed.  </w:t>
      </w:r>
    </w:p>
    <w:p w:rsidR="00EC6E07" w:rsidRDefault="00EC6E07" w:rsidP="001F3405">
      <w:pPr>
        <w:pStyle w:val="ItemList"/>
      </w:pPr>
      <w:r>
        <w:rPr>
          <w:rFonts w:hint="eastAsia"/>
        </w:rPr>
        <w:t xml:space="preserve">Condition: This symptom might occur if the port continually changes its duplex state and meanwhile multiple ports are congested.  </w:t>
      </w:r>
    </w:p>
    <w:p w:rsidR="00EC6E07" w:rsidRDefault="00EC6E07" w:rsidP="00F3433E">
      <w:pPr>
        <w:pStyle w:val="40"/>
      </w:pPr>
      <w:r>
        <w:t>ZDTB00302</w:t>
      </w:r>
    </w:p>
    <w:p w:rsidR="00EC6E07" w:rsidRDefault="00EC6E07" w:rsidP="001F3405">
      <w:pPr>
        <w:pStyle w:val="ItemList"/>
      </w:pPr>
      <w:r>
        <w:t xml:space="preserve">Symptom: During an IRF master/subordinate switchover, a user that is accessing a device connected to the IRF fabric has traffic interruption that lasts more than 1 minute.  </w:t>
      </w:r>
    </w:p>
    <w:p w:rsidR="00EC6E07" w:rsidRDefault="00EC6E07" w:rsidP="001F3405">
      <w:pPr>
        <w:pStyle w:val="ItemList"/>
      </w:pPr>
      <w:r>
        <w:t>Condition: This symptom might occur if an IRF master/subordinate switchover is performed when a user is accessing a device connected to the IRF fabric.</w:t>
      </w:r>
    </w:p>
    <w:p w:rsidR="00EC6E07" w:rsidRDefault="00EC6E07" w:rsidP="00F3433E">
      <w:pPr>
        <w:pStyle w:val="40"/>
      </w:pPr>
      <w:r>
        <w:t xml:space="preserve">LSD072889   </w:t>
      </w:r>
    </w:p>
    <w:p w:rsidR="00EC6E07" w:rsidRDefault="00EC6E07" w:rsidP="001F3405">
      <w:pPr>
        <w:pStyle w:val="ItemList"/>
      </w:pPr>
      <w:r>
        <w:t xml:space="preserve">Symptom: When the switch acts as the SSH server, the first SSH login to the switch times out. </w:t>
      </w:r>
    </w:p>
    <w:p w:rsidR="00EC6E07" w:rsidRDefault="00EC6E07" w:rsidP="001F3405">
      <w:pPr>
        <w:pStyle w:val="ItemList"/>
      </w:pPr>
      <w:r>
        <w:t xml:space="preserve">Condition: This symptom occurs if DSA, RSA, or hotkey is not configured, because the system needs time to create the key. </w:t>
      </w:r>
    </w:p>
    <w:p w:rsidR="00EC6E07" w:rsidRDefault="00EC6E07" w:rsidP="00F3433E">
      <w:pPr>
        <w:pStyle w:val="40"/>
      </w:pPr>
      <w:r w:rsidRPr="00610E6B">
        <w:t>LSD072187</w:t>
      </w:r>
    </w:p>
    <w:p w:rsidR="00EC6E07" w:rsidRDefault="00EC6E07" w:rsidP="001F3405">
      <w:pPr>
        <w:pStyle w:val="ItemList"/>
      </w:pPr>
      <w:r>
        <w:rPr>
          <w:rFonts w:hint="eastAsia"/>
        </w:rPr>
        <w:t xml:space="preserve">Symptom: </w:t>
      </w:r>
      <w:r w:rsidRPr="00D36D9E">
        <w:t>When access the hh3cUserPassword node of hh3cUserInfoTable by SNMP, the device return the user's password</w:t>
      </w:r>
      <w:r>
        <w:rPr>
          <w:rFonts w:hint="eastAsia"/>
        </w:rPr>
        <w:t xml:space="preserve">. </w:t>
      </w:r>
    </w:p>
    <w:p w:rsidR="00EC6E07" w:rsidRDefault="00EC6E07" w:rsidP="001F3405">
      <w:pPr>
        <w:pStyle w:val="ItemList"/>
      </w:pPr>
      <w:r>
        <w:rPr>
          <w:rFonts w:hint="eastAsia"/>
        </w:rPr>
        <w:t xml:space="preserve">Condition: </w:t>
      </w:r>
      <w:r w:rsidRPr="00D36D9E">
        <w:t>Access the hh3cUserPassword node of hh3cUserInfoTable by SNMP</w:t>
      </w:r>
      <w:r>
        <w:rPr>
          <w:rFonts w:hint="eastAsia"/>
        </w:rPr>
        <w:t xml:space="preserve">. </w:t>
      </w:r>
    </w:p>
    <w:p w:rsidR="00EC6E07" w:rsidRDefault="00EC6E07" w:rsidP="00F3433E">
      <w:pPr>
        <w:pStyle w:val="40"/>
      </w:pPr>
      <w:r>
        <w:t>ZDTB00298</w:t>
      </w:r>
    </w:p>
    <w:p w:rsidR="00EC6E07" w:rsidRDefault="00EC6E07" w:rsidP="001F3405">
      <w:pPr>
        <w:pStyle w:val="ItemList"/>
      </w:pPr>
      <w:r>
        <w:rPr>
          <w:rFonts w:hint="eastAsia"/>
        </w:rPr>
        <w:t>Symptom: The switch might reboot if the portal authentication function on a VLAN interface is disabled</w:t>
      </w:r>
      <w:r w:rsidRPr="00817BD8">
        <w:rPr>
          <w:rFonts w:hint="eastAsia"/>
        </w:rPr>
        <w:t xml:space="preserve"> </w:t>
      </w:r>
      <w:r>
        <w:rPr>
          <w:rFonts w:hint="eastAsia"/>
        </w:rPr>
        <w:t xml:space="preserve">when portal users are going online. </w:t>
      </w:r>
    </w:p>
    <w:p w:rsidR="00EC6E07" w:rsidRDefault="00EC6E07" w:rsidP="001F3405">
      <w:pPr>
        <w:pStyle w:val="ItemList"/>
      </w:pPr>
      <w:r>
        <w:rPr>
          <w:rFonts w:hint="eastAsia"/>
        </w:rPr>
        <w:lastRenderedPageBreak/>
        <w:t xml:space="preserve">Condition: This symptom might occur if you disable portal authentication function on a VLAN interface when portal users are going online. </w:t>
      </w:r>
    </w:p>
    <w:p w:rsidR="00EC6E07" w:rsidRDefault="00EC6E07" w:rsidP="00F3433E">
      <w:pPr>
        <w:pStyle w:val="40"/>
      </w:pPr>
      <w:r>
        <w:t>LSD071247</w:t>
      </w:r>
    </w:p>
    <w:p w:rsidR="00EC6E07" w:rsidRDefault="00EC6E07" w:rsidP="001F3405">
      <w:pPr>
        <w:pStyle w:val="ItemList"/>
        <w:rPr>
          <w:kern w:val="0"/>
        </w:rPr>
      </w:pPr>
      <w:r>
        <w:rPr>
          <w:rFonts w:hint="eastAsia"/>
          <w:kern w:val="0"/>
        </w:rPr>
        <w:t xml:space="preserve">Symptom: After an 802.1X user on a port that uses MAC-based authentication moves to another port that uses port-based authentication, a long time service interruption occurs to the user. </w:t>
      </w:r>
    </w:p>
    <w:p w:rsidR="00EC6E07" w:rsidRDefault="00EC6E07" w:rsidP="001F3405">
      <w:pPr>
        <w:pStyle w:val="ItemList"/>
        <w:rPr>
          <w:kern w:val="0"/>
        </w:rPr>
      </w:pPr>
      <w:r>
        <w:rPr>
          <w:rFonts w:hint="eastAsia"/>
          <w:kern w:val="0"/>
        </w:rPr>
        <w:t>Condition: This symptom occurs because the MAC entry for the user is not promptly updated after the user moves from a port that uses MAC-based authentication to a port that uses port-based authentication.</w:t>
      </w:r>
    </w:p>
    <w:p w:rsidR="00EC6E07" w:rsidRDefault="00EC6E07" w:rsidP="00F3433E">
      <w:pPr>
        <w:pStyle w:val="40"/>
      </w:pPr>
      <w:r>
        <w:t>LSD071429</w:t>
      </w:r>
    </w:p>
    <w:p w:rsidR="00EC6E07" w:rsidRDefault="00EC6E07" w:rsidP="001F3405">
      <w:pPr>
        <w:pStyle w:val="ItemList"/>
        <w:rPr>
          <w:kern w:val="0"/>
        </w:rPr>
      </w:pPr>
      <w:r>
        <w:rPr>
          <w:rFonts w:hint="eastAsia"/>
          <w:kern w:val="0"/>
        </w:rPr>
        <w:t xml:space="preserve">Symptom: After a successful configuration restoration through Web, the Web page prompts </w:t>
      </w:r>
      <w:r>
        <w:rPr>
          <w:kern w:val="0"/>
        </w:rPr>
        <w:t>“</w:t>
      </w:r>
      <w:r>
        <w:rPr>
          <w:rFonts w:hint="eastAsia"/>
          <w:kern w:val="0"/>
        </w:rPr>
        <w:t>Failed to backup the configuration file</w:t>
      </w:r>
      <w:r>
        <w:rPr>
          <w:kern w:val="0"/>
        </w:rPr>
        <w:t>”</w:t>
      </w:r>
      <w:r>
        <w:rPr>
          <w:rFonts w:hint="eastAsia"/>
          <w:kern w:val="0"/>
        </w:rPr>
        <w:t xml:space="preserve"> and </w:t>
      </w:r>
      <w:r>
        <w:rPr>
          <w:kern w:val="0"/>
        </w:rPr>
        <w:t>“</w:t>
      </w:r>
      <w:r>
        <w:rPr>
          <w:rFonts w:hint="eastAsia"/>
          <w:kern w:val="0"/>
        </w:rPr>
        <w:t>Failed to write the file to the SMB.</w:t>
      </w:r>
      <w:r>
        <w:rPr>
          <w:kern w:val="0"/>
        </w:rPr>
        <w:t>”</w:t>
      </w:r>
    </w:p>
    <w:p w:rsidR="00EC6E07" w:rsidRDefault="00EC6E07" w:rsidP="001F3405">
      <w:pPr>
        <w:pStyle w:val="ItemList"/>
        <w:rPr>
          <w:kern w:val="0"/>
        </w:rPr>
      </w:pPr>
      <w:r>
        <w:rPr>
          <w:rFonts w:hint="eastAsia"/>
          <w:kern w:val="0"/>
        </w:rPr>
        <w:t>Condition: This symptom occurs after a successful configuration restoration for a single switch through Web.</w:t>
      </w:r>
    </w:p>
    <w:p w:rsidR="00EC6E07" w:rsidRDefault="00EC6E07" w:rsidP="00F3433E">
      <w:pPr>
        <w:pStyle w:val="40"/>
      </w:pPr>
      <w:r>
        <w:t>LSD071198</w:t>
      </w:r>
    </w:p>
    <w:p w:rsidR="00EC6E07" w:rsidRDefault="00EC6E07" w:rsidP="001F3405">
      <w:pPr>
        <w:pStyle w:val="ItemList"/>
        <w:rPr>
          <w:kern w:val="0"/>
        </w:rPr>
      </w:pPr>
      <w:r>
        <w:rPr>
          <w:rFonts w:hint="eastAsia"/>
          <w:kern w:val="0"/>
        </w:rPr>
        <w:t>Symptom: When a loopback occurs to a Combo interface, the interface is error blocked by loopback detection.</w:t>
      </w:r>
    </w:p>
    <w:p w:rsidR="00EC6E07" w:rsidRDefault="00EC6E07" w:rsidP="001F3405">
      <w:pPr>
        <w:pStyle w:val="ItemList"/>
        <w:rPr>
          <w:kern w:val="0"/>
        </w:rPr>
      </w:pPr>
      <w:r>
        <w:rPr>
          <w:rFonts w:hint="eastAsia"/>
          <w:kern w:val="0"/>
        </w:rPr>
        <w:t>Condition: This symptom might occur when the following conditions exist:</w:t>
      </w:r>
    </w:p>
    <w:p w:rsidR="00EC6E07" w:rsidRDefault="00EC6E07" w:rsidP="00EC6E07">
      <w:pPr>
        <w:pStyle w:val="ItemList2"/>
        <w:ind w:left="1701" w:hanging="374"/>
        <w:rPr>
          <w:kern w:val="0"/>
        </w:rPr>
      </w:pPr>
      <w:r>
        <w:rPr>
          <w:rFonts w:hint="eastAsia"/>
          <w:kern w:val="0"/>
        </w:rPr>
        <w:t xml:space="preserve">Loopback detection is enabled for the Combo interface and has not </w:t>
      </w:r>
      <w:r>
        <w:rPr>
          <w:kern w:val="0"/>
        </w:rPr>
        <w:t>configure</w:t>
      </w:r>
      <w:r>
        <w:rPr>
          <w:rFonts w:hint="eastAsia"/>
          <w:kern w:val="0"/>
        </w:rPr>
        <w:t xml:space="preserve"> the command of </w:t>
      </w:r>
      <w:r>
        <w:rPr>
          <w:kern w:val="0"/>
        </w:rPr>
        <w:t>“</w:t>
      </w:r>
      <w:r w:rsidRPr="00DA7373">
        <w:rPr>
          <w:kern w:val="0"/>
        </w:rPr>
        <w:t>loopback-detection action</w:t>
      </w:r>
      <w:r>
        <w:rPr>
          <w:kern w:val="0"/>
        </w:rPr>
        <w:t>”</w:t>
      </w:r>
      <w:r>
        <w:rPr>
          <w:rFonts w:hint="eastAsia"/>
          <w:kern w:val="0"/>
        </w:rPr>
        <w:t xml:space="preserve"> in</w:t>
      </w:r>
      <w:r>
        <w:rPr>
          <w:rFonts w:hint="eastAsia"/>
          <w:kern w:val="0"/>
        </w:rPr>
        <w:t xml:space="preserve">　</w:t>
      </w:r>
      <w:r>
        <w:rPr>
          <w:rFonts w:hint="eastAsia"/>
          <w:kern w:val="0"/>
        </w:rPr>
        <w:t xml:space="preserve">the port view. </w:t>
      </w:r>
    </w:p>
    <w:p w:rsidR="00EC6E07" w:rsidRDefault="00EC6E07" w:rsidP="00EC6E07">
      <w:pPr>
        <w:pStyle w:val="ItemList2"/>
        <w:ind w:left="1701" w:hanging="374"/>
        <w:rPr>
          <w:kern w:val="0"/>
        </w:rPr>
      </w:pPr>
      <w:r>
        <w:rPr>
          <w:rFonts w:hint="eastAsia"/>
          <w:kern w:val="0"/>
        </w:rPr>
        <w:t xml:space="preserve">The Combo interface is a trunk interface. </w:t>
      </w:r>
    </w:p>
    <w:p w:rsidR="00EC6E07" w:rsidRDefault="00EC6E07" w:rsidP="00EC6E07">
      <w:pPr>
        <w:pStyle w:val="ItemList2"/>
        <w:ind w:left="1701" w:hanging="374"/>
        <w:rPr>
          <w:kern w:val="0"/>
        </w:rPr>
      </w:pPr>
      <w:r>
        <w:rPr>
          <w:rFonts w:hint="eastAsia"/>
          <w:kern w:val="0"/>
        </w:rPr>
        <w:t>A loopback occurs to the Combo interface.</w:t>
      </w:r>
    </w:p>
    <w:p w:rsidR="00EC6E07" w:rsidRDefault="00EC6E07" w:rsidP="00F3433E">
      <w:pPr>
        <w:pStyle w:val="40"/>
      </w:pPr>
      <w:r>
        <w:t>LSTB005549</w:t>
      </w:r>
    </w:p>
    <w:p w:rsidR="00EC6E07" w:rsidRDefault="00EC6E07" w:rsidP="001F3405">
      <w:pPr>
        <w:pStyle w:val="ItemList"/>
        <w:rPr>
          <w:kern w:val="0"/>
        </w:rPr>
      </w:pPr>
      <w:r>
        <w:rPr>
          <w:rFonts w:hint="eastAsia"/>
          <w:kern w:val="0"/>
        </w:rPr>
        <w:t xml:space="preserve">Symptom: The Web page of the switch displays incorrect information for a cluster member device. </w:t>
      </w:r>
    </w:p>
    <w:p w:rsidR="00EC6E07" w:rsidRDefault="00EC6E07" w:rsidP="001F3405">
      <w:pPr>
        <w:pStyle w:val="ItemList"/>
        <w:rPr>
          <w:kern w:val="0"/>
        </w:rPr>
      </w:pPr>
      <w:r>
        <w:rPr>
          <w:rFonts w:hint="eastAsia"/>
          <w:kern w:val="0"/>
        </w:rPr>
        <w:t xml:space="preserve">Condition: This symptom occurs when the switch serves as the cluster management device. </w:t>
      </w:r>
    </w:p>
    <w:p w:rsidR="00EC6E07" w:rsidRDefault="00EC6E07" w:rsidP="00F3433E">
      <w:pPr>
        <w:pStyle w:val="40"/>
      </w:pPr>
      <w:r>
        <w:t>LSD070368</w:t>
      </w:r>
    </w:p>
    <w:p w:rsidR="00EC6E07" w:rsidRDefault="00EC6E07" w:rsidP="001F3405">
      <w:pPr>
        <w:pStyle w:val="ItemList"/>
        <w:rPr>
          <w:kern w:val="0"/>
        </w:rPr>
      </w:pPr>
      <w:r>
        <w:rPr>
          <w:rFonts w:hint="eastAsia"/>
          <w:kern w:val="0"/>
        </w:rPr>
        <w:t xml:space="preserve">Symptom: The </w:t>
      </w:r>
      <w:r w:rsidRPr="00776C85">
        <w:rPr>
          <w:kern w:val="0"/>
        </w:rPr>
        <w:t xml:space="preserve">irf link-delay changed for an IRF fabric through Web does not take effect on the IRF subordinate switch. </w:t>
      </w:r>
    </w:p>
    <w:p w:rsidR="00EC6E07" w:rsidRDefault="00EC6E07" w:rsidP="001F3405">
      <w:pPr>
        <w:pStyle w:val="ItemList"/>
        <w:rPr>
          <w:kern w:val="0"/>
        </w:rPr>
      </w:pPr>
      <w:r>
        <w:rPr>
          <w:rFonts w:hint="eastAsia"/>
          <w:kern w:val="0"/>
        </w:rPr>
        <w:t xml:space="preserve">Condition: This symptom occurs after you change the </w:t>
      </w:r>
      <w:r w:rsidRPr="00776C85">
        <w:rPr>
          <w:kern w:val="0"/>
        </w:rPr>
        <w:t>irf link-delay for an IRF fabric through Web.</w:t>
      </w:r>
    </w:p>
    <w:p w:rsidR="00EC6E07" w:rsidRDefault="00EC6E07" w:rsidP="00F3433E">
      <w:pPr>
        <w:pStyle w:val="40"/>
      </w:pPr>
      <w:r>
        <w:t>LSD070270</w:t>
      </w:r>
    </w:p>
    <w:p w:rsidR="00EC6E07" w:rsidRDefault="00EC6E07" w:rsidP="001F3405">
      <w:pPr>
        <w:pStyle w:val="ItemList"/>
        <w:rPr>
          <w:kern w:val="0"/>
        </w:rPr>
      </w:pPr>
      <w:r>
        <w:rPr>
          <w:rFonts w:hint="eastAsia"/>
          <w:kern w:val="0"/>
        </w:rPr>
        <w:t xml:space="preserve">Symptom: After an IRF master/subordinate switchover, some routes might fail to be assigned.  </w:t>
      </w:r>
    </w:p>
    <w:p w:rsidR="00EC6E07" w:rsidRDefault="00EC6E07" w:rsidP="001F3405">
      <w:pPr>
        <w:pStyle w:val="ItemList"/>
        <w:rPr>
          <w:kern w:val="0"/>
        </w:rPr>
      </w:pPr>
      <w:r>
        <w:rPr>
          <w:rFonts w:hint="eastAsia"/>
          <w:kern w:val="0"/>
        </w:rPr>
        <w:t>Condition: This symptom might occur if routes learned on the IRF fabric have exceeded the upper limit before the IRF master/subordinate switchover.</w:t>
      </w:r>
    </w:p>
    <w:p w:rsidR="00EC6E07" w:rsidRDefault="00EC6E07" w:rsidP="00F3433E">
      <w:pPr>
        <w:pStyle w:val="40"/>
      </w:pPr>
      <w:r>
        <w:t>LSD070096</w:t>
      </w:r>
    </w:p>
    <w:p w:rsidR="00EC6E07" w:rsidRDefault="00EC6E07" w:rsidP="001F3405">
      <w:pPr>
        <w:pStyle w:val="ItemList"/>
        <w:rPr>
          <w:kern w:val="0"/>
        </w:rPr>
      </w:pPr>
      <w:r>
        <w:rPr>
          <w:rFonts w:hint="eastAsia"/>
          <w:kern w:val="0"/>
        </w:rPr>
        <w:t>Symptom:</w:t>
      </w:r>
      <w:r>
        <w:rPr>
          <w:color w:val="000000"/>
          <w:kern w:val="0"/>
        </w:rPr>
        <w:t xml:space="preserve"> T</w:t>
      </w:r>
      <w:r>
        <w:rPr>
          <w:rFonts w:hint="eastAsia"/>
          <w:kern w:val="0"/>
        </w:rPr>
        <w:t xml:space="preserve">he </w:t>
      </w:r>
      <w:r w:rsidRPr="00AE6832">
        <w:rPr>
          <w:rStyle w:val="CommandDescriptionChar"/>
        </w:rPr>
        <w:t>configuration replace file</w:t>
      </w:r>
      <w:r>
        <w:rPr>
          <w:rFonts w:hint="eastAsia"/>
          <w:kern w:val="0"/>
        </w:rPr>
        <w:t xml:space="preserve"> command fails to roll back configuration for NTDP.</w:t>
      </w:r>
    </w:p>
    <w:p w:rsidR="00EC6E07" w:rsidRDefault="00EC6E07" w:rsidP="001F3405">
      <w:pPr>
        <w:pStyle w:val="ItemList"/>
        <w:rPr>
          <w:kern w:val="0"/>
        </w:rPr>
      </w:pPr>
      <w:r>
        <w:rPr>
          <w:rFonts w:hint="eastAsia"/>
          <w:kern w:val="0"/>
        </w:rPr>
        <w:t xml:space="preserve">Condition: This symptom occurs when the </w:t>
      </w:r>
      <w:r w:rsidRPr="00AE6832">
        <w:rPr>
          <w:rStyle w:val="CommandDescriptionChar"/>
        </w:rPr>
        <w:t>configuration replace file</w:t>
      </w:r>
      <w:r>
        <w:rPr>
          <w:rFonts w:hint="eastAsia"/>
          <w:kern w:val="0"/>
        </w:rPr>
        <w:t xml:space="preserve"> command is executed to perform a configuration rollback. </w:t>
      </w:r>
    </w:p>
    <w:p w:rsidR="00EC6E07" w:rsidRDefault="00EC6E07" w:rsidP="00F3433E">
      <w:pPr>
        <w:pStyle w:val="40"/>
      </w:pPr>
      <w:r>
        <w:t>LSD070367</w:t>
      </w:r>
    </w:p>
    <w:p w:rsidR="00EC6E07" w:rsidRDefault="00EC6E07" w:rsidP="001F3405">
      <w:pPr>
        <w:pStyle w:val="ItemList"/>
        <w:rPr>
          <w:kern w:val="0"/>
        </w:rPr>
      </w:pPr>
      <w:r>
        <w:rPr>
          <w:rFonts w:hint="eastAsia"/>
          <w:kern w:val="0"/>
        </w:rPr>
        <w:t xml:space="preserve">Symptom: LLDP configuration cannot be displayed or made in the Web interface for a port where a sting of med-tlv location-id civic-address has been configured. </w:t>
      </w:r>
    </w:p>
    <w:p w:rsidR="00EC6E07" w:rsidRDefault="00EC6E07" w:rsidP="001F3405">
      <w:pPr>
        <w:pStyle w:val="ItemList"/>
        <w:rPr>
          <w:kern w:val="0"/>
        </w:rPr>
      </w:pPr>
      <w:r>
        <w:rPr>
          <w:rFonts w:hint="eastAsia"/>
          <w:kern w:val="0"/>
        </w:rPr>
        <w:t>Condition: This symptom occurs for a port where a sting of med-tlv location-id civic-address has been configured.</w:t>
      </w:r>
    </w:p>
    <w:p w:rsidR="00EC6E07" w:rsidRDefault="00EC6E07" w:rsidP="00F3433E">
      <w:pPr>
        <w:pStyle w:val="40"/>
      </w:pPr>
      <w:r>
        <w:lastRenderedPageBreak/>
        <w:t>LSD070273</w:t>
      </w:r>
    </w:p>
    <w:p w:rsidR="00EC6E07" w:rsidRDefault="00EC6E07" w:rsidP="001F3405">
      <w:pPr>
        <w:pStyle w:val="ItemList"/>
        <w:rPr>
          <w:kern w:val="0"/>
        </w:rPr>
      </w:pPr>
      <w:r>
        <w:rPr>
          <w:rFonts w:hint="eastAsia"/>
          <w:kern w:val="0"/>
        </w:rPr>
        <w:t xml:space="preserve">Symptom: ND snooping entries that have been cleared on a port can still be displayed. </w:t>
      </w:r>
    </w:p>
    <w:p w:rsidR="00EC6E07" w:rsidRDefault="00EC6E07" w:rsidP="001F3405">
      <w:pPr>
        <w:pStyle w:val="ItemList"/>
        <w:rPr>
          <w:kern w:val="0"/>
        </w:rPr>
      </w:pPr>
      <w:r>
        <w:rPr>
          <w:rFonts w:hint="eastAsia"/>
          <w:kern w:val="0"/>
        </w:rPr>
        <w:t xml:space="preserve">Condition: This symptom might occur if the port goes down when its ND snooping entries have reached the upper limit, and then the ND snooping entries on the port are cleared.  </w:t>
      </w:r>
    </w:p>
    <w:p w:rsidR="00EC6E07" w:rsidRDefault="00EC6E07" w:rsidP="00F3433E">
      <w:pPr>
        <w:pStyle w:val="40"/>
      </w:pPr>
      <w:r>
        <w:t>LSD070271</w:t>
      </w:r>
    </w:p>
    <w:p w:rsidR="00EC6E07" w:rsidRDefault="00EC6E07" w:rsidP="001F3405">
      <w:pPr>
        <w:pStyle w:val="ItemList"/>
        <w:rPr>
          <w:kern w:val="0"/>
        </w:rPr>
      </w:pPr>
      <w:r>
        <w:rPr>
          <w:rFonts w:hint="eastAsia"/>
          <w:kern w:val="0"/>
        </w:rPr>
        <w:t xml:space="preserve">Symptom: If the </w:t>
      </w:r>
      <w:r w:rsidRPr="00790AC3">
        <w:rPr>
          <w:kern w:val="0"/>
        </w:rPr>
        <w:t xml:space="preserve">MVRP </w:t>
      </w:r>
      <w:r w:rsidRPr="00790AC3">
        <w:rPr>
          <w:rFonts w:hint="eastAsia"/>
          <w:kern w:val="0"/>
        </w:rPr>
        <w:t xml:space="preserve">registration mode is changed repeatedly for a long time, the memory might be exhausted. If the operations are performed on an IRF fabric, the IRF fabric might split. </w:t>
      </w:r>
    </w:p>
    <w:p w:rsidR="00EC6E07" w:rsidRDefault="00EC6E07" w:rsidP="001F3405">
      <w:pPr>
        <w:pStyle w:val="ItemList"/>
        <w:rPr>
          <w:kern w:val="0"/>
        </w:rPr>
      </w:pPr>
      <w:r>
        <w:rPr>
          <w:rFonts w:hint="eastAsia"/>
          <w:kern w:val="0"/>
        </w:rPr>
        <w:t xml:space="preserve">Condition: This symptom might occur if the </w:t>
      </w:r>
      <w:r w:rsidRPr="00790AC3">
        <w:rPr>
          <w:kern w:val="0"/>
        </w:rPr>
        <w:t xml:space="preserve">MVRP </w:t>
      </w:r>
      <w:r w:rsidRPr="00790AC3">
        <w:rPr>
          <w:rFonts w:hint="eastAsia"/>
          <w:kern w:val="0"/>
        </w:rPr>
        <w:t>registration mode is changed repeatedly for a long time.</w:t>
      </w:r>
    </w:p>
    <w:p w:rsidR="00EC6E07" w:rsidRDefault="00EC6E07" w:rsidP="00F3433E">
      <w:pPr>
        <w:pStyle w:val="40"/>
      </w:pPr>
      <w:r>
        <w:t>LSD070933</w:t>
      </w:r>
    </w:p>
    <w:p w:rsidR="00EC6E07" w:rsidRDefault="00EC6E07" w:rsidP="001F3405">
      <w:pPr>
        <w:pStyle w:val="ItemList"/>
        <w:rPr>
          <w:kern w:val="0"/>
        </w:rPr>
      </w:pPr>
      <w:r>
        <w:rPr>
          <w:rFonts w:hint="eastAsia"/>
          <w:kern w:val="0"/>
        </w:rPr>
        <w:t xml:space="preserve">Symptom: Rebooting a cluster member device from the management device fails. </w:t>
      </w:r>
    </w:p>
    <w:p w:rsidR="00EC6E07" w:rsidRDefault="00EC6E07" w:rsidP="001F3405">
      <w:pPr>
        <w:pStyle w:val="ItemList"/>
        <w:rPr>
          <w:kern w:val="0"/>
        </w:rPr>
      </w:pPr>
      <w:r>
        <w:rPr>
          <w:rFonts w:hint="eastAsia"/>
          <w:kern w:val="0"/>
        </w:rPr>
        <w:t>Condition: This symptom occurs if the port of the member device does not permit the VLAN identified by the PVID.</w:t>
      </w:r>
    </w:p>
    <w:p w:rsidR="00EC6E07" w:rsidRDefault="00EC6E07" w:rsidP="00F3433E">
      <w:pPr>
        <w:pStyle w:val="40"/>
      </w:pPr>
      <w:r>
        <w:t>LSD070826</w:t>
      </w:r>
    </w:p>
    <w:p w:rsidR="00EC6E07" w:rsidRDefault="00EC6E07" w:rsidP="001F3405">
      <w:pPr>
        <w:pStyle w:val="ItemList"/>
        <w:rPr>
          <w:kern w:val="0"/>
        </w:rPr>
      </w:pPr>
      <w:r>
        <w:rPr>
          <w:rFonts w:hint="eastAsia"/>
          <w:kern w:val="0"/>
        </w:rPr>
        <w:t xml:space="preserve">Symptom: After a cluster has been established, if you configure the IP address of the management VLAN interface, save the configuration, and then reboot the management device, the IP address of the management VLAN interface gets lost, and the cluster cannot be reestablished. </w:t>
      </w:r>
    </w:p>
    <w:p w:rsidR="00EC6E07" w:rsidRDefault="00EC6E07" w:rsidP="001F3405">
      <w:pPr>
        <w:pStyle w:val="ItemList"/>
        <w:rPr>
          <w:kern w:val="0"/>
        </w:rPr>
      </w:pPr>
      <w:r>
        <w:rPr>
          <w:rFonts w:hint="eastAsia"/>
          <w:kern w:val="0"/>
        </w:rPr>
        <w:t xml:space="preserve">Condition: This symptom occurs if you configure the IP address of the management VLAN interface, save the configuration, and then reboot the management device after a cluster has been established. </w:t>
      </w:r>
    </w:p>
    <w:p w:rsidR="00EC6E07" w:rsidRDefault="00EC6E07" w:rsidP="00F3433E">
      <w:pPr>
        <w:pStyle w:val="40"/>
      </w:pPr>
      <w:r>
        <w:t>LSD070822</w:t>
      </w:r>
    </w:p>
    <w:p w:rsidR="00EC6E07" w:rsidRDefault="00EC6E07" w:rsidP="001F3405">
      <w:pPr>
        <w:pStyle w:val="ItemList"/>
        <w:rPr>
          <w:kern w:val="0"/>
        </w:rPr>
      </w:pPr>
      <w:r>
        <w:rPr>
          <w:rFonts w:hint="eastAsia"/>
          <w:kern w:val="0"/>
        </w:rPr>
        <w:t xml:space="preserve">Symptom: The VLAN information of a port displayed on the </w:t>
      </w:r>
      <w:r w:rsidRPr="000132C2">
        <w:rPr>
          <w:rStyle w:val="CommandDescriptionChar"/>
          <w:rFonts w:hint="eastAsia"/>
        </w:rPr>
        <w:t>Network-&gt;VLAN-&gt;Port details</w:t>
      </w:r>
      <w:r>
        <w:rPr>
          <w:rFonts w:hint="eastAsia"/>
          <w:kern w:val="0"/>
        </w:rPr>
        <w:t xml:space="preserve"> Web page is not complete. </w:t>
      </w:r>
    </w:p>
    <w:p w:rsidR="00EC6E07" w:rsidRDefault="00EC6E07" w:rsidP="001F3405">
      <w:pPr>
        <w:pStyle w:val="ItemList"/>
        <w:rPr>
          <w:kern w:val="0"/>
        </w:rPr>
      </w:pPr>
      <w:r>
        <w:rPr>
          <w:rFonts w:hint="eastAsia"/>
          <w:kern w:val="0"/>
        </w:rPr>
        <w:t xml:space="preserve">Condition: This symptom occurs if the port is added to many non-contiguous VLANs. </w:t>
      </w:r>
    </w:p>
    <w:p w:rsidR="00EC6E07" w:rsidRDefault="00EC6E07" w:rsidP="00F3433E">
      <w:pPr>
        <w:pStyle w:val="40"/>
      </w:pPr>
      <w:r>
        <w:t>LSD070843</w:t>
      </w:r>
    </w:p>
    <w:p w:rsidR="00EC6E07" w:rsidRDefault="00EC6E07" w:rsidP="001F3405">
      <w:pPr>
        <w:pStyle w:val="ItemList"/>
        <w:rPr>
          <w:kern w:val="0"/>
        </w:rPr>
      </w:pPr>
      <w:r>
        <w:rPr>
          <w:rFonts w:hint="eastAsia"/>
          <w:kern w:val="0"/>
        </w:rPr>
        <w:t xml:space="preserve">Symptom: The cluster management and delete options on the </w:t>
      </w:r>
      <w:r w:rsidRPr="000132C2">
        <w:rPr>
          <w:rStyle w:val="CommandDescriptionChar"/>
          <w:rFonts w:hint="eastAsia"/>
        </w:rPr>
        <w:t>Cluster-&gt;Cluster</w:t>
      </w:r>
      <w:r>
        <w:rPr>
          <w:rFonts w:hint="eastAsia"/>
          <w:kern w:val="0"/>
        </w:rPr>
        <w:t xml:space="preserve"> Web page are not unusable. </w:t>
      </w:r>
    </w:p>
    <w:p w:rsidR="00EC6E07" w:rsidRDefault="00EC6E07" w:rsidP="001F3405">
      <w:pPr>
        <w:pStyle w:val="ItemList"/>
        <w:rPr>
          <w:kern w:val="0"/>
        </w:rPr>
      </w:pPr>
      <w:r w:rsidRPr="009B4A75">
        <w:rPr>
          <w:rFonts w:hint="eastAsia"/>
          <w:kern w:val="0"/>
        </w:rPr>
        <w:t xml:space="preserve">Condition: This symptom exists on the </w:t>
      </w:r>
      <w:r w:rsidRPr="009B4A75">
        <w:rPr>
          <w:rFonts w:hint="eastAsia"/>
          <w:b/>
          <w:bCs/>
          <w:kern w:val="0"/>
        </w:rPr>
        <w:t>Cluster-&gt;Cluster</w:t>
      </w:r>
      <w:r w:rsidRPr="009B4A75">
        <w:rPr>
          <w:rFonts w:hint="eastAsia"/>
          <w:kern w:val="0"/>
        </w:rPr>
        <w:t xml:space="preserve"> Web page</w:t>
      </w:r>
      <w:r>
        <w:rPr>
          <w:rFonts w:hint="eastAsia"/>
          <w:kern w:val="0"/>
          <w:lang w:eastAsia="zh-CN"/>
        </w:rPr>
        <w:t>.</w:t>
      </w:r>
    </w:p>
    <w:p w:rsidR="00EC6E07" w:rsidRDefault="00EC6E07" w:rsidP="00F3433E">
      <w:pPr>
        <w:pStyle w:val="40"/>
      </w:pPr>
      <w:r>
        <w:t>LSD073378</w:t>
      </w:r>
    </w:p>
    <w:p w:rsidR="00EC6E07" w:rsidRDefault="00EC6E07" w:rsidP="001F3405">
      <w:pPr>
        <w:pStyle w:val="ItemList"/>
      </w:pPr>
      <w:r>
        <w:rPr>
          <w:rFonts w:hint="eastAsia"/>
        </w:rPr>
        <w:t>Symptom: In a RADIUS AAA scenario, RADIUS accounting packets carry incorrect traffic statistics.</w:t>
      </w:r>
    </w:p>
    <w:p w:rsidR="00EC6E07" w:rsidRDefault="00EC6E07" w:rsidP="001F3405">
      <w:pPr>
        <w:pStyle w:val="ItemList"/>
      </w:pPr>
      <w:r>
        <w:rPr>
          <w:rFonts w:hint="eastAsia"/>
        </w:rPr>
        <w:t xml:space="preserve">Condition: This symptom might occur if a dot1x user has been online for a long time in port security mode. </w:t>
      </w:r>
    </w:p>
    <w:p w:rsidR="00EC6E07" w:rsidRPr="000E1E62" w:rsidRDefault="00EC6E07" w:rsidP="00F3433E">
      <w:pPr>
        <w:pStyle w:val="40"/>
      </w:pPr>
      <w:r w:rsidRPr="000E1E62">
        <w:t>LSD074033</w:t>
      </w:r>
    </w:p>
    <w:p w:rsidR="00EC6E07" w:rsidRDefault="00EC6E07" w:rsidP="001F3405">
      <w:pPr>
        <w:pStyle w:val="ItemList"/>
      </w:pPr>
      <w:r>
        <w:rPr>
          <w:rFonts w:hint="eastAsia"/>
        </w:rPr>
        <w:t xml:space="preserve">Symptom: The switch fails to learn new ARP entries when some ARP entries have errors. </w:t>
      </w:r>
    </w:p>
    <w:p w:rsidR="00EC6E07" w:rsidRDefault="00EC6E07" w:rsidP="001F3405">
      <w:pPr>
        <w:pStyle w:val="ItemList"/>
      </w:pPr>
      <w:r>
        <w:rPr>
          <w:rFonts w:hint="eastAsia"/>
        </w:rPr>
        <w:t>Condition: This symptom might be seen when the following conditions exist:</w:t>
      </w:r>
    </w:p>
    <w:p w:rsidR="00EC6E07" w:rsidRDefault="00EC6E07" w:rsidP="00EC6E07">
      <w:pPr>
        <w:pStyle w:val="ItemList2"/>
        <w:ind w:left="1701" w:hanging="374"/>
      </w:pPr>
      <w:r>
        <w:t>I</w:t>
      </w:r>
      <w:r>
        <w:rPr>
          <w:rFonts w:hint="eastAsia"/>
        </w:rPr>
        <w:t>nter-VPN traffic exists.</w:t>
      </w:r>
    </w:p>
    <w:p w:rsidR="00EC6E07" w:rsidRDefault="00EC6E07" w:rsidP="00EC6E07">
      <w:pPr>
        <w:pStyle w:val="ItemList2"/>
        <w:ind w:left="1701" w:hanging="374"/>
      </w:pPr>
      <w:r>
        <w:rPr>
          <w:rFonts w:hint="eastAsia"/>
        </w:rPr>
        <w:t xml:space="preserve">Multiple ARP entries contain the same MAC address, and the egress port to the MAC address of one ARP entry is changed. </w:t>
      </w:r>
    </w:p>
    <w:p w:rsidR="00EC6E07" w:rsidRDefault="00EC6E07" w:rsidP="00F3433E">
      <w:pPr>
        <w:pStyle w:val="40"/>
      </w:pPr>
      <w:r>
        <w:t>LSD073845</w:t>
      </w:r>
    </w:p>
    <w:p w:rsidR="00EC6E07" w:rsidRDefault="00EC6E07" w:rsidP="001F3405">
      <w:pPr>
        <w:pStyle w:val="ItemList"/>
      </w:pPr>
      <w:r>
        <w:rPr>
          <w:rFonts w:hint="eastAsia"/>
        </w:rPr>
        <w:t xml:space="preserve">Symptom: ARP does not learn the addresses in an ARP reply in which the target MAC address in the message body is different from the destination MAC address in the message header. </w:t>
      </w:r>
    </w:p>
    <w:p w:rsidR="00EC6E07" w:rsidRDefault="00EC6E07" w:rsidP="001F3405">
      <w:pPr>
        <w:pStyle w:val="ItemList"/>
      </w:pPr>
      <w:r>
        <w:rPr>
          <w:rFonts w:hint="eastAsia"/>
        </w:rPr>
        <w:lastRenderedPageBreak/>
        <w:t xml:space="preserve">Condition: This symptom can be </w:t>
      </w:r>
      <w:r>
        <w:t>seen</w:t>
      </w:r>
      <w:r>
        <w:rPr>
          <w:rFonts w:hint="eastAsia"/>
        </w:rPr>
        <w:t xml:space="preserve"> when the switch receives an ARP reply in which the target MAC address in the message body is different from the destination MAC address in the message header.</w:t>
      </w:r>
    </w:p>
    <w:p w:rsidR="00EC6E07" w:rsidRDefault="00EC6E07" w:rsidP="00F3433E">
      <w:pPr>
        <w:pStyle w:val="40"/>
      </w:pPr>
      <w:r>
        <w:t>LSD073575</w:t>
      </w:r>
    </w:p>
    <w:p w:rsidR="00EC6E07" w:rsidRPr="000623C0" w:rsidRDefault="00EC6E07" w:rsidP="001F3405">
      <w:pPr>
        <w:pStyle w:val="ItemList"/>
      </w:pPr>
      <w:r>
        <w:t>Symptom:</w:t>
      </w:r>
      <w:r>
        <w:rPr>
          <w:rFonts w:hint="eastAsia"/>
        </w:rPr>
        <w:t xml:space="preserve"> After a system reboot, the </w:t>
      </w:r>
      <w:r w:rsidRPr="00171D22">
        <w:rPr>
          <w:rFonts w:hint="eastAsia"/>
        </w:rPr>
        <w:t>undo startup bootrom-access enable</w:t>
      </w:r>
      <w:r>
        <w:rPr>
          <w:rFonts w:hint="eastAsia"/>
        </w:rPr>
        <w:t xml:space="preserve"> command does not take effect, and pressing Ctrl-B can access the BootROM menu. </w:t>
      </w:r>
    </w:p>
    <w:p w:rsidR="00EC6E07" w:rsidRDefault="00EC6E07" w:rsidP="001F3405">
      <w:pPr>
        <w:pStyle w:val="ItemList"/>
      </w:pPr>
      <w:r>
        <w:t>Condition:</w:t>
      </w:r>
      <w:r>
        <w:rPr>
          <w:rFonts w:hint="eastAsia"/>
        </w:rPr>
        <w:t xml:space="preserve"> This symptom can be seen if a </w:t>
      </w:r>
      <w:r>
        <w:t>switch</w:t>
      </w:r>
      <w:r w:rsidRPr="00BC7A72">
        <w:rPr>
          <w:rFonts w:hint="eastAsia"/>
        </w:rPr>
        <w:t xml:space="preserve"> </w:t>
      </w:r>
      <w:r>
        <w:rPr>
          <w:rFonts w:hint="eastAsia"/>
        </w:rPr>
        <w:t xml:space="preserve">configured with the </w:t>
      </w:r>
      <w:r w:rsidRPr="00171D22">
        <w:rPr>
          <w:rFonts w:hint="eastAsia"/>
        </w:rPr>
        <w:t>undo startup bootrom-access enable</w:t>
      </w:r>
      <w:r>
        <w:rPr>
          <w:rFonts w:hint="eastAsia"/>
        </w:rPr>
        <w:t xml:space="preserve"> command is rebooted.</w:t>
      </w:r>
    </w:p>
    <w:p w:rsidR="00EC6E07" w:rsidRPr="00280F1A" w:rsidRDefault="00EC6E07" w:rsidP="00EC6E07">
      <w:pPr>
        <w:pStyle w:val="20"/>
      </w:pPr>
      <w:bookmarkStart w:id="455" w:name="_Toc442104157"/>
      <w:bookmarkStart w:id="456" w:name="_Toc470681926"/>
      <w:bookmarkStart w:id="457" w:name="_Toc528762670"/>
      <w:r w:rsidRPr="00280F1A">
        <w:rPr>
          <w:rFonts w:hint="eastAsia"/>
        </w:rPr>
        <w:t xml:space="preserve">Resolved </w:t>
      </w:r>
      <w:r w:rsidRPr="00280F1A">
        <w:t>p</w:t>
      </w:r>
      <w:r w:rsidRPr="00280F1A">
        <w:rPr>
          <w:rFonts w:hint="eastAsia"/>
        </w:rPr>
        <w:t xml:space="preserve">roblems in </w:t>
      </w:r>
      <w:r>
        <w:rPr>
          <w:rFonts w:hint="eastAsia"/>
        </w:rPr>
        <w:t>F2218</w:t>
      </w:r>
      <w:bookmarkEnd w:id="455"/>
      <w:bookmarkEnd w:id="456"/>
      <w:bookmarkEnd w:id="457"/>
    </w:p>
    <w:p w:rsidR="00EC6E07" w:rsidRDefault="00EC6E07" w:rsidP="00F3433E">
      <w:pPr>
        <w:pStyle w:val="40"/>
      </w:pPr>
      <w:r>
        <w:t>LSD072331</w:t>
      </w:r>
    </w:p>
    <w:p w:rsidR="00EC6E07" w:rsidRDefault="00EC6E07" w:rsidP="001F3405">
      <w:pPr>
        <w:pStyle w:val="ItemList"/>
      </w:pPr>
      <w:r>
        <w:rPr>
          <w:rFonts w:hint="eastAsia"/>
        </w:rPr>
        <w:t xml:space="preserve">Symptom: After a reboot, the </w:t>
      </w:r>
      <w:r w:rsidRPr="00AE6832">
        <w:rPr>
          <w:rStyle w:val="CommandDescriptionChar"/>
          <w:rFonts w:hint="eastAsia"/>
        </w:rPr>
        <w:t>super password level x hash</w:t>
      </w:r>
      <w:r>
        <w:rPr>
          <w:rFonts w:hint="eastAsia"/>
        </w:rPr>
        <w:t xml:space="preserve"> setting gets lost from the </w:t>
      </w:r>
      <w:r>
        <w:t>configuration</w:t>
      </w:r>
      <w:r>
        <w:rPr>
          <w:rFonts w:hint="eastAsia"/>
        </w:rPr>
        <w:t xml:space="preserve"> file. </w:t>
      </w:r>
    </w:p>
    <w:p w:rsidR="00EC6E07" w:rsidRDefault="00EC6E07" w:rsidP="001F3405">
      <w:pPr>
        <w:pStyle w:val="ItemList"/>
      </w:pPr>
      <w:r>
        <w:rPr>
          <w:rFonts w:hint="eastAsia"/>
        </w:rPr>
        <w:t xml:space="preserve">Condition: This symptom might occur after a reboot. </w:t>
      </w:r>
    </w:p>
    <w:p w:rsidR="00EC6E07" w:rsidRDefault="00EC6E07" w:rsidP="00F3433E">
      <w:pPr>
        <w:pStyle w:val="40"/>
      </w:pPr>
      <w:r>
        <w:t>LSD072325</w:t>
      </w:r>
    </w:p>
    <w:p w:rsidR="00EC6E07" w:rsidRDefault="00EC6E07" w:rsidP="001F3405">
      <w:pPr>
        <w:pStyle w:val="ItemList"/>
      </w:pPr>
      <w:r>
        <w:t>Symptom: A user that has passed MAC-based 802.1X authentication on a port cannot access the network.</w:t>
      </w:r>
    </w:p>
    <w:p w:rsidR="00EC6E07" w:rsidRDefault="00EC6E07" w:rsidP="001F3405">
      <w:pPr>
        <w:pStyle w:val="ItemList"/>
      </w:pPr>
      <w:r>
        <w:t>Condition: This symptom might occur if some ports are configured with MAC-based 802.1X authentication and some other ports are configured with port-based 802.1X authentication and guest VLAN.</w:t>
      </w:r>
    </w:p>
    <w:p w:rsidR="00EC6E07" w:rsidRDefault="00EC6E07" w:rsidP="00F3433E">
      <w:pPr>
        <w:pStyle w:val="40"/>
      </w:pPr>
      <w:r>
        <w:t>LSD072504</w:t>
      </w:r>
    </w:p>
    <w:p w:rsidR="00EC6E07" w:rsidRDefault="00EC6E07" w:rsidP="001F3405">
      <w:pPr>
        <w:pStyle w:val="ItemList"/>
      </w:pPr>
      <w:r>
        <w:rPr>
          <w:rFonts w:hint="eastAsia"/>
        </w:rPr>
        <w:t xml:space="preserve">Symptom: If the </w:t>
      </w:r>
      <w:r w:rsidRPr="00AE6832">
        <w:rPr>
          <w:rStyle w:val="CommandDescriptionChar"/>
          <w:rFonts w:hint="eastAsia"/>
        </w:rPr>
        <w:t>mac-address station-move quick-notify enable</w:t>
      </w:r>
      <w:r>
        <w:rPr>
          <w:rFonts w:hint="eastAsia"/>
        </w:rPr>
        <w:t xml:space="preserve"> command is configured on the RRPP master node, a link-down event on a transit node cannot be quickly reported. </w:t>
      </w:r>
    </w:p>
    <w:p w:rsidR="00EC6E07" w:rsidRDefault="00EC6E07" w:rsidP="001F3405">
      <w:pPr>
        <w:pStyle w:val="ItemList"/>
      </w:pPr>
      <w:r>
        <w:rPr>
          <w:rFonts w:hint="eastAsia"/>
        </w:rPr>
        <w:t xml:space="preserve">Condition: This symptom occurs if the </w:t>
      </w:r>
      <w:r w:rsidRPr="00AE6832">
        <w:rPr>
          <w:rStyle w:val="CommandDescriptionChar"/>
          <w:rFonts w:hint="eastAsia"/>
        </w:rPr>
        <w:t>mac-address station-move quick-notify enable</w:t>
      </w:r>
      <w:r>
        <w:rPr>
          <w:rFonts w:hint="eastAsia"/>
        </w:rPr>
        <w:t xml:space="preserve"> command is configured on the RRPP master node.</w:t>
      </w:r>
    </w:p>
    <w:p w:rsidR="00EC6E07" w:rsidRPr="00696939" w:rsidRDefault="00EC6E07" w:rsidP="00F3433E">
      <w:pPr>
        <w:pStyle w:val="40"/>
      </w:pPr>
      <w:r w:rsidRPr="00696939">
        <w:t>LSD072330</w:t>
      </w:r>
    </w:p>
    <w:p w:rsidR="00EC6E07" w:rsidRPr="00696939" w:rsidRDefault="00EC6E07" w:rsidP="001F3405">
      <w:pPr>
        <w:pStyle w:val="ItemList"/>
      </w:pPr>
      <w:r w:rsidRPr="00696939">
        <w:rPr>
          <w:rFonts w:hint="eastAsia"/>
        </w:rPr>
        <w:t xml:space="preserve">Symptom: After the switch starts up, Combo interface A cannot come up. After the </w:t>
      </w:r>
      <w:r w:rsidRPr="00696939">
        <w:t>transceiver</w:t>
      </w:r>
      <w:r w:rsidRPr="00696939">
        <w:rPr>
          <w:rFonts w:hint="eastAsia"/>
        </w:rPr>
        <w:t xml:space="preserve"> module on Combo interface A is removed and inserted, Combo interface A comes up. </w:t>
      </w:r>
    </w:p>
    <w:p w:rsidR="00EC6E07" w:rsidRPr="00696939" w:rsidRDefault="00EC6E07" w:rsidP="001F3405">
      <w:pPr>
        <w:pStyle w:val="ItemList"/>
      </w:pPr>
      <w:r w:rsidRPr="00696939">
        <w:rPr>
          <w:rFonts w:hint="eastAsia"/>
        </w:rPr>
        <w:t xml:space="preserve">Condition: This symptom might occur if Combo interface A connects to a Phy-included 100M </w:t>
      </w:r>
      <w:r w:rsidRPr="00696939">
        <w:t>transceiver</w:t>
      </w:r>
      <w:r w:rsidRPr="00696939">
        <w:rPr>
          <w:rFonts w:hint="eastAsia"/>
        </w:rPr>
        <w:t xml:space="preserve"> module such as 3COM3CSFP9-81/3CSFP9-82. </w:t>
      </w:r>
    </w:p>
    <w:p w:rsidR="00EC6E07" w:rsidRPr="00280F1A" w:rsidRDefault="00EC6E07" w:rsidP="00EC6E07">
      <w:pPr>
        <w:pStyle w:val="20"/>
      </w:pPr>
      <w:bookmarkStart w:id="458" w:name="_Toc442104158"/>
      <w:bookmarkStart w:id="459" w:name="_Toc470681927"/>
      <w:bookmarkStart w:id="460" w:name="_Toc528762671"/>
      <w:r w:rsidRPr="00280F1A">
        <w:rPr>
          <w:rFonts w:hint="eastAsia"/>
        </w:rPr>
        <w:t xml:space="preserve">Resolved </w:t>
      </w:r>
      <w:r w:rsidRPr="00280F1A">
        <w:t>p</w:t>
      </w:r>
      <w:r w:rsidRPr="00280F1A">
        <w:rPr>
          <w:rFonts w:hint="eastAsia"/>
        </w:rPr>
        <w:t xml:space="preserve">roblems in </w:t>
      </w:r>
      <w:r>
        <w:rPr>
          <w:rFonts w:hint="eastAsia"/>
        </w:rPr>
        <w:t>F2217</w:t>
      </w:r>
      <w:bookmarkEnd w:id="458"/>
      <w:bookmarkEnd w:id="459"/>
      <w:bookmarkEnd w:id="460"/>
    </w:p>
    <w:p w:rsidR="00EC6E07" w:rsidRPr="00366498" w:rsidRDefault="00EC6E07" w:rsidP="00F3433E">
      <w:pPr>
        <w:pStyle w:val="40"/>
      </w:pPr>
      <w:r w:rsidRPr="00A85183">
        <w:t>ZDTB00288</w:t>
      </w:r>
    </w:p>
    <w:p w:rsidR="00EC6E07" w:rsidRPr="00005FA0" w:rsidRDefault="00EC6E07" w:rsidP="001F3405">
      <w:pPr>
        <w:pStyle w:val="ItemList"/>
      </w:pPr>
      <w:r w:rsidRPr="00005FA0">
        <w:t>Symptom: The IP address of a Null interface assigned through SNMP cannot be deleted.</w:t>
      </w:r>
    </w:p>
    <w:p w:rsidR="00EC6E07" w:rsidRPr="00005FA0" w:rsidRDefault="00EC6E07" w:rsidP="001F3405">
      <w:pPr>
        <w:pStyle w:val="ItemList"/>
      </w:pPr>
      <w:r w:rsidRPr="00005FA0">
        <w:t>Condition: This symptom might occur on a Null interface whose IP address is assigned through SNMP.</w:t>
      </w:r>
    </w:p>
    <w:p w:rsidR="00EC6E07" w:rsidRPr="00366498" w:rsidRDefault="00EC6E07" w:rsidP="00F3433E">
      <w:pPr>
        <w:pStyle w:val="40"/>
      </w:pPr>
      <w:r w:rsidRPr="003527C7">
        <w:t>ZDTB00293</w:t>
      </w:r>
    </w:p>
    <w:p w:rsidR="00EC6E07" w:rsidRPr="00F42019" w:rsidRDefault="00EC6E07" w:rsidP="001F3405">
      <w:pPr>
        <w:pStyle w:val="ItemList"/>
      </w:pPr>
      <w:bookmarkStart w:id="461" w:name="OLE_LINK34"/>
      <w:bookmarkStart w:id="462" w:name="OLE_LINK35"/>
      <w:r w:rsidRPr="00F52716">
        <w:t>Symptom</w:t>
      </w:r>
      <w:r w:rsidRPr="00F42019">
        <w:t>: A walk of lldpRemSysName MIB returns "No Such Instance currently exists at this OID".</w:t>
      </w:r>
      <w:bookmarkEnd w:id="461"/>
      <w:bookmarkEnd w:id="462"/>
    </w:p>
    <w:p w:rsidR="00EC6E07" w:rsidRPr="00F42019" w:rsidRDefault="00EC6E07" w:rsidP="001F3405">
      <w:pPr>
        <w:pStyle w:val="ItemList"/>
      </w:pPr>
      <w:r w:rsidRPr="00F52716">
        <w:t>Condition</w:t>
      </w:r>
      <w:r w:rsidRPr="00F42019">
        <w:t>: This symptom might occur when the port has an LLDP neighbor and the TimeFilter is set to 0.</w:t>
      </w:r>
    </w:p>
    <w:p w:rsidR="00EC6E07" w:rsidRPr="00366498" w:rsidRDefault="00EC6E07" w:rsidP="00F3433E">
      <w:pPr>
        <w:pStyle w:val="40"/>
      </w:pPr>
      <w:r w:rsidRPr="00366498">
        <w:lastRenderedPageBreak/>
        <w:t>LSTB005612</w:t>
      </w:r>
    </w:p>
    <w:p w:rsidR="00EC6E07" w:rsidRDefault="00EC6E07" w:rsidP="001F3405">
      <w:pPr>
        <w:pStyle w:val="ItemList"/>
      </w:pPr>
      <w:r w:rsidRPr="00F52716">
        <w:t>Symptom</w:t>
      </w:r>
      <w:r>
        <w:t xml:space="preserve">: The etherStatsOversizePkts field has an exceptionally large value in the output of the </w:t>
      </w:r>
      <w:r>
        <w:rPr>
          <w:rFonts w:ascii="Futura Hv" w:hAnsi="Futura Hv"/>
        </w:rPr>
        <w:t>display rmon statistics</w:t>
      </w:r>
      <w:r>
        <w:t xml:space="preserve"> command.</w:t>
      </w:r>
    </w:p>
    <w:p w:rsidR="00EC6E07" w:rsidRDefault="00EC6E07" w:rsidP="001F3405">
      <w:pPr>
        <w:pStyle w:val="ItemList"/>
      </w:pPr>
      <w:r w:rsidRPr="00F52716">
        <w:t>Condition</w:t>
      </w:r>
      <w:r>
        <w:t xml:space="preserve">: This symptom might occur if the </w:t>
      </w:r>
      <w:r>
        <w:rPr>
          <w:rFonts w:ascii="Futura Hv" w:hAnsi="Futura Hv"/>
        </w:rPr>
        <w:t>reset count interface</w:t>
      </w:r>
      <w:r>
        <w:t xml:space="preserve"> command is executed on a port configured with RMON accounting when the port has traffic.</w:t>
      </w:r>
    </w:p>
    <w:p w:rsidR="00EC6E07" w:rsidRPr="00366498" w:rsidRDefault="00EC6E07" w:rsidP="00F3433E">
      <w:pPr>
        <w:pStyle w:val="40"/>
      </w:pPr>
      <w:r w:rsidRPr="00366498">
        <w:t>LSD071986</w:t>
      </w:r>
    </w:p>
    <w:p w:rsidR="00EC6E07" w:rsidRPr="00770DC3" w:rsidRDefault="00EC6E07" w:rsidP="001F3405">
      <w:pPr>
        <w:pStyle w:val="ItemList"/>
      </w:pPr>
      <w:r w:rsidRPr="00F52716">
        <w:t>Symptom</w:t>
      </w:r>
      <w:r w:rsidRPr="00770DC3">
        <w:t xml:space="preserve">: This symptom might occur on a switch where MFF is enabled on some VLANs to which a combo port belongs but is disabled on other VLANs of the combo port </w:t>
      </w:r>
      <w:r>
        <w:rPr>
          <w:rFonts w:hint="eastAsia"/>
          <w:lang w:eastAsia="zh-CN"/>
        </w:rPr>
        <w:t>, save configuration and t</w:t>
      </w:r>
      <w:r w:rsidRPr="00770DC3">
        <w:t>he switch</w:t>
      </w:r>
      <w:r>
        <w:rPr>
          <w:rFonts w:hint="eastAsia"/>
          <w:lang w:eastAsia="zh-CN"/>
        </w:rPr>
        <w:t xml:space="preserve"> </w:t>
      </w:r>
      <w:r w:rsidRPr="00770DC3">
        <w:t xml:space="preserve"> cannot boot up.</w:t>
      </w:r>
    </w:p>
    <w:p w:rsidR="00EC6E07" w:rsidRPr="0056047B" w:rsidRDefault="00EC6E07" w:rsidP="001F3405">
      <w:pPr>
        <w:pStyle w:val="ItemList"/>
        <w:rPr>
          <w:szCs w:val="24"/>
        </w:rPr>
      </w:pPr>
      <w:r w:rsidRPr="00F52716">
        <w:t>Condition</w:t>
      </w:r>
      <w:r w:rsidRPr="00770DC3">
        <w:t>:</w:t>
      </w:r>
      <w:r>
        <w:rPr>
          <w:rFonts w:hint="eastAsia"/>
          <w:lang w:eastAsia="zh-CN"/>
        </w:rPr>
        <w:t xml:space="preserve"> None</w:t>
      </w:r>
      <w:r w:rsidRPr="00770DC3">
        <w:t>.</w:t>
      </w:r>
    </w:p>
    <w:p w:rsidR="00EC6E07" w:rsidRPr="00366498" w:rsidRDefault="00EC6E07" w:rsidP="00F3433E">
      <w:pPr>
        <w:pStyle w:val="40"/>
      </w:pPr>
      <w:r w:rsidRPr="00366498">
        <w:t>LSD071810</w:t>
      </w:r>
    </w:p>
    <w:p w:rsidR="00EC6E07" w:rsidRPr="006D64F6" w:rsidRDefault="00EC6E07" w:rsidP="001F3405">
      <w:pPr>
        <w:pStyle w:val="ItemList"/>
      </w:pPr>
      <w:r w:rsidRPr="00F52716">
        <w:t>Symptom</w:t>
      </w:r>
      <w:r w:rsidRPr="006D64F6">
        <w:t xml:space="preserve">: The value obtained by an SNMP walk of probeCapabilities MIB is incorrect. </w:t>
      </w:r>
    </w:p>
    <w:p w:rsidR="00EC6E07" w:rsidRDefault="00EC6E07" w:rsidP="001F3405">
      <w:pPr>
        <w:pStyle w:val="ItemList"/>
        <w:rPr>
          <w:szCs w:val="24"/>
        </w:rPr>
      </w:pPr>
      <w:r w:rsidRPr="00F52716">
        <w:t>Condition</w:t>
      </w:r>
      <w:r w:rsidRPr="006D64F6">
        <w:t>: This symptom might occur during an SNMP walk of probeCapabilities MIB.</w:t>
      </w:r>
      <w:r>
        <w:rPr>
          <w:szCs w:val="24"/>
        </w:rPr>
        <w:t xml:space="preserve"> </w:t>
      </w:r>
    </w:p>
    <w:p w:rsidR="00EC6E07" w:rsidRPr="00366498" w:rsidRDefault="00EC6E07" w:rsidP="00F3433E">
      <w:pPr>
        <w:pStyle w:val="40"/>
      </w:pPr>
      <w:r w:rsidRPr="00366498">
        <w:t>LSD071866</w:t>
      </w:r>
    </w:p>
    <w:p w:rsidR="00EC6E07" w:rsidRPr="006D64F6" w:rsidRDefault="00EC6E07" w:rsidP="001F3405">
      <w:pPr>
        <w:pStyle w:val="ItemList"/>
      </w:pPr>
      <w:r w:rsidRPr="00F52716">
        <w:t>Symptom</w:t>
      </w:r>
      <w:r w:rsidRPr="006D64F6">
        <w:t>: A port connected to a client that fails and then passes 802.1X authentication cannot leave the guest VLAN. As a result, the client cannot access the network.</w:t>
      </w:r>
    </w:p>
    <w:p w:rsidR="00EC6E07" w:rsidRPr="006D64F6" w:rsidRDefault="00EC6E07" w:rsidP="001F3405">
      <w:pPr>
        <w:pStyle w:val="ItemList"/>
      </w:pPr>
      <w:bookmarkStart w:id="463" w:name="OLE_LINK1"/>
      <w:bookmarkStart w:id="464" w:name="OLE_LINK2"/>
      <w:r w:rsidRPr="00F52716">
        <w:t>Condition</w:t>
      </w:r>
      <w:r w:rsidRPr="006D64F6">
        <w:t xml:space="preserve">: This symptom might occur if the </w:t>
      </w:r>
      <w:r>
        <w:rPr>
          <w:rFonts w:hint="eastAsia"/>
          <w:lang w:eastAsia="zh-CN"/>
        </w:rPr>
        <w:t xml:space="preserve">both </w:t>
      </w:r>
      <w:r w:rsidRPr="006D64F6">
        <w:t>following conditions exist:</w:t>
      </w:r>
    </w:p>
    <w:bookmarkEnd w:id="463"/>
    <w:bookmarkEnd w:id="464"/>
    <w:p w:rsidR="00EC6E07" w:rsidRPr="006D64F6" w:rsidRDefault="00EC6E07" w:rsidP="001F3405">
      <w:pPr>
        <w:pStyle w:val="ItemList"/>
      </w:pPr>
      <w:r>
        <w:rPr>
          <w:rFonts w:hint="eastAsia"/>
          <w:lang w:eastAsia="zh-CN"/>
        </w:rPr>
        <w:t>(1)</w:t>
      </w:r>
      <w:r w:rsidRPr="00F52716">
        <w:t>802</w:t>
      </w:r>
      <w:r w:rsidRPr="006D64F6">
        <w:t>.1X is enabled on the port, and the guest VLAN and Auth-Fail VLAN are configured as the same VLAN.</w:t>
      </w:r>
    </w:p>
    <w:p w:rsidR="00EC6E07" w:rsidRPr="006D64F6" w:rsidRDefault="00EC6E07" w:rsidP="001F3405">
      <w:pPr>
        <w:pStyle w:val="ItemList"/>
      </w:pPr>
      <w:r>
        <w:rPr>
          <w:rFonts w:hint="eastAsia"/>
          <w:lang w:eastAsia="zh-CN"/>
        </w:rPr>
        <w:t>(2)</w:t>
      </w:r>
      <w:r w:rsidRPr="00F52716">
        <w:t>The</w:t>
      </w:r>
      <w:r w:rsidRPr="006D64F6">
        <w:t xml:space="preserve"> port is assigned to the guest VLAN after the client fails authentication, and then the client passes authentication.</w:t>
      </w:r>
    </w:p>
    <w:p w:rsidR="00EC6E07" w:rsidRPr="00366498" w:rsidRDefault="00EC6E07" w:rsidP="00F3433E">
      <w:pPr>
        <w:pStyle w:val="40"/>
      </w:pPr>
      <w:r w:rsidRPr="00366498">
        <w:t>LSD071501</w:t>
      </w:r>
    </w:p>
    <w:p w:rsidR="00EC6E07" w:rsidRPr="006D64F6" w:rsidRDefault="00EC6E07" w:rsidP="001F3405">
      <w:pPr>
        <w:pStyle w:val="ItemList"/>
      </w:pPr>
      <w:bookmarkStart w:id="465" w:name="OLE_LINK3"/>
      <w:bookmarkStart w:id="466" w:name="OLE_LINK4"/>
      <w:r w:rsidRPr="00EC0C08">
        <w:t>Symptom</w:t>
      </w:r>
      <w:r w:rsidRPr="006D64F6">
        <w:t>: A client that passes 802.1X authentication cannot access the network.</w:t>
      </w:r>
    </w:p>
    <w:bookmarkEnd w:id="465"/>
    <w:bookmarkEnd w:id="466"/>
    <w:p w:rsidR="00EC6E07" w:rsidRPr="006D64F6" w:rsidRDefault="00EC6E07" w:rsidP="001F3405">
      <w:pPr>
        <w:pStyle w:val="ItemList"/>
      </w:pPr>
      <w:r w:rsidRPr="00EC0C08">
        <w:t>Condition</w:t>
      </w:r>
      <w:r w:rsidRPr="006D64F6">
        <w:t xml:space="preserve">: This symptom might occur when the </w:t>
      </w:r>
      <w:r>
        <w:rPr>
          <w:rFonts w:hint="eastAsia"/>
          <w:lang w:eastAsia="zh-CN"/>
        </w:rPr>
        <w:t xml:space="preserve">both </w:t>
      </w:r>
      <w:r w:rsidRPr="006D64F6">
        <w:t>following conditions exist on the port connected to the client:</w:t>
      </w:r>
    </w:p>
    <w:p w:rsidR="00EC6E07" w:rsidRPr="00150545" w:rsidRDefault="00EC6E07" w:rsidP="001F3405">
      <w:pPr>
        <w:pStyle w:val="ItemList"/>
      </w:pPr>
      <w:r>
        <w:rPr>
          <w:rFonts w:hint="eastAsia"/>
        </w:rPr>
        <w:t>(1)</w:t>
      </w:r>
      <w:r w:rsidRPr="00F52716">
        <w:t>MAC</w:t>
      </w:r>
      <w:r w:rsidRPr="00150545">
        <w:t xml:space="preserve"> authentication and 802.1X authentication are both configured</w:t>
      </w:r>
      <w:r w:rsidRPr="00150545">
        <w:rPr>
          <w:rFonts w:hint="eastAsia"/>
        </w:rPr>
        <w:t xml:space="preserve"> </w:t>
      </w:r>
      <w:r w:rsidRPr="00150545">
        <w:t>and the VLAN to which the port is assigned when the client passes MAC authentication is configured.</w:t>
      </w:r>
    </w:p>
    <w:p w:rsidR="00EC6E07" w:rsidRPr="00150545" w:rsidRDefault="00EC6E07" w:rsidP="001F3405">
      <w:pPr>
        <w:pStyle w:val="ItemList"/>
      </w:pPr>
      <w:r w:rsidRPr="00150545">
        <w:rPr>
          <w:rFonts w:hint="eastAsia"/>
        </w:rPr>
        <w:t>(2)</w:t>
      </w:r>
      <w:r w:rsidRPr="00150545">
        <w:t>802.1X authentication is performed after MAC authentication succeeds.</w:t>
      </w:r>
    </w:p>
    <w:p w:rsidR="00EC6E07" w:rsidRPr="00366498" w:rsidRDefault="00EC6E07" w:rsidP="00F3433E">
      <w:pPr>
        <w:pStyle w:val="40"/>
      </w:pPr>
      <w:r w:rsidRPr="0026356A">
        <w:t>LSD071635</w:t>
      </w:r>
    </w:p>
    <w:p w:rsidR="00EC6E07" w:rsidRPr="00F52716" w:rsidRDefault="00EC6E07" w:rsidP="001F3405">
      <w:pPr>
        <w:pStyle w:val="ItemList"/>
      </w:pPr>
      <w:r w:rsidRPr="00F52716">
        <w:t xml:space="preserve">Symptom: A port cannot come up after the fiber or fiber </w:t>
      </w:r>
      <w:r>
        <w:rPr>
          <w:rFonts w:hint="eastAsia"/>
        </w:rPr>
        <w:t>transceiver</w:t>
      </w:r>
      <w:r w:rsidRPr="00F52716">
        <w:t xml:space="preserve"> connected to the port is inserted and removed multiple times.</w:t>
      </w:r>
    </w:p>
    <w:p w:rsidR="00EC6E07" w:rsidRDefault="00EC6E07" w:rsidP="001F3405">
      <w:pPr>
        <w:pStyle w:val="ItemList"/>
      </w:pPr>
      <w:r w:rsidRPr="00F52716">
        <w:t xml:space="preserve">Condition: This symptom might occur after the fiber or fiber </w:t>
      </w:r>
      <w:r>
        <w:rPr>
          <w:rFonts w:hint="eastAsia"/>
        </w:rPr>
        <w:t>transceiver</w:t>
      </w:r>
      <w:r w:rsidRPr="00F52716">
        <w:t xml:space="preserve"> connected to a port is inserted and removed multiple times.</w:t>
      </w:r>
    </w:p>
    <w:p w:rsidR="00EC6E07" w:rsidRPr="00005FA0" w:rsidRDefault="00EC6E07" w:rsidP="00F3433E">
      <w:pPr>
        <w:pStyle w:val="40"/>
        <w:rPr>
          <w:rFonts w:ascii="Futura Bk" w:eastAsia="宋体" w:hAnsi="Futura Bk" w:cs="Times New Roman"/>
          <w:sz w:val="20"/>
          <w:szCs w:val="20"/>
        </w:rPr>
      </w:pPr>
      <w:r w:rsidRPr="00143DBA">
        <w:t>LSD071876</w:t>
      </w:r>
    </w:p>
    <w:p w:rsidR="00EC6E07" w:rsidRPr="006D64F6" w:rsidRDefault="00EC6E07" w:rsidP="001F3405">
      <w:pPr>
        <w:pStyle w:val="ItemList"/>
      </w:pPr>
      <w:r w:rsidRPr="00702213">
        <w:t>Symptom</w:t>
      </w:r>
      <w:r w:rsidRPr="006D64F6">
        <w:t xml:space="preserve">: The received optical power of some fiber </w:t>
      </w:r>
      <w:r>
        <w:rPr>
          <w:rFonts w:hint="eastAsia"/>
        </w:rPr>
        <w:t>transceiver</w:t>
      </w:r>
      <w:r w:rsidRPr="00F52716">
        <w:t xml:space="preserve"> </w:t>
      </w:r>
      <w:r w:rsidRPr="006D64F6">
        <w:t>(for example, WTD modules) is incorrectly displayed.</w:t>
      </w:r>
    </w:p>
    <w:p w:rsidR="00EC6E07" w:rsidRDefault="00EC6E07" w:rsidP="001F3405">
      <w:pPr>
        <w:pStyle w:val="ItemList"/>
      </w:pPr>
      <w:r w:rsidRPr="00702213">
        <w:t xml:space="preserve">Condition: This symptom exists in the output of the </w:t>
      </w:r>
      <w:r w:rsidRPr="00702213">
        <w:rPr>
          <w:rFonts w:ascii="Futura Hv" w:hAnsi="Futura Hv"/>
        </w:rPr>
        <w:t>display transceiver diagnosis</w:t>
      </w:r>
      <w:r w:rsidRPr="00702213">
        <w:t xml:space="preserve"> command.</w:t>
      </w:r>
    </w:p>
    <w:p w:rsidR="00EC6E07" w:rsidRPr="00280F1A" w:rsidRDefault="00EC6E07" w:rsidP="00EC6E07">
      <w:pPr>
        <w:pStyle w:val="20"/>
      </w:pPr>
      <w:bookmarkStart w:id="467" w:name="_Toc442104159"/>
      <w:bookmarkStart w:id="468" w:name="_Toc470681928"/>
      <w:bookmarkStart w:id="469" w:name="_Toc528762672"/>
      <w:r w:rsidRPr="00280F1A">
        <w:rPr>
          <w:rFonts w:hint="eastAsia"/>
        </w:rPr>
        <w:t xml:space="preserve">Resolved </w:t>
      </w:r>
      <w:r w:rsidRPr="00280F1A">
        <w:t>p</w:t>
      </w:r>
      <w:r w:rsidRPr="00280F1A">
        <w:rPr>
          <w:rFonts w:hint="eastAsia"/>
        </w:rPr>
        <w:t xml:space="preserve">roblems in </w:t>
      </w:r>
      <w:r>
        <w:rPr>
          <w:rFonts w:hint="eastAsia"/>
        </w:rPr>
        <w:t>R2215</w:t>
      </w:r>
      <w:bookmarkEnd w:id="467"/>
      <w:bookmarkEnd w:id="468"/>
      <w:bookmarkEnd w:id="469"/>
    </w:p>
    <w:p w:rsidR="00EC6E07" w:rsidRDefault="00EC6E07" w:rsidP="00F3433E">
      <w:pPr>
        <w:pStyle w:val="40"/>
      </w:pPr>
      <w:r w:rsidRPr="009F727D">
        <w:t>LSD69938</w:t>
      </w:r>
    </w:p>
    <w:p w:rsidR="00EC6E07" w:rsidRDefault="00EC6E07" w:rsidP="001F3405">
      <w:pPr>
        <w:pStyle w:val="ItemList"/>
      </w:pPr>
      <w:r>
        <w:rPr>
          <w:rFonts w:hint="eastAsia"/>
        </w:rPr>
        <w:t>Symptom: After an IRF master/subordinate switchover, configuring PoE ports through a PoE profile fails.</w:t>
      </w:r>
    </w:p>
    <w:p w:rsidR="00EC6E07" w:rsidRDefault="00EC6E07" w:rsidP="001F3405">
      <w:pPr>
        <w:pStyle w:val="ItemList"/>
      </w:pPr>
      <w:r>
        <w:lastRenderedPageBreak/>
        <w:t>Condition</w:t>
      </w:r>
      <w:r>
        <w:rPr>
          <w:rFonts w:hint="eastAsia"/>
        </w:rPr>
        <w:t>: This symptom might occur if you use a PoE profile to configure PoE ports after an IRF master/subordinate switchover.</w:t>
      </w:r>
    </w:p>
    <w:p w:rsidR="00EC6E07" w:rsidRDefault="00EC6E07" w:rsidP="00F3433E">
      <w:pPr>
        <w:pStyle w:val="40"/>
      </w:pPr>
      <w:r w:rsidRPr="00426A37">
        <w:t>ZDD04994</w:t>
      </w:r>
    </w:p>
    <w:p w:rsidR="00EC6E07" w:rsidRDefault="00EC6E07" w:rsidP="001F3405">
      <w:pPr>
        <w:pStyle w:val="ItemList"/>
      </w:pPr>
      <w:r>
        <w:rPr>
          <w:rFonts w:hint="eastAsia"/>
        </w:rPr>
        <w:t>Symptom: The CLI does not respond to an NMS that uses SNMPv3 with 3DES to access the switch.</w:t>
      </w:r>
    </w:p>
    <w:p w:rsidR="00EC6E07" w:rsidRDefault="00EC6E07" w:rsidP="001F3405">
      <w:pPr>
        <w:pStyle w:val="ItemList"/>
      </w:pPr>
      <w:r>
        <w:t>Condition</w:t>
      </w:r>
      <w:r>
        <w:rPr>
          <w:rFonts w:hint="eastAsia"/>
        </w:rPr>
        <w:t>: This symptom might occur when an NMS uses SNMPv3 with 3DES to access the switch.</w:t>
      </w:r>
    </w:p>
    <w:p w:rsidR="00EC6E07" w:rsidRDefault="00EC6E07" w:rsidP="00F3433E">
      <w:pPr>
        <w:pStyle w:val="40"/>
      </w:pPr>
      <w:r w:rsidRPr="00962195">
        <w:t>LSD070340</w:t>
      </w:r>
    </w:p>
    <w:p w:rsidR="00EC6E07" w:rsidRDefault="00EC6E07" w:rsidP="001F3405">
      <w:pPr>
        <w:pStyle w:val="ItemList"/>
      </w:pPr>
      <w:r>
        <w:rPr>
          <w:rFonts w:hint="eastAsia"/>
        </w:rPr>
        <w:t xml:space="preserve">Symptom: The switch reboots when an SNMPv3 client accesses it. </w:t>
      </w:r>
    </w:p>
    <w:p w:rsidR="00EC6E07" w:rsidRDefault="00EC6E07" w:rsidP="001F3405">
      <w:pPr>
        <w:pStyle w:val="ItemList"/>
      </w:pPr>
      <w:r>
        <w:t>Condition</w:t>
      </w:r>
      <w:r>
        <w:rPr>
          <w:rFonts w:hint="eastAsia"/>
        </w:rPr>
        <w:t xml:space="preserve">: This symptom might occur if the SNMPv3 client matches an ACL rule that is configured with the </w:t>
      </w:r>
      <w:r w:rsidRPr="00AE6832">
        <w:rPr>
          <w:rStyle w:val="CommandDescriptionChar"/>
          <w:rFonts w:hint="eastAsia"/>
        </w:rPr>
        <w:t>logging</w:t>
      </w:r>
      <w:r>
        <w:rPr>
          <w:rFonts w:hint="eastAsia"/>
        </w:rPr>
        <w:t xml:space="preserve"> keyword. </w:t>
      </w:r>
    </w:p>
    <w:p w:rsidR="00EC6E07" w:rsidRDefault="00EC6E07" w:rsidP="00F3433E">
      <w:pPr>
        <w:pStyle w:val="40"/>
      </w:pPr>
      <w:r w:rsidRPr="00962195">
        <w:t>LSD070554</w:t>
      </w:r>
    </w:p>
    <w:p w:rsidR="00EC6E07" w:rsidRDefault="00EC6E07" w:rsidP="001F3405">
      <w:pPr>
        <w:pStyle w:val="ItemList"/>
      </w:pPr>
      <w:r>
        <w:rPr>
          <w:rFonts w:hint="eastAsia"/>
        </w:rPr>
        <w:t xml:space="preserve">Symptom: Saving a large configuration file through Web fails. </w:t>
      </w:r>
    </w:p>
    <w:p w:rsidR="00EC6E07" w:rsidRDefault="00EC6E07" w:rsidP="001F3405">
      <w:pPr>
        <w:pStyle w:val="ItemList"/>
      </w:pPr>
      <w:r>
        <w:t>Condition</w:t>
      </w:r>
      <w:r>
        <w:rPr>
          <w:rFonts w:hint="eastAsia"/>
        </w:rPr>
        <w:t xml:space="preserve">: This </w:t>
      </w:r>
      <w:r>
        <w:t>symptom</w:t>
      </w:r>
      <w:r>
        <w:rPr>
          <w:rFonts w:hint="eastAsia"/>
        </w:rPr>
        <w:t xml:space="preserve"> might occur when you use Web to save a large configuration file. </w:t>
      </w:r>
    </w:p>
    <w:p w:rsidR="00EC6E07" w:rsidRDefault="00EC6E07" w:rsidP="00F3433E">
      <w:pPr>
        <w:pStyle w:val="40"/>
      </w:pPr>
      <w:r w:rsidRPr="004064CF">
        <w:t>LSD67940</w:t>
      </w:r>
    </w:p>
    <w:p w:rsidR="00EC6E07" w:rsidRDefault="00EC6E07" w:rsidP="001F3405">
      <w:pPr>
        <w:pStyle w:val="ItemList"/>
      </w:pPr>
      <w:r>
        <w:rPr>
          <w:rFonts w:hint="eastAsia"/>
        </w:rPr>
        <w:t xml:space="preserve">Symptom: CDP packets have incorrect checksums. </w:t>
      </w:r>
    </w:p>
    <w:p w:rsidR="00EC6E07" w:rsidRDefault="00EC6E07" w:rsidP="001F3405">
      <w:pPr>
        <w:pStyle w:val="ItemList"/>
      </w:pPr>
      <w:r>
        <w:t>Condition</w:t>
      </w:r>
      <w:r>
        <w:rPr>
          <w:rFonts w:hint="eastAsia"/>
        </w:rPr>
        <w:t xml:space="preserve">: This symptom might occur when the </w:t>
      </w:r>
      <w:r w:rsidRPr="00AE6832">
        <w:rPr>
          <w:rStyle w:val="CommandDescriptionChar"/>
          <w:rFonts w:hint="eastAsia"/>
        </w:rPr>
        <w:t>lldp</w:t>
      </w:r>
      <w:r w:rsidRPr="00AE6832">
        <w:rPr>
          <w:rStyle w:val="CommandDescriptionChar"/>
        </w:rPr>
        <w:t xml:space="preserve"> compliance cdp</w:t>
      </w:r>
      <w:r>
        <w:rPr>
          <w:rFonts w:hint="eastAsia"/>
        </w:rPr>
        <w:t xml:space="preserve"> command is configured in system view. </w:t>
      </w:r>
    </w:p>
    <w:p w:rsidR="00EC6E07" w:rsidRDefault="00EC6E07" w:rsidP="00F3433E">
      <w:pPr>
        <w:pStyle w:val="40"/>
      </w:pPr>
      <w:r w:rsidRPr="001225A3">
        <w:t>LSD070943</w:t>
      </w:r>
    </w:p>
    <w:p w:rsidR="00EC6E07" w:rsidRDefault="00EC6E07" w:rsidP="001F3405">
      <w:pPr>
        <w:pStyle w:val="ItemList"/>
      </w:pPr>
      <w:r>
        <w:rPr>
          <w:rFonts w:hint="eastAsia"/>
        </w:rPr>
        <w:t xml:space="preserve">Symptom: IMC fails to walk the </w:t>
      </w:r>
      <w:r w:rsidRPr="001225A3">
        <w:t>hh3cSysCurImageIndex</w:t>
      </w:r>
      <w:r>
        <w:t xml:space="preserve"> MIB</w:t>
      </w:r>
      <w:r>
        <w:rPr>
          <w:rFonts w:hint="eastAsia"/>
        </w:rPr>
        <w:t xml:space="preserve"> node and cannot get version information.</w:t>
      </w:r>
    </w:p>
    <w:p w:rsidR="00EC6E07" w:rsidRDefault="00EC6E07" w:rsidP="001F3405">
      <w:pPr>
        <w:pStyle w:val="ItemList"/>
      </w:pPr>
      <w:r>
        <w:t>Condition</w:t>
      </w:r>
      <w:r>
        <w:rPr>
          <w:rFonts w:hint="eastAsia"/>
        </w:rPr>
        <w:t xml:space="preserve">: This symptom might occur when IMC walks the </w:t>
      </w:r>
      <w:r w:rsidRPr="001225A3">
        <w:t>hh3cSysCurImageIndex</w:t>
      </w:r>
      <w:r>
        <w:t xml:space="preserve"> MIB</w:t>
      </w:r>
      <w:r>
        <w:rPr>
          <w:rFonts w:hint="eastAsia"/>
        </w:rPr>
        <w:t xml:space="preserve"> node to get version information.</w:t>
      </w:r>
    </w:p>
    <w:p w:rsidR="00EC6E07" w:rsidRDefault="00EC6E07" w:rsidP="00F3433E">
      <w:pPr>
        <w:pStyle w:val="40"/>
      </w:pPr>
      <w:r w:rsidRPr="00BD37C9">
        <w:t>LSD6</w:t>
      </w:r>
      <w:r>
        <w:rPr>
          <w:rFonts w:hint="eastAsia"/>
        </w:rPr>
        <w:t>4524</w:t>
      </w:r>
    </w:p>
    <w:p w:rsidR="00EC6E07" w:rsidRDefault="00EC6E07" w:rsidP="001F3405">
      <w:pPr>
        <w:pStyle w:val="ItemList"/>
      </w:pPr>
      <w:r>
        <w:rPr>
          <w:rFonts w:hint="eastAsia"/>
        </w:rPr>
        <w:t xml:space="preserve">Symptom: LLDP packets have incorrect auto-negotiation capability values in TLVs and </w:t>
      </w:r>
      <w:r>
        <w:t>relevant</w:t>
      </w:r>
      <w:r>
        <w:rPr>
          <w:rFonts w:hint="eastAsia"/>
        </w:rPr>
        <w:t xml:space="preserve"> MIB values displayed are also incorrect. </w:t>
      </w:r>
    </w:p>
    <w:p w:rsidR="00EC6E07" w:rsidRDefault="00EC6E07" w:rsidP="001F3405">
      <w:pPr>
        <w:pStyle w:val="ItemList"/>
      </w:pPr>
      <w:r>
        <w:t>Condition</w:t>
      </w:r>
      <w:r>
        <w:rPr>
          <w:rFonts w:hint="eastAsia"/>
        </w:rPr>
        <w:t xml:space="preserve">: This </w:t>
      </w:r>
      <w:r>
        <w:t>symptom</w:t>
      </w:r>
      <w:r>
        <w:rPr>
          <w:rFonts w:hint="eastAsia"/>
        </w:rPr>
        <w:t xml:space="preserve"> might occur when the switch is enabled with LLDP.</w:t>
      </w:r>
    </w:p>
    <w:p w:rsidR="00EC6E07" w:rsidRPr="00280F1A" w:rsidRDefault="00EC6E07" w:rsidP="00EC6E07">
      <w:pPr>
        <w:pStyle w:val="20"/>
      </w:pPr>
      <w:bookmarkStart w:id="470" w:name="_Toc330987777"/>
      <w:bookmarkStart w:id="471" w:name="_Toc442104160"/>
      <w:bookmarkStart w:id="472" w:name="_Toc470681929"/>
      <w:bookmarkStart w:id="473" w:name="_Toc528762673"/>
      <w:r w:rsidRPr="00280F1A">
        <w:rPr>
          <w:rFonts w:hint="eastAsia"/>
        </w:rPr>
        <w:t xml:space="preserve">Resolved </w:t>
      </w:r>
      <w:r w:rsidRPr="00280F1A">
        <w:t>p</w:t>
      </w:r>
      <w:r w:rsidRPr="00280F1A">
        <w:rPr>
          <w:rFonts w:hint="eastAsia"/>
        </w:rPr>
        <w:t xml:space="preserve">roblems in </w:t>
      </w:r>
      <w:r>
        <w:rPr>
          <w:rFonts w:hint="eastAsia"/>
        </w:rPr>
        <w:t>F</w:t>
      </w:r>
      <w:r w:rsidRPr="00280F1A">
        <w:rPr>
          <w:rFonts w:hint="eastAsia"/>
        </w:rPr>
        <w:t>22</w:t>
      </w:r>
      <w:r>
        <w:rPr>
          <w:rFonts w:hint="eastAsia"/>
        </w:rPr>
        <w:t>12P02</w:t>
      </w:r>
      <w:bookmarkEnd w:id="470"/>
      <w:bookmarkEnd w:id="471"/>
      <w:bookmarkEnd w:id="472"/>
      <w:bookmarkEnd w:id="473"/>
    </w:p>
    <w:p w:rsidR="00EC6E07" w:rsidRDefault="00EC6E07" w:rsidP="00F3433E">
      <w:pPr>
        <w:pStyle w:val="40"/>
      </w:pPr>
      <w:r w:rsidRPr="00AC36A8">
        <w:t>LSD6</w:t>
      </w:r>
      <w:r>
        <w:rPr>
          <w:rFonts w:hint="eastAsia"/>
        </w:rPr>
        <w:t>6990</w:t>
      </w:r>
    </w:p>
    <w:p w:rsidR="00EC6E07" w:rsidRDefault="00EC6E07" w:rsidP="001F3405">
      <w:pPr>
        <w:pStyle w:val="ItemList"/>
      </w:pPr>
      <w:r>
        <w:t>Symptom</w:t>
      </w:r>
      <w:r>
        <w:rPr>
          <w:rFonts w:hint="eastAsia"/>
        </w:rPr>
        <w:t xml:space="preserve">: </w:t>
      </w:r>
      <w:r w:rsidRPr="003800C8">
        <w:t>Insert cables into all ports and all ports are up</w:t>
      </w:r>
      <w:r w:rsidRPr="000B5998">
        <w:t xml:space="preserve"> </w:t>
      </w:r>
      <w:r>
        <w:rPr>
          <w:rFonts w:hint="eastAsia"/>
          <w:lang w:eastAsia="zh-CN"/>
        </w:rPr>
        <w:t>,and t</w:t>
      </w:r>
      <w:r w:rsidRPr="000B5998">
        <w:t>he CPU usage is high</w:t>
      </w:r>
      <w:r>
        <w:rPr>
          <w:rFonts w:hint="eastAsia"/>
        </w:rPr>
        <w:t>.</w:t>
      </w:r>
    </w:p>
    <w:p w:rsidR="00EC6E07" w:rsidRDefault="00EC6E07" w:rsidP="001F3405">
      <w:pPr>
        <w:pStyle w:val="ItemList"/>
      </w:pPr>
      <w:r w:rsidRPr="00246F6C">
        <w:t>Condition</w:t>
      </w:r>
      <w:r>
        <w:rPr>
          <w:rFonts w:hint="eastAsia"/>
        </w:rPr>
        <w:t>:</w:t>
      </w:r>
      <w:r w:rsidRPr="003800C8">
        <w:t xml:space="preserve"> </w:t>
      </w:r>
      <w:r>
        <w:rPr>
          <w:rFonts w:hint="eastAsia"/>
          <w:lang w:eastAsia="zh-CN"/>
        </w:rPr>
        <w:t>None</w:t>
      </w:r>
      <w:r>
        <w:rPr>
          <w:rFonts w:hint="eastAsia"/>
        </w:rPr>
        <w:t>.</w:t>
      </w:r>
      <w:r>
        <w:rPr>
          <w:rFonts w:hint="eastAsia"/>
        </w:rPr>
        <w:tab/>
      </w:r>
    </w:p>
    <w:p w:rsidR="00EC6E07" w:rsidRPr="00280F1A" w:rsidRDefault="00EC6E07" w:rsidP="00EC6E07">
      <w:pPr>
        <w:pStyle w:val="20"/>
      </w:pPr>
      <w:bookmarkStart w:id="474" w:name="_Toc330987778"/>
      <w:bookmarkStart w:id="475" w:name="_Toc442104161"/>
      <w:bookmarkStart w:id="476" w:name="_Toc470681930"/>
      <w:bookmarkStart w:id="477" w:name="_Toc528762674"/>
      <w:r w:rsidRPr="00280F1A">
        <w:rPr>
          <w:rFonts w:hint="eastAsia"/>
        </w:rPr>
        <w:t xml:space="preserve">Resolved </w:t>
      </w:r>
      <w:r w:rsidRPr="00280F1A">
        <w:t>p</w:t>
      </w:r>
      <w:r w:rsidRPr="00280F1A">
        <w:rPr>
          <w:rFonts w:hint="eastAsia"/>
        </w:rPr>
        <w:t xml:space="preserve">roblems in </w:t>
      </w:r>
      <w:r>
        <w:rPr>
          <w:rFonts w:hint="eastAsia"/>
        </w:rPr>
        <w:t>F</w:t>
      </w:r>
      <w:r w:rsidRPr="00280F1A">
        <w:rPr>
          <w:rFonts w:hint="eastAsia"/>
        </w:rPr>
        <w:t>22</w:t>
      </w:r>
      <w:r>
        <w:rPr>
          <w:rFonts w:hint="eastAsia"/>
        </w:rPr>
        <w:t>12L01</w:t>
      </w:r>
      <w:bookmarkEnd w:id="474"/>
      <w:bookmarkEnd w:id="475"/>
      <w:bookmarkEnd w:id="476"/>
      <w:bookmarkEnd w:id="477"/>
    </w:p>
    <w:p w:rsidR="00EC6E07" w:rsidRDefault="00EC6E07" w:rsidP="00F3433E">
      <w:pPr>
        <w:pStyle w:val="40"/>
      </w:pPr>
      <w:r w:rsidRPr="00AC36A8">
        <w:t>LSD69433</w:t>
      </w:r>
    </w:p>
    <w:p w:rsidR="00EC6E07" w:rsidRDefault="00EC6E07" w:rsidP="001F3405">
      <w:pPr>
        <w:pStyle w:val="ItemList"/>
      </w:pPr>
      <w:r>
        <w:t>Symptom</w:t>
      </w:r>
      <w:r>
        <w:rPr>
          <w:rFonts w:hint="eastAsia"/>
        </w:rPr>
        <w:t xml:space="preserve">:  </w:t>
      </w:r>
      <w:r w:rsidRPr="00084BF7">
        <w:t>Users matching the ACL cannot perform SNMP operations to the device</w:t>
      </w:r>
      <w:r>
        <w:rPr>
          <w:rFonts w:hint="eastAsia"/>
        </w:rPr>
        <w:t>.</w:t>
      </w:r>
    </w:p>
    <w:p w:rsidR="00EC6E07" w:rsidRDefault="00EC6E07" w:rsidP="001F3405">
      <w:pPr>
        <w:pStyle w:val="ItemList"/>
      </w:pPr>
      <w:r w:rsidRPr="00246F6C">
        <w:t>Condition</w:t>
      </w:r>
      <w:r>
        <w:rPr>
          <w:rFonts w:hint="eastAsia"/>
        </w:rPr>
        <w:t>:</w:t>
      </w:r>
      <w:r w:rsidRPr="000407AB">
        <w:t xml:space="preserve"> </w:t>
      </w:r>
      <w:r w:rsidRPr="00084BF7">
        <w:t>Use an ACL to allow specific users to perform SNMP operation to the device</w:t>
      </w:r>
      <w:r>
        <w:rPr>
          <w:rFonts w:hint="eastAsia"/>
        </w:rPr>
        <w:t>.</w:t>
      </w:r>
    </w:p>
    <w:p w:rsidR="00EC6E07" w:rsidRPr="00280F1A" w:rsidRDefault="00EC6E07" w:rsidP="00EC6E07">
      <w:pPr>
        <w:pStyle w:val="20"/>
      </w:pPr>
      <w:bookmarkStart w:id="478" w:name="_Toc330987779"/>
      <w:bookmarkStart w:id="479" w:name="_Toc442104162"/>
      <w:bookmarkStart w:id="480" w:name="_Toc470681931"/>
      <w:bookmarkStart w:id="481" w:name="_Toc528762675"/>
      <w:r w:rsidRPr="00280F1A">
        <w:rPr>
          <w:rFonts w:hint="eastAsia"/>
        </w:rPr>
        <w:lastRenderedPageBreak/>
        <w:t xml:space="preserve">Resolved </w:t>
      </w:r>
      <w:r w:rsidRPr="00280F1A">
        <w:t>p</w:t>
      </w:r>
      <w:r w:rsidRPr="00280F1A">
        <w:rPr>
          <w:rFonts w:hint="eastAsia"/>
        </w:rPr>
        <w:t xml:space="preserve">roblems in </w:t>
      </w:r>
      <w:r>
        <w:rPr>
          <w:rFonts w:hint="eastAsia"/>
        </w:rPr>
        <w:t>F</w:t>
      </w:r>
      <w:r w:rsidRPr="00280F1A">
        <w:rPr>
          <w:rFonts w:hint="eastAsia"/>
        </w:rPr>
        <w:t>22</w:t>
      </w:r>
      <w:r>
        <w:rPr>
          <w:rFonts w:hint="eastAsia"/>
        </w:rPr>
        <w:t>12</w:t>
      </w:r>
      <w:bookmarkEnd w:id="478"/>
      <w:bookmarkEnd w:id="479"/>
      <w:bookmarkEnd w:id="480"/>
      <w:bookmarkEnd w:id="481"/>
      <w:r w:rsidRPr="00280F1A">
        <w:rPr>
          <w:rFonts w:hint="eastAsia"/>
        </w:rPr>
        <w:t xml:space="preserve"> </w:t>
      </w:r>
    </w:p>
    <w:p w:rsidR="00EC6E07" w:rsidRDefault="00EC6E07" w:rsidP="00F3433E">
      <w:pPr>
        <w:pStyle w:val="40"/>
      </w:pPr>
      <w:r w:rsidRPr="002B61C1">
        <w:t>LSD66630</w:t>
      </w:r>
    </w:p>
    <w:p w:rsidR="00EC6E07" w:rsidRDefault="00EC6E07" w:rsidP="001F3405">
      <w:pPr>
        <w:pStyle w:val="ItemList"/>
      </w:pPr>
      <w:r>
        <w:t>Symptom</w:t>
      </w:r>
      <w:r>
        <w:rPr>
          <w:rFonts w:hint="eastAsia"/>
        </w:rPr>
        <w:t xml:space="preserve">: The panels of </w:t>
      </w:r>
      <w:r>
        <w:t>HP</w:t>
      </w:r>
      <w:r w:rsidRPr="00167D97">
        <w:t xml:space="preserve"> TAA devices are wrongly</w:t>
      </w:r>
      <w:r>
        <w:t xml:space="preserve"> displayed</w:t>
      </w:r>
      <w:r>
        <w:rPr>
          <w:rFonts w:hint="eastAsia"/>
        </w:rPr>
        <w:t>.</w:t>
      </w:r>
    </w:p>
    <w:p w:rsidR="00EC6E07" w:rsidRDefault="00EC6E07" w:rsidP="001F3405">
      <w:pPr>
        <w:pStyle w:val="ItemList"/>
      </w:pPr>
      <w:r w:rsidRPr="00246F6C">
        <w:t>Condition</w:t>
      </w:r>
      <w:r>
        <w:rPr>
          <w:rFonts w:hint="eastAsia"/>
        </w:rPr>
        <w:t>:</w:t>
      </w:r>
      <w:r w:rsidRPr="000407AB">
        <w:t xml:space="preserve"> </w:t>
      </w:r>
      <w:r w:rsidRPr="00167D97">
        <w:t xml:space="preserve"> </w:t>
      </w:r>
      <w:r>
        <w:rPr>
          <w:rFonts w:hint="eastAsia"/>
        </w:rPr>
        <w:t xml:space="preserve">Entering </w:t>
      </w:r>
      <w:r>
        <w:t>the</w:t>
      </w:r>
      <w:r>
        <w:rPr>
          <w:rFonts w:hint="eastAsia"/>
        </w:rPr>
        <w:t xml:space="preserve"> </w:t>
      </w:r>
      <w:r>
        <w:t>web interface</w:t>
      </w:r>
      <w:r>
        <w:rPr>
          <w:rFonts w:hint="eastAsia"/>
        </w:rPr>
        <w:t>.</w:t>
      </w:r>
    </w:p>
    <w:p w:rsidR="00EC6E07" w:rsidRDefault="00EC6E07" w:rsidP="00F3433E">
      <w:pPr>
        <w:pStyle w:val="40"/>
      </w:pPr>
      <w:r w:rsidRPr="0008284F">
        <w:t>LSD67507</w:t>
      </w:r>
    </w:p>
    <w:p w:rsidR="00EC6E07" w:rsidRDefault="00EC6E07" w:rsidP="001F3405">
      <w:pPr>
        <w:pStyle w:val="ItemList"/>
      </w:pPr>
      <w:r>
        <w:rPr>
          <w:rFonts w:hint="eastAsia"/>
        </w:rPr>
        <w:t xml:space="preserve">Symptom: Only 32 ARP entries are updated when more than 32 MAC addresses are moved to different ports. </w:t>
      </w:r>
    </w:p>
    <w:p w:rsidR="00EC6E07" w:rsidRDefault="00EC6E07" w:rsidP="001F3405">
      <w:pPr>
        <w:pStyle w:val="ItemList"/>
      </w:pPr>
      <w:r>
        <w:t>Condition</w:t>
      </w:r>
      <w:r>
        <w:rPr>
          <w:rFonts w:hint="eastAsia"/>
        </w:rPr>
        <w:t xml:space="preserve">: This symptom might occur when more than 32 MAC addresses are moved to </w:t>
      </w:r>
      <w:r>
        <w:t>different</w:t>
      </w:r>
      <w:r>
        <w:rPr>
          <w:rFonts w:hint="eastAsia"/>
        </w:rPr>
        <w:t xml:space="preserve"> ports.</w:t>
      </w:r>
    </w:p>
    <w:p w:rsidR="00EC6E07" w:rsidRDefault="00EC6E07" w:rsidP="00F3433E">
      <w:pPr>
        <w:pStyle w:val="40"/>
      </w:pPr>
      <w:r w:rsidRPr="00B455F7">
        <w:t>LSD68504</w:t>
      </w:r>
    </w:p>
    <w:p w:rsidR="00EC6E07" w:rsidRDefault="00EC6E07" w:rsidP="001F3405">
      <w:pPr>
        <w:pStyle w:val="ItemList"/>
      </w:pPr>
      <w:r>
        <w:rPr>
          <w:rFonts w:hint="eastAsia"/>
        </w:rPr>
        <w:t xml:space="preserve">Symptom: A QoS policy fails to be applied. </w:t>
      </w:r>
    </w:p>
    <w:p w:rsidR="00EC6E07" w:rsidRDefault="00EC6E07" w:rsidP="001F3405">
      <w:pPr>
        <w:pStyle w:val="ItemList"/>
      </w:pPr>
      <w:r>
        <w:t>Condition</w:t>
      </w:r>
      <w:r>
        <w:rPr>
          <w:rFonts w:hint="eastAsia"/>
        </w:rPr>
        <w:t>: This symptom might occur when the traffic behaviors of the QoS policy include both Car and Remark actions.</w:t>
      </w:r>
    </w:p>
    <w:p w:rsidR="00EC6E07" w:rsidRDefault="00EC6E07" w:rsidP="00F3433E">
      <w:pPr>
        <w:pStyle w:val="40"/>
        <w:rPr>
          <w:rFonts w:eastAsia="Futura Hv" w:hAnsi="Times New Roman" w:cs="Futura Hv"/>
          <w:color w:val="0082BF"/>
        </w:rPr>
      </w:pPr>
      <w:r w:rsidRPr="00AB764F">
        <w:t>LSD65758</w:t>
      </w:r>
    </w:p>
    <w:p w:rsidR="00EC6E07" w:rsidRPr="00B455F7" w:rsidRDefault="00EC6E07" w:rsidP="001F3405">
      <w:pPr>
        <w:pStyle w:val="ItemList"/>
      </w:pPr>
      <w:r>
        <w:rPr>
          <w:rFonts w:hint="eastAsia"/>
        </w:rPr>
        <w:t>Symptom</w:t>
      </w:r>
      <w:r w:rsidRPr="005C1561">
        <w:t>: There is some checksum error information</w:t>
      </w:r>
      <w:r>
        <w:rPr>
          <w:rFonts w:hint="eastAsia"/>
          <w:lang w:eastAsia="zh-CN"/>
        </w:rPr>
        <w:t xml:space="preserve"> when insert old 3Com SFP transceivers</w:t>
      </w:r>
      <w:r w:rsidRPr="005C1561">
        <w:t>.</w:t>
      </w:r>
    </w:p>
    <w:p w:rsidR="00EC6E07" w:rsidRPr="005C1561" w:rsidRDefault="00EC6E07" w:rsidP="001F3405">
      <w:pPr>
        <w:pStyle w:val="ItemList"/>
      </w:pPr>
      <w:r w:rsidRPr="00AB764F">
        <w:t>Condition</w:t>
      </w:r>
      <w:r w:rsidRPr="005C1561">
        <w:t>:</w:t>
      </w:r>
      <w:r>
        <w:rPr>
          <w:rFonts w:hint="eastAsia"/>
          <w:lang w:eastAsia="zh-CN"/>
        </w:rPr>
        <w:t xml:space="preserve"> None</w:t>
      </w:r>
      <w:r w:rsidRPr="005C1561">
        <w:t>.</w:t>
      </w:r>
    </w:p>
    <w:p w:rsidR="00EC6E07" w:rsidRPr="00280F1A" w:rsidRDefault="00EC6E07" w:rsidP="00EC6E07">
      <w:pPr>
        <w:pStyle w:val="20"/>
      </w:pPr>
      <w:bookmarkStart w:id="482" w:name="_Toc330987780"/>
      <w:bookmarkStart w:id="483" w:name="_Toc442104163"/>
      <w:bookmarkStart w:id="484" w:name="_Toc470681932"/>
      <w:bookmarkStart w:id="485" w:name="_Toc528762676"/>
      <w:r w:rsidRPr="00280F1A">
        <w:rPr>
          <w:rFonts w:hint="eastAsia"/>
        </w:rPr>
        <w:t xml:space="preserve">Resolved </w:t>
      </w:r>
      <w:r w:rsidRPr="00280F1A">
        <w:t>p</w:t>
      </w:r>
      <w:r w:rsidRPr="00280F1A">
        <w:rPr>
          <w:rFonts w:hint="eastAsia"/>
        </w:rPr>
        <w:t xml:space="preserve">roblems in </w:t>
      </w:r>
      <w:r>
        <w:rPr>
          <w:rFonts w:hint="eastAsia"/>
        </w:rPr>
        <w:t>F</w:t>
      </w:r>
      <w:r w:rsidRPr="00280F1A">
        <w:rPr>
          <w:rFonts w:hint="eastAsia"/>
        </w:rPr>
        <w:t>22</w:t>
      </w:r>
      <w:r>
        <w:rPr>
          <w:rFonts w:hint="eastAsia"/>
        </w:rPr>
        <w:t>11</w:t>
      </w:r>
      <w:bookmarkEnd w:id="482"/>
      <w:bookmarkEnd w:id="483"/>
      <w:bookmarkEnd w:id="484"/>
      <w:bookmarkEnd w:id="485"/>
      <w:r w:rsidRPr="00280F1A">
        <w:rPr>
          <w:rFonts w:hint="eastAsia"/>
        </w:rPr>
        <w:t xml:space="preserve"> </w:t>
      </w:r>
    </w:p>
    <w:p w:rsidR="00EC6E07" w:rsidRDefault="00EC6E07" w:rsidP="00F3433E">
      <w:pPr>
        <w:pStyle w:val="40"/>
      </w:pPr>
      <w:r w:rsidRPr="008725E8">
        <w:t>LSD64553</w:t>
      </w:r>
    </w:p>
    <w:p w:rsidR="00EC6E07" w:rsidRDefault="00EC6E07" w:rsidP="001F3405">
      <w:pPr>
        <w:pStyle w:val="ItemList"/>
      </w:pPr>
      <w:r>
        <w:rPr>
          <w:rFonts w:hint="eastAsia"/>
        </w:rPr>
        <w:t>Symptom: The switch cannot be rebooted from an NMS (for example, IMC) through SNMP.</w:t>
      </w:r>
    </w:p>
    <w:p w:rsidR="00EC6E07" w:rsidRDefault="00EC6E07" w:rsidP="001F3405">
      <w:pPr>
        <w:pStyle w:val="ItemList"/>
      </w:pPr>
      <w:r>
        <w:t>Condition</w:t>
      </w:r>
      <w:r>
        <w:rPr>
          <w:rFonts w:hint="eastAsia"/>
        </w:rPr>
        <w:t>: This symptom might occur if the NMS uses SNMP to reboot the switch.</w:t>
      </w:r>
    </w:p>
    <w:p w:rsidR="00EC6E07" w:rsidRDefault="00EC6E07" w:rsidP="00F3433E">
      <w:pPr>
        <w:pStyle w:val="40"/>
      </w:pPr>
      <w:r w:rsidRPr="00845747">
        <w:t>LSD65459</w:t>
      </w:r>
    </w:p>
    <w:p w:rsidR="00EC6E07" w:rsidRDefault="00EC6E07" w:rsidP="001F3405">
      <w:pPr>
        <w:pStyle w:val="ItemList"/>
      </w:pPr>
      <w:r>
        <w:rPr>
          <w:rFonts w:hint="eastAsia"/>
        </w:rPr>
        <w:t xml:space="preserve">Symptom: </w:t>
      </w:r>
      <w:r w:rsidRPr="00B11F5C">
        <w:rPr>
          <w:rFonts w:hint="eastAsia"/>
        </w:rPr>
        <w:t xml:space="preserve">Memory leaks occur </w:t>
      </w:r>
      <w:r>
        <w:rPr>
          <w:rFonts w:hint="eastAsia"/>
        </w:rPr>
        <w:t xml:space="preserve">on the HTTP module and the switch might reboot if the switch receives </w:t>
      </w:r>
      <w:r>
        <w:t>large</w:t>
      </w:r>
      <w:r>
        <w:rPr>
          <w:rFonts w:hint="eastAsia"/>
        </w:rPr>
        <w:t xml:space="preserve"> amounts of HTTP packets with the same fields.</w:t>
      </w:r>
    </w:p>
    <w:p w:rsidR="00EC6E07" w:rsidRDefault="00EC6E07" w:rsidP="001F3405">
      <w:pPr>
        <w:pStyle w:val="ItemList"/>
      </w:pPr>
      <w:r>
        <w:t>Condition</w:t>
      </w:r>
      <w:r>
        <w:rPr>
          <w:rFonts w:hint="eastAsia"/>
        </w:rPr>
        <w:t xml:space="preserve">: This symptom might occur if the switch receives </w:t>
      </w:r>
      <w:r>
        <w:t>large</w:t>
      </w:r>
      <w:r>
        <w:rPr>
          <w:rFonts w:hint="eastAsia"/>
        </w:rPr>
        <w:t xml:space="preserve"> amounts of HTTP packets with the same fields.</w:t>
      </w:r>
    </w:p>
    <w:p w:rsidR="00EC6E07" w:rsidRDefault="00EC6E07" w:rsidP="00F3433E">
      <w:pPr>
        <w:pStyle w:val="40"/>
      </w:pPr>
      <w:r w:rsidRPr="005E5AF6">
        <w:t>LSD65492</w:t>
      </w:r>
    </w:p>
    <w:p w:rsidR="00EC6E07" w:rsidRDefault="00EC6E07" w:rsidP="001F3405">
      <w:pPr>
        <w:pStyle w:val="ItemList"/>
      </w:pPr>
      <w:r>
        <w:rPr>
          <w:rFonts w:hint="eastAsia"/>
        </w:rPr>
        <w:t xml:space="preserve">Symptom: The switch drops IP fragments. </w:t>
      </w:r>
    </w:p>
    <w:p w:rsidR="00EC6E07" w:rsidRDefault="00EC6E07" w:rsidP="001F3405">
      <w:pPr>
        <w:pStyle w:val="ItemList"/>
      </w:pPr>
      <w:r>
        <w:t>Condition</w:t>
      </w:r>
      <w:r>
        <w:rPr>
          <w:rFonts w:hint="eastAsia"/>
        </w:rPr>
        <w:t>: This symptom might occur when DHCP snooping is enabled globally.</w:t>
      </w:r>
    </w:p>
    <w:p w:rsidR="00EC6E07" w:rsidRDefault="00EC6E07" w:rsidP="00F3433E">
      <w:pPr>
        <w:pStyle w:val="40"/>
      </w:pPr>
      <w:r w:rsidRPr="00285B44">
        <w:t>LSD65749</w:t>
      </w:r>
    </w:p>
    <w:p w:rsidR="00EC6E07" w:rsidRDefault="00EC6E07" w:rsidP="001F3405">
      <w:pPr>
        <w:pStyle w:val="ItemList"/>
      </w:pPr>
      <w:r>
        <w:rPr>
          <w:rFonts w:hint="eastAsia"/>
        </w:rPr>
        <w:t xml:space="preserve">Symptom: The returned value of </w:t>
      </w:r>
      <w:r w:rsidRPr="00285B44">
        <w:t>dot3StatsDuplexStatus</w:t>
      </w:r>
      <w:r>
        <w:rPr>
          <w:rFonts w:hint="eastAsia"/>
        </w:rPr>
        <w:t xml:space="preserve"> MIB on a down port is not "</w:t>
      </w:r>
      <w:r>
        <w:t>unknown</w:t>
      </w:r>
      <w:r>
        <w:rPr>
          <w:rFonts w:hint="eastAsia"/>
        </w:rPr>
        <w:t>" but is the same as the value (for example, full-duplex) when the port is up.</w:t>
      </w:r>
    </w:p>
    <w:p w:rsidR="00EC6E07" w:rsidRDefault="00EC6E07" w:rsidP="001F3405">
      <w:pPr>
        <w:pStyle w:val="ItemList"/>
      </w:pPr>
      <w:r>
        <w:t>Condition</w:t>
      </w:r>
      <w:r>
        <w:rPr>
          <w:rFonts w:hint="eastAsia"/>
        </w:rPr>
        <w:t xml:space="preserve">: This symptom might occur during a walk of </w:t>
      </w:r>
      <w:r w:rsidRPr="00285B44">
        <w:t>dot3StatsDuplexStatus</w:t>
      </w:r>
      <w:r>
        <w:rPr>
          <w:rFonts w:hint="eastAsia"/>
        </w:rPr>
        <w:t xml:space="preserve"> MIB on a port that is down.</w:t>
      </w:r>
    </w:p>
    <w:p w:rsidR="00EC6E07" w:rsidRPr="00280F1A" w:rsidRDefault="00EC6E07" w:rsidP="00EC6E07">
      <w:pPr>
        <w:pStyle w:val="20"/>
      </w:pPr>
      <w:bookmarkStart w:id="486" w:name="_Toc330987781"/>
      <w:bookmarkStart w:id="487" w:name="_Toc442104164"/>
      <w:bookmarkStart w:id="488" w:name="_Toc470681933"/>
      <w:bookmarkStart w:id="489" w:name="_Toc528762677"/>
      <w:r w:rsidRPr="00280F1A">
        <w:rPr>
          <w:rFonts w:hint="eastAsia"/>
        </w:rPr>
        <w:t xml:space="preserve">Resolved </w:t>
      </w:r>
      <w:r w:rsidRPr="00280F1A">
        <w:t>p</w:t>
      </w:r>
      <w:r w:rsidRPr="00280F1A">
        <w:rPr>
          <w:rFonts w:hint="eastAsia"/>
        </w:rPr>
        <w:t>roblems in R22</w:t>
      </w:r>
      <w:r>
        <w:rPr>
          <w:rFonts w:hint="eastAsia"/>
        </w:rPr>
        <w:t>10</w:t>
      </w:r>
      <w:bookmarkEnd w:id="486"/>
      <w:bookmarkEnd w:id="487"/>
      <w:bookmarkEnd w:id="488"/>
      <w:bookmarkEnd w:id="489"/>
      <w:r w:rsidRPr="00280F1A">
        <w:rPr>
          <w:rFonts w:hint="eastAsia"/>
        </w:rPr>
        <w:t xml:space="preserve"> </w:t>
      </w:r>
    </w:p>
    <w:p w:rsidR="00EC6E07" w:rsidRDefault="00EC6E07" w:rsidP="00F3433E">
      <w:pPr>
        <w:pStyle w:val="40"/>
      </w:pPr>
      <w:bookmarkStart w:id="490" w:name="_Toc330987782"/>
      <w:r w:rsidRPr="007F345E">
        <w:t>LSD</w:t>
      </w:r>
      <w:r>
        <w:rPr>
          <w:rFonts w:hint="eastAsia"/>
        </w:rPr>
        <w:t>62084</w:t>
      </w:r>
    </w:p>
    <w:p w:rsidR="00EC6E07" w:rsidRDefault="00EC6E07" w:rsidP="001F3405">
      <w:pPr>
        <w:pStyle w:val="ItemList"/>
      </w:pPr>
      <w:r>
        <w:rPr>
          <w:rFonts w:hint="eastAsia"/>
        </w:rPr>
        <w:t>Symptom: A MAC address that has passed authentication in a VLAN cannot be authenticated in other VLANs.</w:t>
      </w:r>
    </w:p>
    <w:p w:rsidR="00EC6E07" w:rsidRDefault="00EC6E07" w:rsidP="001F3405">
      <w:pPr>
        <w:pStyle w:val="ItemList"/>
      </w:pPr>
      <w:r>
        <w:lastRenderedPageBreak/>
        <w:t>Condition</w:t>
      </w:r>
      <w:r>
        <w:rPr>
          <w:rFonts w:hint="eastAsia"/>
        </w:rPr>
        <w:t>: None.</w:t>
      </w:r>
    </w:p>
    <w:p w:rsidR="00EC6E07" w:rsidRDefault="00EC6E07" w:rsidP="00F3433E">
      <w:pPr>
        <w:pStyle w:val="40"/>
      </w:pPr>
      <w:r w:rsidRPr="00877289">
        <w:t>LSD5</w:t>
      </w:r>
      <w:r>
        <w:rPr>
          <w:rFonts w:hint="eastAsia"/>
        </w:rPr>
        <w:t>7794</w:t>
      </w:r>
    </w:p>
    <w:p w:rsidR="00EC6E07" w:rsidRDefault="00EC6E07" w:rsidP="001F3405">
      <w:pPr>
        <w:pStyle w:val="ItemList"/>
      </w:pPr>
      <w:r>
        <w:rPr>
          <w:rFonts w:hint="eastAsia"/>
        </w:rPr>
        <w:t xml:space="preserve">Symptom: The port information in trap messages is incorrect when MAC addresses are added or removed on a port configured with </w:t>
      </w:r>
      <w:r w:rsidRPr="00DA22B2">
        <w:t>mac-address information</w:t>
      </w:r>
      <w:r>
        <w:rPr>
          <w:rFonts w:hint="eastAsia"/>
        </w:rPr>
        <w:t>.</w:t>
      </w:r>
    </w:p>
    <w:p w:rsidR="00EC6E07" w:rsidRDefault="00EC6E07" w:rsidP="001F3405">
      <w:pPr>
        <w:pStyle w:val="ItemList"/>
      </w:pPr>
      <w:r>
        <w:t>Condition</w:t>
      </w:r>
      <w:r>
        <w:rPr>
          <w:rFonts w:hint="eastAsia"/>
        </w:rPr>
        <w:t xml:space="preserve">: This symptom exists in trap messages generated when MAC addresses are added or removed on a port configured with </w:t>
      </w:r>
      <w:r w:rsidRPr="00DA22B2">
        <w:t>mac-address information</w:t>
      </w:r>
      <w:r>
        <w:rPr>
          <w:rFonts w:hint="eastAsia"/>
        </w:rPr>
        <w:t>.</w:t>
      </w:r>
    </w:p>
    <w:p w:rsidR="00EC6E07" w:rsidRPr="008751D2" w:rsidRDefault="00EC6E07" w:rsidP="00F3433E">
      <w:pPr>
        <w:pStyle w:val="40"/>
      </w:pPr>
      <w:r w:rsidRPr="002D7FA4">
        <w:t>LSD62470</w:t>
      </w:r>
    </w:p>
    <w:p w:rsidR="00EC6E07" w:rsidRPr="009F5A8B" w:rsidRDefault="00EC6E07" w:rsidP="001F3405">
      <w:pPr>
        <w:pStyle w:val="ItemList"/>
      </w:pPr>
      <w:r w:rsidRPr="009F5A8B">
        <w:rPr>
          <w:rFonts w:hint="eastAsia"/>
        </w:rPr>
        <w:t xml:space="preserve">Symptom: The switch performs unknown unicast storm suppression according to all </w:t>
      </w:r>
      <w:r w:rsidRPr="009F5A8B">
        <w:t>unicast</w:t>
      </w:r>
      <w:r w:rsidRPr="009F5A8B">
        <w:rPr>
          <w:rFonts w:hint="eastAsia"/>
        </w:rPr>
        <w:t xml:space="preserve"> packets, including </w:t>
      </w:r>
      <w:r w:rsidRPr="009F5A8B">
        <w:t>known</w:t>
      </w:r>
      <w:r w:rsidRPr="009F5A8B">
        <w:rPr>
          <w:rFonts w:hint="eastAsia"/>
        </w:rPr>
        <w:t xml:space="preserve"> unicast packets and unknown unicast packets.</w:t>
      </w:r>
    </w:p>
    <w:p w:rsidR="00EC6E07" w:rsidRPr="009F5A8B" w:rsidRDefault="00EC6E07" w:rsidP="001F3405">
      <w:pPr>
        <w:pStyle w:val="ItemList"/>
      </w:pPr>
      <w:r w:rsidRPr="009F5A8B">
        <w:t>Condition</w:t>
      </w:r>
      <w:r w:rsidRPr="009F5A8B">
        <w:rPr>
          <w:rFonts w:hint="eastAsia"/>
        </w:rPr>
        <w:t>: This symptom might occur if storm-constrain mode for unicast traffic is configured as PPS.</w:t>
      </w:r>
    </w:p>
    <w:p w:rsidR="00EC6E07" w:rsidRPr="008751D2" w:rsidRDefault="00EC6E07" w:rsidP="00F3433E">
      <w:pPr>
        <w:pStyle w:val="40"/>
      </w:pPr>
      <w:r w:rsidRPr="00E427CC">
        <w:t>LSD62954</w:t>
      </w:r>
    </w:p>
    <w:p w:rsidR="00EC6E07" w:rsidRDefault="00EC6E07" w:rsidP="001F3405">
      <w:pPr>
        <w:pStyle w:val="ItemList"/>
      </w:pPr>
      <w:r>
        <w:rPr>
          <w:rFonts w:hint="eastAsia"/>
        </w:rPr>
        <w:t>Symptom: EAP failure messages sent by the switch do not conform to RFC3748.</w:t>
      </w:r>
    </w:p>
    <w:p w:rsidR="00EC6E07" w:rsidRDefault="00EC6E07" w:rsidP="001F3405">
      <w:pPr>
        <w:pStyle w:val="ItemList"/>
      </w:pPr>
      <w:r>
        <w:t>Condition</w:t>
      </w:r>
      <w:r>
        <w:rPr>
          <w:rFonts w:hint="eastAsia"/>
        </w:rPr>
        <w:t>: This symptom exists in EAP failure messages sent by the switch.</w:t>
      </w:r>
    </w:p>
    <w:p w:rsidR="00EC6E07" w:rsidRPr="00C130E5" w:rsidRDefault="00EC6E07" w:rsidP="00F3433E">
      <w:pPr>
        <w:pStyle w:val="40"/>
      </w:pPr>
      <w:r w:rsidRPr="00C130E5">
        <w:t>LSD</w:t>
      </w:r>
      <w:r w:rsidRPr="00C130E5">
        <w:rPr>
          <w:rFonts w:hint="eastAsia"/>
        </w:rPr>
        <w:t>58411</w:t>
      </w:r>
    </w:p>
    <w:p w:rsidR="00EC6E07" w:rsidRDefault="00EC6E07" w:rsidP="001F3405">
      <w:pPr>
        <w:pStyle w:val="ItemList"/>
      </w:pPr>
      <w:r>
        <w:rPr>
          <w:rFonts w:hint="eastAsia"/>
        </w:rPr>
        <w:t>Symptom: During IRF split and merge, LACP MAD on an aggregate interface fails to work because some member ports cannot be selected.</w:t>
      </w:r>
    </w:p>
    <w:p w:rsidR="00EC6E07" w:rsidRDefault="00EC6E07" w:rsidP="001F3405">
      <w:pPr>
        <w:pStyle w:val="ItemList"/>
      </w:pPr>
      <w:r>
        <w:t>Condition</w:t>
      </w:r>
      <w:r>
        <w:rPr>
          <w:rFonts w:hint="eastAsia"/>
        </w:rPr>
        <w:t>: This symptom might occur if the aggregate interface is configured as a reserved interface and IRF split and IRF merge occur.</w:t>
      </w:r>
    </w:p>
    <w:p w:rsidR="00EC6E07" w:rsidRPr="00C130E5" w:rsidRDefault="00EC6E07" w:rsidP="00F3433E">
      <w:pPr>
        <w:pStyle w:val="40"/>
      </w:pPr>
      <w:r>
        <w:rPr>
          <w:rFonts w:hint="eastAsia"/>
        </w:rPr>
        <w:t>TCD02667</w:t>
      </w:r>
    </w:p>
    <w:p w:rsidR="00EC6E07" w:rsidRDefault="00EC6E07" w:rsidP="001F3405">
      <w:pPr>
        <w:pStyle w:val="ItemList"/>
      </w:pPr>
      <w:r>
        <w:rPr>
          <w:rFonts w:hint="eastAsia"/>
        </w:rPr>
        <w:t xml:space="preserve">Symptom: Some online users are logged off when many users get online through a port enabled with </w:t>
      </w:r>
      <w:r w:rsidRPr="00203E96">
        <w:t>MAC-based VLAN</w:t>
      </w:r>
      <w:r>
        <w:rPr>
          <w:rFonts w:hint="eastAsia"/>
        </w:rPr>
        <w:t xml:space="preserve">, </w:t>
      </w:r>
      <w:r w:rsidRPr="00203E96">
        <w:t>Voice VLAN</w:t>
      </w:r>
      <w:r>
        <w:rPr>
          <w:rFonts w:hint="eastAsia"/>
        </w:rPr>
        <w:t xml:space="preserve">, and </w:t>
      </w:r>
      <w:r w:rsidRPr="00E96D5D">
        <w:t>802.1X</w:t>
      </w:r>
      <w:r>
        <w:rPr>
          <w:rFonts w:hint="eastAsia"/>
        </w:rPr>
        <w:t xml:space="preserve">. </w:t>
      </w:r>
    </w:p>
    <w:p w:rsidR="00EC6E07" w:rsidRDefault="00EC6E07" w:rsidP="001F3405">
      <w:pPr>
        <w:pStyle w:val="ItemList"/>
      </w:pPr>
      <w:r>
        <w:t>Condition</w:t>
      </w:r>
      <w:r>
        <w:rPr>
          <w:rFonts w:hint="eastAsia"/>
        </w:rPr>
        <w:t xml:space="preserve">: This symptom might occur if the port is enabled with </w:t>
      </w:r>
      <w:r w:rsidRPr="00203E96">
        <w:t>MAC-based VLAN</w:t>
      </w:r>
      <w:r>
        <w:rPr>
          <w:rFonts w:hint="eastAsia"/>
        </w:rPr>
        <w:t xml:space="preserve">, </w:t>
      </w:r>
      <w:r w:rsidRPr="00203E96">
        <w:t>Voice VLAN</w:t>
      </w:r>
      <w:r>
        <w:rPr>
          <w:rFonts w:hint="eastAsia"/>
        </w:rPr>
        <w:t xml:space="preserve">, and </w:t>
      </w:r>
      <w:r w:rsidRPr="00E96D5D">
        <w:t>802.1X</w:t>
      </w:r>
      <w:r>
        <w:rPr>
          <w:rFonts w:hint="eastAsia"/>
        </w:rPr>
        <w:t xml:space="preserve"> and too many users get online through the port.</w:t>
      </w:r>
    </w:p>
    <w:p w:rsidR="00EC6E07" w:rsidRPr="00C130E5" w:rsidRDefault="00EC6E07" w:rsidP="00F3433E">
      <w:pPr>
        <w:pStyle w:val="40"/>
      </w:pPr>
      <w:r>
        <w:rPr>
          <w:rFonts w:hint="eastAsia"/>
        </w:rPr>
        <w:t>LSD60563</w:t>
      </w:r>
    </w:p>
    <w:p w:rsidR="00EC6E07" w:rsidRDefault="00EC6E07" w:rsidP="001F3405">
      <w:pPr>
        <w:pStyle w:val="ItemList"/>
      </w:pPr>
      <w:r>
        <w:rPr>
          <w:rFonts w:hint="eastAsia"/>
        </w:rPr>
        <w:t xml:space="preserve">Symptom: When an SSH user passes TACACS+ authentication but fails authorization, a memory access anomaly occurs, resulting in protocol interruption or system reboot. </w:t>
      </w:r>
    </w:p>
    <w:p w:rsidR="00EC6E07" w:rsidRDefault="00EC6E07" w:rsidP="001F3405">
      <w:pPr>
        <w:pStyle w:val="ItemList"/>
      </w:pPr>
      <w:r>
        <w:t>Condition</w:t>
      </w:r>
      <w:r>
        <w:rPr>
          <w:rFonts w:hint="eastAsia"/>
        </w:rPr>
        <w:t>: This symptom might occur when an SSH user passes TACACS+ authentication but fails authorization.</w:t>
      </w:r>
    </w:p>
    <w:p w:rsidR="00EC6E07" w:rsidRPr="00280F1A" w:rsidRDefault="00EC6E07" w:rsidP="00EC6E07">
      <w:pPr>
        <w:pStyle w:val="20"/>
      </w:pPr>
      <w:bookmarkStart w:id="491" w:name="_Toc442104165"/>
      <w:bookmarkStart w:id="492" w:name="_Toc470681934"/>
      <w:bookmarkStart w:id="493" w:name="_Toc528762678"/>
      <w:r w:rsidRPr="00280F1A">
        <w:rPr>
          <w:rFonts w:hint="eastAsia"/>
        </w:rPr>
        <w:t xml:space="preserve">Resolved </w:t>
      </w:r>
      <w:r w:rsidRPr="00280F1A">
        <w:t>p</w:t>
      </w:r>
      <w:r w:rsidRPr="00280F1A">
        <w:rPr>
          <w:rFonts w:hint="eastAsia"/>
        </w:rPr>
        <w:t>roblems in R2208</w:t>
      </w:r>
      <w:bookmarkEnd w:id="490"/>
      <w:bookmarkEnd w:id="491"/>
      <w:bookmarkEnd w:id="492"/>
      <w:bookmarkEnd w:id="493"/>
      <w:r w:rsidRPr="00280F1A">
        <w:rPr>
          <w:rFonts w:hint="eastAsia"/>
        </w:rPr>
        <w:t xml:space="preserve"> </w:t>
      </w:r>
    </w:p>
    <w:p w:rsidR="00EC6E07" w:rsidRPr="008751D2" w:rsidRDefault="00EC6E07" w:rsidP="00F3433E">
      <w:pPr>
        <w:pStyle w:val="40"/>
      </w:pPr>
      <w:bookmarkStart w:id="494" w:name="_Toc281231782"/>
      <w:bookmarkStart w:id="495" w:name="_Toc304213201"/>
      <w:bookmarkStart w:id="496" w:name="_Toc304214522"/>
      <w:bookmarkStart w:id="497" w:name="_Toc330987783"/>
      <w:r>
        <w:t>LSD</w:t>
      </w:r>
      <w:r>
        <w:rPr>
          <w:rFonts w:hint="eastAsia"/>
        </w:rPr>
        <w:t>57597</w:t>
      </w:r>
    </w:p>
    <w:p w:rsidR="00EC6E07" w:rsidRDefault="00EC6E07" w:rsidP="001F3405">
      <w:pPr>
        <w:pStyle w:val="ItemList"/>
      </w:pPr>
      <w:r>
        <w:rPr>
          <w:rFonts w:hint="eastAsia"/>
        </w:rPr>
        <w:t>Symptom: The Option field of DHCP packets received by the switch has incorrect information.</w:t>
      </w:r>
    </w:p>
    <w:p w:rsidR="00EC6E07" w:rsidRDefault="00EC6E07" w:rsidP="001F3405">
      <w:pPr>
        <w:pStyle w:val="ItemList"/>
      </w:pPr>
      <w:r>
        <w:t>Condition</w:t>
      </w:r>
      <w:r>
        <w:rPr>
          <w:rFonts w:hint="eastAsia"/>
        </w:rPr>
        <w:t xml:space="preserve">: This symptom </w:t>
      </w:r>
      <w:r>
        <w:t>might</w:t>
      </w:r>
      <w:r>
        <w:rPr>
          <w:rFonts w:hint="eastAsia"/>
        </w:rPr>
        <w:t xml:space="preserve"> occur when the switch is configured with the DHCP snooping option and the receiving port is configured with QinQ.</w:t>
      </w:r>
    </w:p>
    <w:p w:rsidR="00EC6E07" w:rsidRPr="00C130E5" w:rsidRDefault="00EC6E07" w:rsidP="00F3433E">
      <w:pPr>
        <w:pStyle w:val="40"/>
      </w:pPr>
      <w:r>
        <w:rPr>
          <w:rFonts w:hint="eastAsia"/>
        </w:rPr>
        <w:t>ZDD03868</w:t>
      </w:r>
    </w:p>
    <w:p w:rsidR="00EC6E07" w:rsidRDefault="00EC6E07" w:rsidP="001F3405">
      <w:pPr>
        <w:pStyle w:val="ItemList"/>
      </w:pPr>
      <w:r>
        <w:rPr>
          <w:rFonts w:hint="eastAsia"/>
        </w:rPr>
        <w:t>Symptom: An NQA operation fails.</w:t>
      </w:r>
    </w:p>
    <w:p w:rsidR="00EC6E07" w:rsidRDefault="00EC6E07" w:rsidP="001F3405">
      <w:pPr>
        <w:pStyle w:val="ItemList"/>
      </w:pPr>
      <w:r>
        <w:t>Condition</w:t>
      </w:r>
      <w:r>
        <w:rPr>
          <w:rFonts w:hint="eastAsia"/>
        </w:rPr>
        <w:t>: This symptom might occur when a next hop is specified for the NQA operation.</w:t>
      </w:r>
    </w:p>
    <w:p w:rsidR="00EC6E07" w:rsidRDefault="00EC6E07" w:rsidP="00F3433E">
      <w:pPr>
        <w:pStyle w:val="40"/>
      </w:pPr>
      <w:r>
        <w:t>LSD</w:t>
      </w:r>
      <w:r>
        <w:rPr>
          <w:rFonts w:hint="eastAsia"/>
        </w:rPr>
        <w:t>55389</w:t>
      </w:r>
    </w:p>
    <w:p w:rsidR="00EC6E07" w:rsidRDefault="00EC6E07" w:rsidP="001F3405">
      <w:pPr>
        <w:pStyle w:val="ItemList"/>
      </w:pPr>
      <w:r>
        <w:rPr>
          <w:rFonts w:hint="eastAsia"/>
        </w:rPr>
        <w:t xml:space="preserve">Symptom: The configured NAS IP address </w:t>
      </w:r>
      <w:r>
        <w:t>cannot</w:t>
      </w:r>
      <w:r>
        <w:rPr>
          <w:rFonts w:hint="eastAsia"/>
        </w:rPr>
        <w:t xml:space="preserve"> be </w:t>
      </w:r>
      <w:r>
        <w:t>assigned</w:t>
      </w:r>
      <w:r>
        <w:rPr>
          <w:rFonts w:hint="eastAsia"/>
        </w:rPr>
        <w:t xml:space="preserve">. </w:t>
      </w:r>
    </w:p>
    <w:p w:rsidR="00EC6E07" w:rsidRDefault="00EC6E07" w:rsidP="001F3405">
      <w:pPr>
        <w:pStyle w:val="ItemList"/>
      </w:pPr>
      <w:r>
        <w:t>Condition</w:t>
      </w:r>
      <w:r>
        <w:rPr>
          <w:rFonts w:hint="eastAsia"/>
        </w:rPr>
        <w:t xml:space="preserve">: This symptom might occur if the least significant </w:t>
      </w:r>
      <w:r>
        <w:t>octet</w:t>
      </w:r>
      <w:r>
        <w:rPr>
          <w:rFonts w:hint="eastAsia"/>
        </w:rPr>
        <w:t xml:space="preserve"> of the NAS IP address is 255.</w:t>
      </w:r>
    </w:p>
    <w:p w:rsidR="00EC6E07" w:rsidRDefault="00EC6E07" w:rsidP="00F3433E">
      <w:pPr>
        <w:pStyle w:val="40"/>
      </w:pPr>
      <w:r w:rsidRPr="0093077A">
        <w:lastRenderedPageBreak/>
        <w:t>LSD58705</w:t>
      </w:r>
    </w:p>
    <w:p w:rsidR="00EC6E07" w:rsidRDefault="00EC6E07" w:rsidP="001F3405">
      <w:pPr>
        <w:pStyle w:val="ItemList"/>
      </w:pPr>
      <w:r>
        <w:rPr>
          <w:rFonts w:hint="eastAsia"/>
        </w:rPr>
        <w:t xml:space="preserve">Symptom: The NTP peer on a VLAN </w:t>
      </w:r>
      <w:r>
        <w:t>interface</w:t>
      </w:r>
      <w:r>
        <w:rPr>
          <w:rFonts w:hint="eastAsia"/>
        </w:rPr>
        <w:t xml:space="preserve"> cannot be removed.</w:t>
      </w:r>
    </w:p>
    <w:p w:rsidR="00EC6E07" w:rsidRDefault="00EC6E07" w:rsidP="001F3405">
      <w:pPr>
        <w:pStyle w:val="ItemList"/>
      </w:pPr>
      <w:r>
        <w:t>Condition</w:t>
      </w:r>
      <w:r>
        <w:rPr>
          <w:rFonts w:hint="eastAsia"/>
        </w:rPr>
        <w:t>: This symptom might occur if you perform the following steps multiple times:</w:t>
      </w:r>
    </w:p>
    <w:p w:rsidR="00EC6E07" w:rsidRDefault="00EC6E07" w:rsidP="00EC6E07">
      <w:pPr>
        <w:ind w:leftChars="639" w:left="1278"/>
      </w:pPr>
      <w:r>
        <w:rPr>
          <w:rFonts w:hint="eastAsia"/>
        </w:rPr>
        <w:t xml:space="preserve">a. Configure the </w:t>
      </w:r>
      <w:r w:rsidRPr="0093077A">
        <w:t>NTP broadcast-server</w:t>
      </w:r>
      <w:r>
        <w:rPr>
          <w:rFonts w:hint="eastAsia"/>
        </w:rPr>
        <w:t xml:space="preserve"> or </w:t>
      </w:r>
      <w:r w:rsidRPr="0093077A">
        <w:t>NTP broadcast-</w:t>
      </w:r>
      <w:r>
        <w:rPr>
          <w:rFonts w:hint="eastAsia"/>
        </w:rPr>
        <w:t>client on the VLAN interface.</w:t>
      </w:r>
    </w:p>
    <w:p w:rsidR="00EC6E07" w:rsidRDefault="00EC6E07" w:rsidP="00EC6E07">
      <w:pPr>
        <w:ind w:leftChars="639" w:left="1278"/>
      </w:pPr>
      <w:r>
        <w:rPr>
          <w:rFonts w:hint="eastAsia"/>
        </w:rPr>
        <w:t>b. Configure the NTP peer on the VLAN interface.</w:t>
      </w:r>
    </w:p>
    <w:p w:rsidR="00EC6E07" w:rsidRDefault="00EC6E07" w:rsidP="00EC6E07">
      <w:pPr>
        <w:ind w:leftChars="639" w:left="1278"/>
      </w:pPr>
      <w:r>
        <w:rPr>
          <w:rFonts w:hint="eastAsia"/>
        </w:rPr>
        <w:t>c. Remove the VLAN interface' IP address, the VLAN interface, and the NTP peer.</w:t>
      </w:r>
    </w:p>
    <w:p w:rsidR="00EC6E07" w:rsidRDefault="00EC6E07" w:rsidP="00F3433E">
      <w:pPr>
        <w:pStyle w:val="40"/>
      </w:pPr>
      <w:r w:rsidRPr="003E6D28">
        <w:t>LSD60991</w:t>
      </w:r>
    </w:p>
    <w:p w:rsidR="00EC6E07" w:rsidRDefault="00EC6E07" w:rsidP="001F3405">
      <w:pPr>
        <w:pStyle w:val="ItemList"/>
      </w:pPr>
      <w:r>
        <w:rPr>
          <w:rFonts w:hint="eastAsia"/>
        </w:rPr>
        <w:t>Symptom: The switch cannot establish LLDP neighbor relationship with a Cisco IP phone.</w:t>
      </w:r>
    </w:p>
    <w:p w:rsidR="00EC6E07" w:rsidRDefault="00EC6E07" w:rsidP="001F3405">
      <w:pPr>
        <w:pStyle w:val="ItemList"/>
      </w:pPr>
      <w:r>
        <w:t>Condition</w:t>
      </w:r>
      <w:r>
        <w:rPr>
          <w:rFonts w:hint="eastAsia"/>
        </w:rPr>
        <w:t>: This symptom might occur when the switch connects to the Cisco IP phone through LLDP.</w:t>
      </w:r>
    </w:p>
    <w:p w:rsidR="00EC6E07" w:rsidRDefault="00EC6E07" w:rsidP="00F3433E">
      <w:pPr>
        <w:pStyle w:val="40"/>
      </w:pPr>
      <w:r w:rsidRPr="00444CCA">
        <w:t>LSD59580</w:t>
      </w:r>
    </w:p>
    <w:p w:rsidR="00EC6E07" w:rsidRDefault="00EC6E07" w:rsidP="001F3405">
      <w:pPr>
        <w:pStyle w:val="ItemList"/>
      </w:pPr>
      <w:r>
        <w:rPr>
          <w:rFonts w:hint="eastAsia"/>
        </w:rPr>
        <w:t xml:space="preserve">Symptom: The </w:t>
      </w:r>
      <w:r w:rsidRPr="00E532FA">
        <w:t>mac-address max-mac-count</w:t>
      </w:r>
      <w:r>
        <w:rPr>
          <w:rFonts w:hint="eastAsia"/>
        </w:rPr>
        <w:t xml:space="preserve"> configuration cannot take effect when you make this configuration on two ports whose port number difference is 24 (for example, g1/0/1 and g1/0/25 or g1/0/3 and g1/0/27).</w:t>
      </w:r>
    </w:p>
    <w:p w:rsidR="00EC6E07" w:rsidRDefault="00EC6E07" w:rsidP="001F3405">
      <w:pPr>
        <w:pStyle w:val="ItemList"/>
      </w:pPr>
      <w:r>
        <w:t>Condition</w:t>
      </w:r>
      <w:r>
        <w:rPr>
          <w:rFonts w:hint="eastAsia"/>
        </w:rPr>
        <w:t xml:space="preserve">: This symptom might occur if you configure </w:t>
      </w:r>
      <w:r w:rsidRPr="00E532FA">
        <w:t>mac-address max-mac-count</w:t>
      </w:r>
      <w:r>
        <w:rPr>
          <w:rFonts w:hint="eastAsia"/>
        </w:rPr>
        <w:t xml:space="preserve"> on two ports whose port number difference is 24 on an </w:t>
      </w:r>
      <w:r>
        <w:t>HP</w:t>
      </w:r>
      <w:r w:rsidRPr="00E21EB5">
        <w:t xml:space="preserve"> A5120-48G EI/</w:t>
      </w:r>
      <w:r>
        <w:t>HP</w:t>
      </w:r>
      <w:r w:rsidRPr="00E21EB5">
        <w:t xml:space="preserve"> A5120-48G EI TAA /</w:t>
      </w:r>
      <w:r>
        <w:t>HP</w:t>
      </w:r>
      <w:r w:rsidRPr="00E21EB5">
        <w:t xml:space="preserve"> A5120-48G-PoE+ EI/</w:t>
      </w:r>
      <w:r>
        <w:t>HP</w:t>
      </w:r>
      <w:r w:rsidRPr="00E21EB5">
        <w:t xml:space="preserve"> A5120-48G-PoE+ EI TAA</w:t>
      </w:r>
      <w:r w:rsidRPr="00E21EB5">
        <w:rPr>
          <w:rFonts w:hint="eastAsia"/>
        </w:rPr>
        <w:t xml:space="preserve"> switch.</w:t>
      </w:r>
    </w:p>
    <w:p w:rsidR="00EC6E07" w:rsidRDefault="00EC6E07" w:rsidP="00F3433E">
      <w:pPr>
        <w:pStyle w:val="40"/>
      </w:pPr>
      <w:r w:rsidRPr="00194C0E">
        <w:t>LSD60395</w:t>
      </w:r>
    </w:p>
    <w:p w:rsidR="00EC6E07" w:rsidRDefault="00EC6E07" w:rsidP="001F3405">
      <w:pPr>
        <w:pStyle w:val="ItemList"/>
      </w:pPr>
      <w:r>
        <w:rPr>
          <w:rFonts w:hint="eastAsia"/>
        </w:rPr>
        <w:t xml:space="preserve">Symptom: An SNMP walk of </w:t>
      </w:r>
      <w:r w:rsidRPr="00194C0E">
        <w:t>dot1qVlanStaticUntaggedPorts</w:t>
      </w:r>
      <w:r>
        <w:rPr>
          <w:rFonts w:hint="eastAsia"/>
        </w:rPr>
        <w:t xml:space="preserve"> MIB returns an incorrect value.</w:t>
      </w:r>
    </w:p>
    <w:p w:rsidR="00EC6E07" w:rsidRDefault="00EC6E07" w:rsidP="001F3405">
      <w:pPr>
        <w:pStyle w:val="ItemList"/>
      </w:pPr>
      <w:r>
        <w:t>Condition</w:t>
      </w:r>
      <w:r>
        <w:rPr>
          <w:rFonts w:hint="eastAsia"/>
        </w:rPr>
        <w:t xml:space="preserve">: This symptom occurs during an SNMP walk of </w:t>
      </w:r>
      <w:r w:rsidRPr="00194C0E">
        <w:t>dot1qVlanStaticUntaggedPorts</w:t>
      </w:r>
      <w:r>
        <w:rPr>
          <w:rFonts w:hint="eastAsia"/>
        </w:rPr>
        <w:t xml:space="preserve"> MIB.</w:t>
      </w:r>
    </w:p>
    <w:p w:rsidR="00EC6E07" w:rsidRPr="00C130E5" w:rsidRDefault="00EC6E07" w:rsidP="00F3433E">
      <w:pPr>
        <w:pStyle w:val="40"/>
      </w:pPr>
      <w:r>
        <w:rPr>
          <w:rFonts w:hint="eastAsia"/>
        </w:rPr>
        <w:t>ZDD03986</w:t>
      </w:r>
    </w:p>
    <w:p w:rsidR="00EC6E07" w:rsidRDefault="00EC6E07" w:rsidP="001F3405">
      <w:pPr>
        <w:pStyle w:val="ItemList"/>
      </w:pPr>
      <w:r>
        <w:rPr>
          <w:rFonts w:hint="eastAsia"/>
        </w:rPr>
        <w:t>Symptom: The 64-byte memory is corrupted when a packet received from the RADIUS server contains a 63-byte callback number, resulting in command resolution failure or a system reboot.</w:t>
      </w:r>
    </w:p>
    <w:p w:rsidR="00EC6E07" w:rsidRDefault="00EC6E07" w:rsidP="001F3405">
      <w:pPr>
        <w:pStyle w:val="ItemList"/>
      </w:pPr>
      <w:r>
        <w:t>Condition</w:t>
      </w:r>
      <w:r>
        <w:rPr>
          <w:rFonts w:hint="eastAsia"/>
        </w:rPr>
        <w:t>: This symptom might occur if</w:t>
      </w:r>
      <w:r w:rsidRPr="00C8677E">
        <w:rPr>
          <w:rFonts w:hint="eastAsia"/>
        </w:rPr>
        <w:t xml:space="preserve"> </w:t>
      </w:r>
      <w:r>
        <w:rPr>
          <w:rFonts w:hint="eastAsia"/>
        </w:rPr>
        <w:t>a packet received from the RADIUS server contains a 63-byte callback number.</w:t>
      </w:r>
    </w:p>
    <w:p w:rsidR="00EC6E07" w:rsidRPr="008751D2" w:rsidRDefault="00EC6E07" w:rsidP="00F3433E">
      <w:pPr>
        <w:pStyle w:val="40"/>
      </w:pPr>
      <w:r w:rsidRPr="00E271B3">
        <w:t>LSD59641</w:t>
      </w:r>
    </w:p>
    <w:p w:rsidR="00EC6E07" w:rsidRDefault="00EC6E07" w:rsidP="001F3405">
      <w:pPr>
        <w:pStyle w:val="ItemList"/>
      </w:pPr>
      <w:r>
        <w:rPr>
          <w:rFonts w:hint="eastAsia"/>
        </w:rPr>
        <w:t>Symptom: Authentication and accounting servers configured on the IMC fail to be assigned.</w:t>
      </w:r>
    </w:p>
    <w:p w:rsidR="00EC6E07" w:rsidRDefault="00EC6E07" w:rsidP="001F3405">
      <w:pPr>
        <w:pStyle w:val="ItemList"/>
      </w:pPr>
      <w:r>
        <w:t>Condition</w:t>
      </w:r>
      <w:r>
        <w:rPr>
          <w:rFonts w:hint="eastAsia"/>
        </w:rPr>
        <w:t>: This symptom might occur when you use IMC to configure and assign authentication and accounting servers.</w:t>
      </w:r>
    </w:p>
    <w:p w:rsidR="00EC6E07" w:rsidRPr="008751D2" w:rsidRDefault="00EC6E07" w:rsidP="00F3433E">
      <w:pPr>
        <w:pStyle w:val="40"/>
      </w:pPr>
      <w:r w:rsidRPr="00E54CBD">
        <w:t>LSD60392</w:t>
      </w:r>
    </w:p>
    <w:p w:rsidR="00EC6E07" w:rsidRDefault="00EC6E07" w:rsidP="001F3405">
      <w:pPr>
        <w:pStyle w:val="ItemList"/>
      </w:pPr>
      <w:r>
        <w:rPr>
          <w:rFonts w:hint="eastAsia"/>
        </w:rPr>
        <w:t xml:space="preserve">Symptom: The </w:t>
      </w:r>
      <w:r w:rsidRPr="00AE6832">
        <w:rPr>
          <w:rStyle w:val="CommandDescriptionChar"/>
        </w:rPr>
        <w:t>bpdu-drop any</w:t>
      </w:r>
      <w:r>
        <w:rPr>
          <w:rFonts w:hint="eastAsia"/>
        </w:rPr>
        <w:t xml:space="preserve"> configuration gets lost on some ports of a subcard.</w:t>
      </w:r>
    </w:p>
    <w:p w:rsidR="00EC6E07" w:rsidRDefault="00EC6E07" w:rsidP="001F3405">
      <w:pPr>
        <w:pStyle w:val="ItemList"/>
      </w:pPr>
      <w:r>
        <w:t>Condition</w:t>
      </w:r>
      <w:r>
        <w:rPr>
          <w:rFonts w:hint="eastAsia"/>
        </w:rPr>
        <w:t xml:space="preserve">: This symptom might occur after you configure the </w:t>
      </w:r>
      <w:r w:rsidRPr="00AE6832">
        <w:rPr>
          <w:rStyle w:val="CommandDescriptionChar"/>
        </w:rPr>
        <w:t>bpdu-drop any</w:t>
      </w:r>
      <w:r>
        <w:rPr>
          <w:rFonts w:hint="eastAsia"/>
        </w:rPr>
        <w:t xml:space="preserve"> command on the subcard and then remove and insert the subcard.</w:t>
      </w:r>
    </w:p>
    <w:p w:rsidR="00EC6E07" w:rsidRPr="005C03CB" w:rsidRDefault="00EC6E07" w:rsidP="00EC6E07">
      <w:pPr>
        <w:pStyle w:val="20"/>
        <w:numPr>
          <w:ilvl w:val="1"/>
          <w:numId w:val="1"/>
        </w:numPr>
        <w:spacing w:after="0"/>
      </w:pPr>
      <w:bookmarkStart w:id="498" w:name="_Toc442104166"/>
      <w:bookmarkStart w:id="499" w:name="_Toc470681935"/>
      <w:bookmarkStart w:id="500" w:name="_Toc528762679"/>
      <w:r w:rsidRPr="005C03CB">
        <w:rPr>
          <w:rFonts w:hint="eastAsia"/>
        </w:rPr>
        <w:t xml:space="preserve">Resolved Problems in </w:t>
      </w:r>
      <w:r>
        <w:rPr>
          <w:rFonts w:hint="eastAsia"/>
        </w:rPr>
        <w:t>R</w:t>
      </w:r>
      <w:r w:rsidRPr="005C03CB">
        <w:rPr>
          <w:rFonts w:hint="eastAsia"/>
        </w:rPr>
        <w:t>220</w:t>
      </w:r>
      <w:r>
        <w:rPr>
          <w:rFonts w:hint="eastAsia"/>
        </w:rPr>
        <w:t>8</w:t>
      </w:r>
      <w:bookmarkEnd w:id="494"/>
      <w:bookmarkEnd w:id="495"/>
      <w:bookmarkEnd w:id="496"/>
      <w:bookmarkEnd w:id="497"/>
      <w:bookmarkEnd w:id="498"/>
      <w:bookmarkEnd w:id="499"/>
      <w:bookmarkEnd w:id="500"/>
    </w:p>
    <w:p w:rsidR="00EC6E07" w:rsidRPr="00EC6E07" w:rsidRDefault="00EC6E07" w:rsidP="00EC6E07">
      <w:r>
        <w:rPr>
          <w:rFonts w:hint="eastAsia"/>
        </w:rPr>
        <w:t>First release</w:t>
      </w:r>
    </w:p>
    <w:p w:rsidR="0013685E" w:rsidRPr="001F03A9" w:rsidRDefault="0013685E" w:rsidP="0013685E">
      <w:pPr>
        <w:pStyle w:val="10"/>
      </w:pPr>
      <w:bookmarkStart w:id="501" w:name="_Toc432407563"/>
      <w:bookmarkStart w:id="502" w:name="_Toc433983940"/>
      <w:bookmarkStart w:id="503" w:name="_Toc471391789"/>
      <w:bookmarkStart w:id="504" w:name="_Toc471829216"/>
      <w:bookmarkStart w:id="505" w:name="_Ref475717921"/>
      <w:bookmarkStart w:id="506" w:name="_Toc224443498"/>
      <w:bookmarkStart w:id="507" w:name="_Toc268078346"/>
      <w:bookmarkStart w:id="508" w:name="_Toc323222316"/>
      <w:bookmarkStart w:id="509" w:name="_Ref323304820"/>
      <w:bookmarkStart w:id="510" w:name="_Ref323312008"/>
      <w:bookmarkStart w:id="511" w:name="_Toc528762680"/>
      <w:r w:rsidRPr="001F03A9">
        <w:t>Support and other resources</w:t>
      </w:r>
      <w:bookmarkEnd w:id="501"/>
      <w:bookmarkEnd w:id="502"/>
      <w:bookmarkEnd w:id="503"/>
      <w:bookmarkEnd w:id="504"/>
      <w:bookmarkEnd w:id="505"/>
      <w:bookmarkEnd w:id="511"/>
    </w:p>
    <w:p w:rsidR="0013685E" w:rsidRPr="001F03A9" w:rsidRDefault="0013685E" w:rsidP="0013685E">
      <w:pPr>
        <w:pStyle w:val="20"/>
      </w:pPr>
      <w:bookmarkStart w:id="512" w:name="_Toc432407564"/>
      <w:bookmarkStart w:id="513" w:name="_Toc433983941"/>
      <w:bookmarkStart w:id="514" w:name="_Toc471391790"/>
      <w:bookmarkStart w:id="515" w:name="_Toc471829217"/>
      <w:bookmarkStart w:id="516" w:name="_Toc528762681"/>
      <w:r w:rsidRPr="001F03A9">
        <w:t>Accessing Hewlett Packard Enterprise Support</w:t>
      </w:r>
      <w:bookmarkEnd w:id="512"/>
      <w:bookmarkEnd w:id="513"/>
      <w:bookmarkEnd w:id="514"/>
      <w:bookmarkEnd w:id="515"/>
      <w:bookmarkEnd w:id="516"/>
    </w:p>
    <w:p w:rsidR="0013685E" w:rsidRDefault="0013685E" w:rsidP="001F3405">
      <w:pPr>
        <w:pStyle w:val="ItemList"/>
      </w:pPr>
      <w:r>
        <w:t>For live assistance, go to the Contact Hewlett Packard Enterprise Worldwide website:</w:t>
      </w:r>
    </w:p>
    <w:p w:rsidR="0013685E" w:rsidRPr="001F03A9" w:rsidRDefault="00752822" w:rsidP="0013685E">
      <w:pPr>
        <w:pStyle w:val="ItemIndent1"/>
      </w:pPr>
      <w:hyperlink r:id="rId14" w:history="1">
        <w:r w:rsidR="0013685E" w:rsidRPr="00AB3D0E">
          <w:rPr>
            <w:rStyle w:val="ab"/>
          </w:rPr>
          <w:t>www.hpe.com/</w:t>
        </w:r>
        <w:r w:rsidR="0013685E" w:rsidRPr="00055E72">
          <w:rPr>
            <w:rStyle w:val="ab"/>
          </w:rPr>
          <w:t>assistance</w:t>
        </w:r>
      </w:hyperlink>
      <w:r w:rsidR="0013685E">
        <w:t xml:space="preserve"> </w:t>
      </w:r>
    </w:p>
    <w:p w:rsidR="0013685E" w:rsidRPr="00D1073B" w:rsidRDefault="0013685E" w:rsidP="001F3405">
      <w:pPr>
        <w:pStyle w:val="ItemList"/>
      </w:pPr>
      <w:r w:rsidRPr="00D1073B">
        <w:t>To access documentation and support services, go to the Hewlett Packard Enterprise Support Center website:</w:t>
      </w:r>
    </w:p>
    <w:p w:rsidR="0013685E" w:rsidRDefault="00752822" w:rsidP="0013685E">
      <w:pPr>
        <w:pStyle w:val="ItemIndent1"/>
      </w:pPr>
      <w:hyperlink r:id="rId15" w:history="1">
        <w:r w:rsidR="0013685E" w:rsidRPr="00AB3D0E">
          <w:rPr>
            <w:rStyle w:val="ab"/>
          </w:rPr>
          <w:t>www.hpe.com/support/</w:t>
        </w:r>
        <w:r w:rsidR="0013685E" w:rsidRPr="00055E72">
          <w:rPr>
            <w:rStyle w:val="ab"/>
          </w:rPr>
          <w:t>hpesc</w:t>
        </w:r>
      </w:hyperlink>
      <w:r w:rsidR="0013685E">
        <w:t xml:space="preserve"> </w:t>
      </w:r>
    </w:p>
    <w:p w:rsidR="0013685E" w:rsidRDefault="0013685E" w:rsidP="0013685E">
      <w:r>
        <w:t>Information to collect</w:t>
      </w:r>
      <w:r>
        <w:rPr>
          <w:rFonts w:hint="eastAsia"/>
        </w:rPr>
        <w:t>:</w:t>
      </w:r>
    </w:p>
    <w:p w:rsidR="0013685E" w:rsidRDefault="0013685E" w:rsidP="001F3405">
      <w:pPr>
        <w:pStyle w:val="ItemList"/>
      </w:pPr>
      <w:r>
        <w:rPr>
          <w:rFonts w:hint="eastAsia"/>
        </w:rPr>
        <w:t>Technical support registration number (if applicable)</w:t>
      </w:r>
      <w:r>
        <w:rPr>
          <w:rFonts w:hint="eastAsia"/>
          <w:lang w:eastAsia="zh-CN"/>
        </w:rPr>
        <w:t>.</w:t>
      </w:r>
    </w:p>
    <w:p w:rsidR="0013685E" w:rsidRDefault="0013685E" w:rsidP="001F3405">
      <w:pPr>
        <w:pStyle w:val="ItemList"/>
      </w:pPr>
      <w:r>
        <w:rPr>
          <w:rFonts w:hint="eastAsia"/>
        </w:rPr>
        <w:t>Product name, model or version, and serial number</w:t>
      </w:r>
      <w:r>
        <w:rPr>
          <w:rFonts w:hint="eastAsia"/>
          <w:lang w:eastAsia="zh-CN"/>
        </w:rPr>
        <w:t>.</w:t>
      </w:r>
    </w:p>
    <w:p w:rsidR="0013685E" w:rsidRDefault="0013685E" w:rsidP="001F3405">
      <w:pPr>
        <w:pStyle w:val="ItemList"/>
      </w:pPr>
      <w:r>
        <w:rPr>
          <w:rFonts w:hint="eastAsia"/>
        </w:rPr>
        <w:t>Operating system name and version</w:t>
      </w:r>
      <w:r>
        <w:rPr>
          <w:rFonts w:hint="eastAsia"/>
          <w:lang w:eastAsia="zh-CN"/>
        </w:rPr>
        <w:t>.</w:t>
      </w:r>
    </w:p>
    <w:p w:rsidR="0013685E" w:rsidRDefault="0013685E" w:rsidP="001F3405">
      <w:pPr>
        <w:pStyle w:val="ItemList"/>
      </w:pPr>
      <w:r>
        <w:rPr>
          <w:rFonts w:hint="eastAsia"/>
        </w:rPr>
        <w:t>Firmware version</w:t>
      </w:r>
      <w:r>
        <w:rPr>
          <w:rFonts w:hint="eastAsia"/>
          <w:lang w:eastAsia="zh-CN"/>
        </w:rPr>
        <w:t>.</w:t>
      </w:r>
    </w:p>
    <w:p w:rsidR="0013685E" w:rsidRDefault="0013685E" w:rsidP="001F3405">
      <w:pPr>
        <w:pStyle w:val="ItemList"/>
      </w:pPr>
      <w:r>
        <w:rPr>
          <w:rFonts w:hint="eastAsia"/>
        </w:rPr>
        <w:t>Error messages</w:t>
      </w:r>
      <w:r>
        <w:rPr>
          <w:rFonts w:hint="eastAsia"/>
          <w:lang w:eastAsia="zh-CN"/>
        </w:rPr>
        <w:t>.</w:t>
      </w:r>
    </w:p>
    <w:p w:rsidR="0013685E" w:rsidRDefault="0013685E" w:rsidP="001F3405">
      <w:pPr>
        <w:pStyle w:val="ItemList"/>
      </w:pPr>
      <w:r>
        <w:rPr>
          <w:rFonts w:hint="eastAsia"/>
        </w:rPr>
        <w:t>Product-specific reports and logs</w:t>
      </w:r>
      <w:r>
        <w:rPr>
          <w:rFonts w:hint="eastAsia"/>
          <w:lang w:eastAsia="zh-CN"/>
        </w:rPr>
        <w:t>.</w:t>
      </w:r>
    </w:p>
    <w:p w:rsidR="0013685E" w:rsidRDefault="0013685E" w:rsidP="001F3405">
      <w:pPr>
        <w:pStyle w:val="ItemList"/>
      </w:pPr>
      <w:r>
        <w:rPr>
          <w:rFonts w:hint="eastAsia"/>
        </w:rPr>
        <w:t>Add-on products or components</w:t>
      </w:r>
      <w:r>
        <w:rPr>
          <w:rFonts w:hint="eastAsia"/>
          <w:lang w:eastAsia="zh-CN"/>
        </w:rPr>
        <w:t>.</w:t>
      </w:r>
    </w:p>
    <w:p w:rsidR="0013685E" w:rsidRDefault="0013685E" w:rsidP="001F3405">
      <w:pPr>
        <w:pStyle w:val="ItemList"/>
      </w:pPr>
      <w:r>
        <w:rPr>
          <w:rFonts w:hint="eastAsia"/>
        </w:rPr>
        <w:t>Third-party products or components</w:t>
      </w:r>
      <w:r>
        <w:rPr>
          <w:rFonts w:hint="eastAsia"/>
          <w:lang w:eastAsia="zh-CN"/>
        </w:rPr>
        <w:t>.</w:t>
      </w:r>
    </w:p>
    <w:p w:rsidR="0013685E" w:rsidRPr="001F03A9" w:rsidRDefault="0013685E" w:rsidP="0013685E">
      <w:pPr>
        <w:pStyle w:val="20"/>
      </w:pPr>
      <w:bookmarkStart w:id="517" w:name="_Toc432407565"/>
      <w:bookmarkStart w:id="518" w:name="_Toc433983942"/>
      <w:bookmarkStart w:id="519" w:name="_Toc471391791"/>
      <w:bookmarkStart w:id="520" w:name="_Toc471829218"/>
      <w:bookmarkStart w:id="521" w:name="_Toc528762682"/>
      <w:r w:rsidRPr="001F03A9">
        <w:t>Documents</w:t>
      </w:r>
      <w:bookmarkEnd w:id="517"/>
      <w:bookmarkEnd w:id="518"/>
      <w:bookmarkEnd w:id="519"/>
      <w:bookmarkEnd w:id="520"/>
      <w:bookmarkEnd w:id="521"/>
    </w:p>
    <w:p w:rsidR="0013685E" w:rsidRDefault="0013685E" w:rsidP="0013685E">
      <w:r>
        <w:t>To find related documents, see the Hewlett Packard Enterprise</w:t>
      </w:r>
      <w:r>
        <w:rPr>
          <w:rFonts w:hint="eastAsia"/>
        </w:rPr>
        <w:t xml:space="preserve"> Support Center</w:t>
      </w:r>
      <w:r>
        <w:t xml:space="preserve"> website at </w:t>
      </w:r>
      <w:hyperlink r:id="rId16" w:history="1">
        <w:r w:rsidRPr="00EF5DCE">
          <w:rPr>
            <w:rStyle w:val="ab"/>
          </w:rPr>
          <w:t>http://www.hpe.com/support/hpesc</w:t>
        </w:r>
      </w:hyperlink>
      <w:r>
        <w:rPr>
          <w:rFonts w:hint="eastAsia"/>
        </w:rPr>
        <w:t>.</w:t>
      </w:r>
    </w:p>
    <w:p w:rsidR="0013685E" w:rsidRDefault="0013685E" w:rsidP="001F3405">
      <w:pPr>
        <w:pStyle w:val="ItemList"/>
      </w:pPr>
      <w:r>
        <w:t xml:space="preserve">Enter your product name or number and click </w:t>
      </w:r>
      <w:r w:rsidRPr="00EF5DCE">
        <w:rPr>
          <w:rStyle w:val="BoldText"/>
        </w:rPr>
        <w:t>Go</w:t>
      </w:r>
      <w:r>
        <w:t>. If necessary, select your product from the resulting list.</w:t>
      </w:r>
    </w:p>
    <w:p w:rsidR="0013685E" w:rsidRDefault="0013685E" w:rsidP="001F3405">
      <w:pPr>
        <w:pStyle w:val="ItemList"/>
      </w:pPr>
      <w:r>
        <w:t>For a complete list of acronyms and their definitions, see HPE FlexNetwork technology acronyms.</w:t>
      </w:r>
    </w:p>
    <w:p w:rsidR="0013685E" w:rsidRPr="001F03A9" w:rsidRDefault="0013685E" w:rsidP="0013685E">
      <w:pPr>
        <w:pStyle w:val="30"/>
      </w:pPr>
      <w:bookmarkStart w:id="522" w:name="_Toc432407566"/>
      <w:bookmarkStart w:id="523" w:name="_Toc433983943"/>
      <w:bookmarkStart w:id="524" w:name="_Ref433983964"/>
      <w:bookmarkStart w:id="525" w:name="_Ref433983978"/>
      <w:bookmarkStart w:id="526" w:name="_Toc471391792"/>
      <w:bookmarkStart w:id="527" w:name="_Toc471829219"/>
      <w:bookmarkStart w:id="528" w:name="_Toc528762683"/>
      <w:r w:rsidRPr="001F03A9">
        <w:t>Related documents</w:t>
      </w:r>
      <w:bookmarkEnd w:id="522"/>
      <w:bookmarkEnd w:id="523"/>
      <w:bookmarkEnd w:id="524"/>
      <w:bookmarkEnd w:id="525"/>
      <w:bookmarkEnd w:id="526"/>
      <w:bookmarkEnd w:id="527"/>
      <w:bookmarkEnd w:id="528"/>
    </w:p>
    <w:p w:rsidR="0013685E" w:rsidRDefault="0013685E" w:rsidP="0013685E">
      <w:r>
        <w:t>The following documents provide related information:</w:t>
      </w:r>
    </w:p>
    <w:p w:rsidR="00EC6E07" w:rsidRDefault="00EC6E07" w:rsidP="001F3405">
      <w:pPr>
        <w:pStyle w:val="ItemList"/>
      </w:pPr>
      <w:r>
        <w:t>HP</w:t>
      </w:r>
      <w:r w:rsidRPr="00872CA4">
        <w:t xml:space="preserve"> 5120 EI &amp; 5120 SI Switch Series Installation Guide</w:t>
      </w:r>
    </w:p>
    <w:p w:rsidR="00EC6E07" w:rsidRDefault="00EC6E07" w:rsidP="001F3405">
      <w:pPr>
        <w:pStyle w:val="ItemList"/>
      </w:pPr>
      <w:r>
        <w:t>HP 5120 EI Switch Series Command References-Release 22</w:t>
      </w:r>
      <w:r>
        <w:rPr>
          <w:rFonts w:hint="eastAsia"/>
          <w:lang w:eastAsia="zh-CN"/>
        </w:rPr>
        <w:t>20</w:t>
      </w:r>
    </w:p>
    <w:p w:rsidR="0013685E" w:rsidRDefault="00EC6E07" w:rsidP="001F3405">
      <w:pPr>
        <w:pStyle w:val="ItemList"/>
      </w:pPr>
      <w:r>
        <w:t>HP 5120 EI Switch Series Configuration Guides-Release 22</w:t>
      </w:r>
      <w:r>
        <w:rPr>
          <w:rFonts w:hint="eastAsia"/>
          <w:lang w:eastAsia="zh-CN"/>
        </w:rPr>
        <w:t>20</w:t>
      </w:r>
    </w:p>
    <w:p w:rsidR="0013685E" w:rsidRPr="001F03A9" w:rsidRDefault="0013685E" w:rsidP="0013685E">
      <w:pPr>
        <w:pStyle w:val="30"/>
      </w:pPr>
      <w:bookmarkStart w:id="529" w:name="_Toc432407567"/>
      <w:bookmarkStart w:id="530" w:name="_Toc433983944"/>
      <w:bookmarkStart w:id="531" w:name="_Toc471391793"/>
      <w:bookmarkStart w:id="532" w:name="_Toc471829220"/>
      <w:bookmarkStart w:id="533" w:name="_Toc528762684"/>
      <w:r w:rsidRPr="001F03A9">
        <w:t>Documentation feedback</w:t>
      </w:r>
      <w:bookmarkEnd w:id="529"/>
      <w:bookmarkEnd w:id="530"/>
      <w:bookmarkEnd w:id="531"/>
      <w:bookmarkEnd w:id="532"/>
      <w:bookmarkEnd w:id="533"/>
    </w:p>
    <w:p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b"/>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506"/>
      <w:bookmarkEnd w:id="507"/>
      <w:bookmarkEnd w:id="508"/>
      <w:bookmarkEnd w:id="509"/>
      <w:bookmarkEnd w:id="510"/>
    </w:p>
    <w:p w:rsidR="0013685E" w:rsidRDefault="0013685E" w:rsidP="0013685E">
      <w:pPr>
        <w:rPr>
          <w:rStyle w:val="ac"/>
        </w:rPr>
      </w:pPr>
    </w:p>
    <w:p w:rsidR="0013685E" w:rsidRDefault="0013685E" w:rsidP="0013685E">
      <w:pPr>
        <w:sectPr w:rsidR="0013685E" w:rsidSect="00124192">
          <w:headerReference w:type="even" r:id="rId17"/>
          <w:footerReference w:type="default" r:id="rId18"/>
          <w:pgSz w:w="11907" w:h="16160" w:code="123"/>
          <w:pgMar w:top="1247" w:right="1134" w:bottom="1247" w:left="1134" w:header="851" w:footer="851" w:gutter="0"/>
          <w:pgNumType w:start="1"/>
          <w:cols w:space="425"/>
          <w:docGrid w:linePitch="312"/>
        </w:sectPr>
      </w:pPr>
    </w:p>
    <w:p w:rsidR="0013685E" w:rsidRPr="00A2664C" w:rsidRDefault="0013685E" w:rsidP="0013685E">
      <w:pPr>
        <w:pStyle w:val="1"/>
      </w:pPr>
      <w:bookmarkStart w:id="534" w:name="_Toc433983945"/>
      <w:bookmarkStart w:id="535" w:name="_Toc471391794"/>
      <w:bookmarkStart w:id="536" w:name="_Toc471829221"/>
      <w:bookmarkStart w:id="537" w:name="_Toc528762685"/>
      <w:r w:rsidRPr="00A2664C">
        <w:lastRenderedPageBreak/>
        <w:t>Feature list</w:t>
      </w:r>
      <w:bookmarkEnd w:id="534"/>
      <w:bookmarkEnd w:id="535"/>
      <w:bookmarkEnd w:id="536"/>
      <w:bookmarkEnd w:id="537"/>
      <w:r w:rsidRPr="00A2664C">
        <w:rPr>
          <w:rFonts w:hint="eastAsia"/>
        </w:rPr>
        <w:t xml:space="preserve"> </w:t>
      </w:r>
    </w:p>
    <w:p w:rsidR="0013685E" w:rsidRDefault="0013685E" w:rsidP="0013685E">
      <w:pPr>
        <w:pStyle w:val="2"/>
      </w:pPr>
      <w:bookmarkStart w:id="538" w:name="_Toc224443484"/>
      <w:bookmarkStart w:id="539" w:name="_Toc268078332"/>
      <w:bookmarkStart w:id="540" w:name="_Toc323222302"/>
      <w:bookmarkStart w:id="541" w:name="_Toc433983946"/>
      <w:bookmarkStart w:id="542" w:name="_Toc471391795"/>
      <w:bookmarkStart w:id="543" w:name="_Toc471829222"/>
      <w:bookmarkStart w:id="544" w:name="_Toc528762686"/>
      <w:r w:rsidRPr="00A2664C">
        <w:rPr>
          <w:rFonts w:hint="eastAsia"/>
        </w:rPr>
        <w:t>Hardwar</w:t>
      </w:r>
      <w:r w:rsidRPr="00A2664C">
        <w:t>e features</w:t>
      </w:r>
      <w:bookmarkEnd w:id="538"/>
      <w:bookmarkEnd w:id="539"/>
      <w:bookmarkEnd w:id="540"/>
      <w:bookmarkEnd w:id="541"/>
      <w:bookmarkEnd w:id="542"/>
      <w:bookmarkEnd w:id="543"/>
      <w:bookmarkEnd w:id="544"/>
    </w:p>
    <w:p w:rsidR="00EC6E07" w:rsidRPr="009E3371" w:rsidRDefault="00EC6E07" w:rsidP="00EC6E07"/>
    <w:p w:rsidR="00EC6E07" w:rsidRPr="000801EC" w:rsidRDefault="00EC6E07" w:rsidP="00EC6E07">
      <w:pPr>
        <w:pStyle w:val="TableDescription"/>
        <w:numPr>
          <w:ilvl w:val="4"/>
          <w:numId w:val="1"/>
        </w:numPr>
      </w:pPr>
      <w:bookmarkStart w:id="545" w:name="_Toc146439705"/>
      <w:bookmarkStart w:id="546" w:name="_Toc268078380"/>
      <w:bookmarkStart w:id="547" w:name="_Toc442104189"/>
      <w:bookmarkStart w:id="548" w:name="_Toc470681958"/>
      <w:bookmarkStart w:id="549" w:name="_Toc528762701"/>
      <w:r w:rsidRPr="000801EC">
        <w:t>A5120 EI</w:t>
      </w:r>
      <w:r w:rsidRPr="000801EC">
        <w:rPr>
          <w:rFonts w:hint="eastAsia"/>
        </w:rPr>
        <w:t xml:space="preserve"> </w:t>
      </w:r>
      <w:r w:rsidRPr="000801EC">
        <w:t>s</w:t>
      </w:r>
      <w:r w:rsidRPr="000801EC">
        <w:rPr>
          <w:rFonts w:hint="eastAsia"/>
        </w:rPr>
        <w:t xml:space="preserve">eries </w:t>
      </w:r>
      <w:r w:rsidRPr="000801EC">
        <w:t>h</w:t>
      </w:r>
      <w:r w:rsidRPr="000801EC">
        <w:rPr>
          <w:rFonts w:hint="eastAsia"/>
        </w:rPr>
        <w:t xml:space="preserve">ardware </w:t>
      </w:r>
      <w:r w:rsidRPr="000801EC">
        <w:t>f</w:t>
      </w:r>
      <w:r w:rsidRPr="000801EC">
        <w:rPr>
          <w:rFonts w:hint="eastAsia"/>
        </w:rPr>
        <w:t>eatures</w:t>
      </w:r>
      <w:bookmarkEnd w:id="545"/>
      <w:bookmarkEnd w:id="546"/>
      <w:r w:rsidRPr="000801EC">
        <w:t xml:space="preserve"> </w:t>
      </w:r>
      <w:r w:rsidRPr="000801EC">
        <w:rPr>
          <w:rFonts w:hint="eastAsia"/>
        </w:rPr>
        <w:t>(I)</w:t>
      </w:r>
      <w:bookmarkEnd w:id="547"/>
      <w:bookmarkEnd w:id="548"/>
      <w:bookmarkEnd w:id="549"/>
    </w:p>
    <w:tbl>
      <w:tblPr>
        <w:tblStyle w:val="Table"/>
        <w:tblW w:w="8702" w:type="dxa"/>
        <w:tblLayout w:type="fixed"/>
        <w:tblLook w:val="01E0"/>
      </w:tblPr>
      <w:tblGrid>
        <w:gridCol w:w="901"/>
        <w:gridCol w:w="873"/>
        <w:gridCol w:w="1931"/>
        <w:gridCol w:w="1600"/>
        <w:gridCol w:w="1900"/>
        <w:gridCol w:w="1497"/>
      </w:tblGrid>
      <w:tr w:rsidR="00EC6E07" w:rsidRPr="000F3EBC" w:rsidTr="00C653E8">
        <w:trPr>
          <w:cnfStyle w:val="100000000000"/>
        </w:trPr>
        <w:tc>
          <w:tcPr>
            <w:tcW w:w="1774" w:type="dxa"/>
            <w:gridSpan w:val="2"/>
          </w:tcPr>
          <w:p w:rsidR="00EC6E07" w:rsidRPr="000F3EBC" w:rsidRDefault="00EC6E07" w:rsidP="00C653E8">
            <w:pPr>
              <w:pStyle w:val="TableHeading"/>
            </w:pPr>
            <w:r w:rsidRPr="000F3EBC">
              <w:rPr>
                <w:rFonts w:hint="eastAsia"/>
              </w:rPr>
              <w:t>Item</w:t>
            </w:r>
          </w:p>
        </w:tc>
        <w:tc>
          <w:tcPr>
            <w:tcW w:w="1931" w:type="dxa"/>
          </w:tcPr>
          <w:p w:rsidR="00EC6E07" w:rsidRPr="00B51D46" w:rsidRDefault="00EC6E07" w:rsidP="00C653E8">
            <w:pPr>
              <w:pStyle w:val="TableHeading"/>
              <w:rPr>
                <w:sz w:val="18"/>
                <w:szCs w:val="18"/>
                <w:lang w:val="it-IT"/>
              </w:rPr>
            </w:pPr>
            <w:r w:rsidRPr="00B51D46">
              <w:rPr>
                <w:sz w:val="18"/>
                <w:szCs w:val="18"/>
                <w:lang w:val="it-IT"/>
              </w:rPr>
              <w:t>A5120-24G EI (2 slots)</w:t>
            </w:r>
            <w:r w:rsidRPr="00B51D46">
              <w:rPr>
                <w:rFonts w:hint="eastAsia"/>
                <w:sz w:val="18"/>
                <w:szCs w:val="18"/>
                <w:lang w:val="it-IT"/>
              </w:rPr>
              <w:t>/</w:t>
            </w:r>
            <w:r w:rsidRPr="00B51D46">
              <w:rPr>
                <w:sz w:val="18"/>
                <w:szCs w:val="18"/>
                <w:lang w:val="it-IT"/>
              </w:rPr>
              <w:t>A5120-24G EI TAA (2 slots)</w:t>
            </w:r>
          </w:p>
        </w:tc>
        <w:tc>
          <w:tcPr>
            <w:tcW w:w="1600" w:type="dxa"/>
          </w:tcPr>
          <w:p w:rsidR="00EC6E07" w:rsidRPr="00B51D46" w:rsidRDefault="00EC6E07" w:rsidP="00C653E8">
            <w:pPr>
              <w:pStyle w:val="TableHeading"/>
              <w:rPr>
                <w:sz w:val="18"/>
                <w:szCs w:val="18"/>
              </w:rPr>
            </w:pPr>
            <w:r w:rsidRPr="00B51D46">
              <w:rPr>
                <w:sz w:val="18"/>
                <w:szCs w:val="18"/>
              </w:rPr>
              <w:t>A5120-24G EI</w:t>
            </w:r>
          </w:p>
        </w:tc>
        <w:tc>
          <w:tcPr>
            <w:tcW w:w="1900" w:type="dxa"/>
          </w:tcPr>
          <w:p w:rsidR="00EC6E07" w:rsidRPr="00B51D46" w:rsidRDefault="00EC6E07" w:rsidP="00C653E8">
            <w:pPr>
              <w:pStyle w:val="TableHeading"/>
              <w:rPr>
                <w:sz w:val="18"/>
                <w:szCs w:val="18"/>
                <w:lang w:val="it-IT"/>
              </w:rPr>
            </w:pPr>
            <w:r w:rsidRPr="00B51D46">
              <w:rPr>
                <w:sz w:val="18"/>
                <w:szCs w:val="18"/>
                <w:lang w:val="it-IT"/>
              </w:rPr>
              <w:t>A5120-48G EI (2 slots)</w:t>
            </w:r>
            <w:r w:rsidRPr="00B51D46">
              <w:rPr>
                <w:rFonts w:hint="eastAsia"/>
                <w:sz w:val="18"/>
                <w:szCs w:val="18"/>
                <w:lang w:val="it-IT"/>
              </w:rPr>
              <w:t>/</w:t>
            </w:r>
            <w:r w:rsidRPr="00B51D46">
              <w:rPr>
                <w:sz w:val="18"/>
                <w:szCs w:val="18"/>
                <w:lang w:val="it-IT"/>
              </w:rPr>
              <w:t>A5120-48G EI TAA (2 slots)</w:t>
            </w:r>
          </w:p>
        </w:tc>
        <w:tc>
          <w:tcPr>
            <w:tcW w:w="1497" w:type="dxa"/>
          </w:tcPr>
          <w:p w:rsidR="00EC6E07" w:rsidRPr="00B51D46" w:rsidRDefault="00EC6E07" w:rsidP="00C653E8">
            <w:pPr>
              <w:pStyle w:val="TableHeading"/>
              <w:rPr>
                <w:sz w:val="18"/>
                <w:szCs w:val="18"/>
              </w:rPr>
            </w:pPr>
            <w:r w:rsidRPr="00B51D46">
              <w:rPr>
                <w:sz w:val="18"/>
                <w:szCs w:val="18"/>
              </w:rPr>
              <w:t>A5120-48G EI</w:t>
            </w:r>
          </w:p>
        </w:tc>
      </w:tr>
      <w:tr w:rsidR="00EC6E07" w:rsidRPr="000F3EBC" w:rsidTr="00C653E8">
        <w:tc>
          <w:tcPr>
            <w:tcW w:w="1774" w:type="dxa"/>
            <w:gridSpan w:val="2"/>
          </w:tcPr>
          <w:p w:rsidR="00EC6E07" w:rsidRPr="00B51D46" w:rsidRDefault="00EC6E07" w:rsidP="00C653E8">
            <w:pPr>
              <w:pStyle w:val="TableText"/>
              <w:rPr>
                <w:lang w:val="pt-BR"/>
              </w:rPr>
            </w:pPr>
            <w:r w:rsidRPr="00B51D46">
              <w:rPr>
                <w:lang w:val="pt-BR"/>
              </w:rPr>
              <w:t xml:space="preserve">Dimensions (H </w:t>
            </w:r>
            <w:r w:rsidRPr="0089233D">
              <w:t>×</w:t>
            </w:r>
            <w:r w:rsidRPr="00B51D46">
              <w:rPr>
                <w:lang w:val="pt-BR"/>
              </w:rPr>
              <w:t xml:space="preserve"> W </w:t>
            </w:r>
            <w:r w:rsidRPr="0089233D">
              <w:t>×</w:t>
            </w:r>
            <w:r w:rsidRPr="00B51D46">
              <w:rPr>
                <w:lang w:val="pt-BR"/>
              </w:rPr>
              <w:t xml:space="preserve"> D)</w:t>
            </w:r>
          </w:p>
        </w:tc>
        <w:tc>
          <w:tcPr>
            <w:tcW w:w="3531" w:type="dxa"/>
            <w:gridSpan w:val="2"/>
          </w:tcPr>
          <w:p w:rsidR="00EC6E07" w:rsidRPr="00652EC8" w:rsidRDefault="00EC6E07" w:rsidP="00C653E8">
            <w:pPr>
              <w:pStyle w:val="TableText"/>
            </w:pPr>
            <w:r w:rsidRPr="00652EC8">
              <w:t xml:space="preserve">43.6 </w:t>
            </w:r>
            <w:r w:rsidRPr="0089233D">
              <w:t>×</w:t>
            </w:r>
            <w:r w:rsidRPr="00652EC8">
              <w:t xml:space="preserve"> 440 </w:t>
            </w:r>
            <w:r w:rsidRPr="0089233D">
              <w:t>×</w:t>
            </w:r>
            <w:r w:rsidRPr="00652EC8">
              <w:t xml:space="preserve"> 300 mm </w:t>
            </w:r>
          </w:p>
          <w:p w:rsidR="00EC6E07" w:rsidRPr="00652EC8" w:rsidRDefault="00EC6E07" w:rsidP="00C653E8">
            <w:pPr>
              <w:pStyle w:val="TableText"/>
            </w:pPr>
            <w:r w:rsidRPr="00652EC8">
              <w:t xml:space="preserve">(1.72 </w:t>
            </w:r>
            <w:r w:rsidRPr="0089233D">
              <w:t>×</w:t>
            </w:r>
            <w:r w:rsidRPr="00652EC8">
              <w:t xml:space="preserve"> 17.32 </w:t>
            </w:r>
            <w:r w:rsidRPr="0089233D">
              <w:t>×</w:t>
            </w:r>
            <w:r w:rsidRPr="00652EC8">
              <w:t xml:space="preserve"> 11.81 in)</w:t>
            </w:r>
          </w:p>
        </w:tc>
        <w:tc>
          <w:tcPr>
            <w:tcW w:w="3397" w:type="dxa"/>
            <w:gridSpan w:val="2"/>
          </w:tcPr>
          <w:p w:rsidR="00EC6E07" w:rsidRPr="00652EC8" w:rsidRDefault="00EC6E07" w:rsidP="00C653E8">
            <w:pPr>
              <w:pStyle w:val="TableText"/>
            </w:pPr>
            <w:r w:rsidRPr="00652EC8">
              <w:t xml:space="preserve">43.6 </w:t>
            </w:r>
            <w:r w:rsidRPr="0089233D">
              <w:t>×</w:t>
            </w:r>
            <w:r w:rsidRPr="00652EC8">
              <w:t xml:space="preserve"> 440 </w:t>
            </w:r>
            <w:r w:rsidRPr="0089233D">
              <w:t>×</w:t>
            </w:r>
            <w:r w:rsidRPr="00652EC8">
              <w:t xml:space="preserve"> 3</w:t>
            </w:r>
            <w:r>
              <w:t>0</w:t>
            </w:r>
            <w:r w:rsidRPr="00652EC8">
              <w:t xml:space="preserve">0 mm (1.72 </w:t>
            </w:r>
            <w:r w:rsidRPr="0089233D">
              <w:t>×</w:t>
            </w:r>
            <w:r w:rsidRPr="00652EC8">
              <w:t xml:space="preserve"> 17.32 </w:t>
            </w:r>
            <w:r w:rsidRPr="0089233D">
              <w:t>×</w:t>
            </w:r>
            <w:r w:rsidRPr="00652EC8">
              <w:t xml:space="preserve"> 11.81 in)</w:t>
            </w:r>
          </w:p>
        </w:tc>
      </w:tr>
      <w:tr w:rsidR="00EC6E07" w:rsidRPr="000F3EBC" w:rsidTr="00C653E8">
        <w:tc>
          <w:tcPr>
            <w:tcW w:w="1774" w:type="dxa"/>
            <w:gridSpan w:val="2"/>
          </w:tcPr>
          <w:p w:rsidR="00EC6E07" w:rsidRPr="000F3EBC" w:rsidRDefault="00EC6E07" w:rsidP="00C653E8">
            <w:pPr>
              <w:pStyle w:val="TableText"/>
            </w:pPr>
            <w:r w:rsidRPr="000F3EBC">
              <w:rPr>
                <w:rFonts w:hint="eastAsia"/>
              </w:rPr>
              <w:t>W</w:t>
            </w:r>
            <w:r w:rsidRPr="000F3EBC">
              <w:t>eight</w:t>
            </w:r>
          </w:p>
        </w:tc>
        <w:tc>
          <w:tcPr>
            <w:tcW w:w="3531" w:type="dxa"/>
            <w:gridSpan w:val="2"/>
          </w:tcPr>
          <w:p w:rsidR="00EC6E07" w:rsidRPr="000F3EBC" w:rsidRDefault="00EC6E07" w:rsidP="00C653E8">
            <w:pPr>
              <w:pStyle w:val="TableText"/>
            </w:pPr>
            <w:r w:rsidRPr="0089233D">
              <w:t>&lt;</w:t>
            </w:r>
            <w:r>
              <w:rPr>
                <w:rFonts w:hint="eastAsia"/>
              </w:rPr>
              <w:t xml:space="preserve"> </w:t>
            </w:r>
            <w:r>
              <w:t>4.5 kg (9.92 lb)</w:t>
            </w:r>
          </w:p>
        </w:tc>
        <w:tc>
          <w:tcPr>
            <w:tcW w:w="3397" w:type="dxa"/>
            <w:gridSpan w:val="2"/>
          </w:tcPr>
          <w:p w:rsidR="00EC6E07" w:rsidRPr="000F3EBC" w:rsidRDefault="00EC6E07" w:rsidP="00C653E8">
            <w:pPr>
              <w:pStyle w:val="TableText"/>
            </w:pPr>
            <w:r w:rsidRPr="0089233D">
              <w:t>&lt;</w:t>
            </w:r>
            <w:r>
              <w:rPr>
                <w:rFonts w:hint="eastAsia"/>
              </w:rPr>
              <w:t xml:space="preserve"> </w:t>
            </w:r>
            <w:r w:rsidRPr="000F3EBC">
              <w:t>5 kg (11.0</w:t>
            </w:r>
            <w:r>
              <w:rPr>
                <w:rFonts w:hint="eastAsia"/>
              </w:rPr>
              <w:t>2</w:t>
            </w:r>
            <w:r w:rsidRPr="000F3EBC">
              <w:t xml:space="preserve"> lb)</w:t>
            </w:r>
          </w:p>
        </w:tc>
      </w:tr>
      <w:tr w:rsidR="00EC6E07" w:rsidRPr="00B51D46" w:rsidTr="00C653E8">
        <w:tc>
          <w:tcPr>
            <w:tcW w:w="1774" w:type="dxa"/>
            <w:gridSpan w:val="2"/>
          </w:tcPr>
          <w:p w:rsidR="00EC6E07" w:rsidRPr="0071020B" w:rsidRDefault="00EC6E07" w:rsidP="00C653E8">
            <w:pPr>
              <w:pStyle w:val="TableText"/>
              <w:rPr>
                <w:rStyle w:val="BoldText"/>
              </w:rPr>
            </w:pPr>
            <w:r w:rsidRPr="000F3EBC">
              <w:t>Management port</w:t>
            </w:r>
          </w:p>
        </w:tc>
        <w:tc>
          <w:tcPr>
            <w:tcW w:w="6928" w:type="dxa"/>
            <w:gridSpan w:val="4"/>
          </w:tcPr>
          <w:p w:rsidR="00EC6E07" w:rsidRPr="000F3EBC" w:rsidRDefault="00EC6E07" w:rsidP="00C653E8">
            <w:pPr>
              <w:pStyle w:val="TableText"/>
            </w:pPr>
            <w:r>
              <w:rPr>
                <w:rFonts w:hint="eastAsia"/>
              </w:rPr>
              <w:t>One</w:t>
            </w:r>
            <w:r w:rsidRPr="000F3EBC">
              <w:t xml:space="preserve"> console port</w:t>
            </w:r>
            <w:r>
              <w:rPr>
                <w:rFonts w:hint="eastAsia"/>
              </w:rPr>
              <w:t>, on the front panel</w:t>
            </w:r>
          </w:p>
        </w:tc>
      </w:tr>
      <w:tr w:rsidR="00EC6E07" w:rsidRPr="00B51D46" w:rsidTr="00C653E8">
        <w:trPr>
          <w:trHeight w:val="667"/>
        </w:trPr>
        <w:tc>
          <w:tcPr>
            <w:tcW w:w="1774" w:type="dxa"/>
            <w:gridSpan w:val="2"/>
            <w:vMerge w:val="restart"/>
          </w:tcPr>
          <w:p w:rsidR="00EC6E07" w:rsidRPr="000F3EBC" w:rsidRDefault="00EC6E07" w:rsidP="00C653E8">
            <w:pPr>
              <w:pStyle w:val="TableText"/>
            </w:pPr>
            <w:r>
              <w:rPr>
                <w:rFonts w:hint="eastAsia"/>
              </w:rPr>
              <w:t>Fixed network</w:t>
            </w:r>
            <w:r w:rsidRPr="000F3EBC">
              <w:t xml:space="preserve"> ports</w:t>
            </w:r>
            <w:r>
              <w:rPr>
                <w:rFonts w:hint="eastAsia"/>
              </w:rPr>
              <w:t xml:space="preserve"> (on the front panel)</w:t>
            </w:r>
          </w:p>
        </w:tc>
        <w:tc>
          <w:tcPr>
            <w:tcW w:w="3531" w:type="dxa"/>
            <w:gridSpan w:val="2"/>
          </w:tcPr>
          <w:p w:rsidR="00EC6E07" w:rsidRPr="00B51D46" w:rsidRDefault="00EC6E07" w:rsidP="00C653E8">
            <w:pPr>
              <w:pStyle w:val="TableText"/>
              <w:rPr>
                <w:lang w:val="fr-FR"/>
              </w:rPr>
            </w:pPr>
            <w:r w:rsidRPr="00B51D46">
              <w:rPr>
                <w:lang w:val="fr-FR"/>
              </w:rPr>
              <w:t>24 × 10/100/1000Base-T auto-sensing Ethernet port</w:t>
            </w:r>
          </w:p>
          <w:p w:rsidR="00EC6E07" w:rsidRPr="00B51D46" w:rsidRDefault="00EC6E07" w:rsidP="00C653E8">
            <w:pPr>
              <w:pStyle w:val="TableText"/>
              <w:rPr>
                <w:lang w:val="fr-FR"/>
              </w:rPr>
            </w:pPr>
            <w:r w:rsidRPr="00B51D46">
              <w:rPr>
                <w:lang w:val="fr-FR"/>
              </w:rPr>
              <w:t>4 × 1000Base-X SFP port</w:t>
            </w:r>
          </w:p>
        </w:tc>
        <w:tc>
          <w:tcPr>
            <w:tcW w:w="3397" w:type="dxa"/>
            <w:gridSpan w:val="2"/>
          </w:tcPr>
          <w:p w:rsidR="00EC6E07" w:rsidRPr="00B51D46" w:rsidRDefault="00EC6E07" w:rsidP="00C653E8">
            <w:pPr>
              <w:pStyle w:val="TableText"/>
              <w:rPr>
                <w:lang w:val="fr-FR"/>
              </w:rPr>
            </w:pPr>
            <w:r w:rsidRPr="00B51D46">
              <w:rPr>
                <w:lang w:val="fr-FR"/>
              </w:rPr>
              <w:t>48 × 10/100/1000Base-T auto-sensing Ethernet port</w:t>
            </w:r>
          </w:p>
          <w:p w:rsidR="00EC6E07" w:rsidRPr="00B51D46" w:rsidRDefault="00EC6E07" w:rsidP="00C653E8">
            <w:pPr>
              <w:pStyle w:val="TableText"/>
              <w:rPr>
                <w:lang w:val="fr-FR"/>
              </w:rPr>
            </w:pPr>
            <w:r w:rsidRPr="00B51D46">
              <w:rPr>
                <w:lang w:val="fr-FR"/>
              </w:rPr>
              <w:t>4 × 1000Base-X SFP port</w:t>
            </w:r>
          </w:p>
        </w:tc>
      </w:tr>
      <w:tr w:rsidR="00EC6E07" w:rsidRPr="00B51D46" w:rsidTr="00C653E8">
        <w:trPr>
          <w:trHeight w:val="537"/>
        </w:trPr>
        <w:tc>
          <w:tcPr>
            <w:tcW w:w="1774" w:type="dxa"/>
            <w:gridSpan w:val="2"/>
            <w:vMerge/>
          </w:tcPr>
          <w:p w:rsidR="00EC6E07" w:rsidRPr="00B51D46" w:rsidRDefault="00EC6E07" w:rsidP="00C653E8">
            <w:pPr>
              <w:pStyle w:val="TableText"/>
              <w:rPr>
                <w:lang w:val="fr-FR"/>
              </w:rPr>
            </w:pPr>
          </w:p>
        </w:tc>
        <w:tc>
          <w:tcPr>
            <w:tcW w:w="6928" w:type="dxa"/>
            <w:gridSpan w:val="4"/>
          </w:tcPr>
          <w:p w:rsidR="00EC6E07" w:rsidRPr="00B51D46" w:rsidRDefault="00EC6E07" w:rsidP="00C653E8">
            <w:pPr>
              <w:pStyle w:val="TableText"/>
              <w:rPr>
                <w:lang w:val="fr-FR"/>
              </w:rPr>
            </w:pPr>
            <w:r>
              <w:t>T</w:t>
            </w:r>
            <w:r>
              <w:rPr>
                <w:rFonts w:hint="eastAsia"/>
              </w:rPr>
              <w:t xml:space="preserve">he last four </w:t>
            </w:r>
            <w:r w:rsidRPr="00873B61">
              <w:t>10/100</w:t>
            </w:r>
            <w:r w:rsidRPr="00873B61">
              <w:rPr>
                <w:rFonts w:hint="eastAsia"/>
              </w:rPr>
              <w:t>/1000</w:t>
            </w:r>
            <w:r w:rsidRPr="00873B61">
              <w:t>Base-T</w:t>
            </w:r>
            <w:r>
              <w:rPr>
                <w:rFonts w:hint="eastAsia"/>
              </w:rPr>
              <w:t xml:space="preserve"> </w:t>
            </w:r>
            <w:r>
              <w:t>Ethernet</w:t>
            </w:r>
            <w:r>
              <w:rPr>
                <w:rFonts w:hint="eastAsia"/>
              </w:rPr>
              <w:t xml:space="preserve"> ports and the four SFP ports comprise four </w:t>
            </w:r>
            <w:r>
              <w:t>combo interface</w:t>
            </w:r>
            <w:r>
              <w:rPr>
                <w:rFonts w:hint="eastAsia"/>
              </w:rPr>
              <w:t xml:space="preserve">s. For each </w:t>
            </w:r>
            <w:r>
              <w:t>combo interface</w:t>
            </w:r>
            <w:r>
              <w:rPr>
                <w:rFonts w:hint="eastAsia"/>
              </w:rPr>
              <w:t>, e</w:t>
            </w:r>
            <w:r w:rsidRPr="008C36E4">
              <w:t>ither the SFP port or the corresponding Ethernet port can be used at a time.</w:t>
            </w:r>
            <w:r>
              <w:rPr>
                <w:rFonts w:hint="eastAsia"/>
              </w:rPr>
              <w:t xml:space="preserve"> For the port pairs forming combo interfaces, </w:t>
            </w:r>
            <w:r>
              <w:t xml:space="preserve">see </w:t>
            </w:r>
            <w:fldSimple w:instr="  REF _Ref294794390 \r \h \* MERGEFORMAT ">
              <w:r w:rsidRPr="00DF7337">
                <w:rPr>
                  <w:rStyle w:val="Reference-R0G144B200"/>
                </w:rPr>
                <w:t xml:space="preserve">Table 8 </w:t>
              </w:r>
            </w:fldSimple>
            <w:r>
              <w:t>.</w:t>
            </w:r>
          </w:p>
        </w:tc>
      </w:tr>
      <w:tr w:rsidR="00EC6E07" w:rsidRPr="000F3EBC" w:rsidTr="00C653E8">
        <w:tc>
          <w:tcPr>
            <w:tcW w:w="1774" w:type="dxa"/>
            <w:gridSpan w:val="2"/>
          </w:tcPr>
          <w:p w:rsidR="00EC6E07" w:rsidRDefault="00EC6E07" w:rsidP="00C653E8">
            <w:pPr>
              <w:pStyle w:val="TableText"/>
              <w:keepNext/>
            </w:pPr>
            <w:r>
              <w:rPr>
                <w:rFonts w:hint="eastAsia"/>
              </w:rPr>
              <w:t>Interface card slots</w:t>
            </w:r>
          </w:p>
        </w:tc>
        <w:tc>
          <w:tcPr>
            <w:tcW w:w="6928" w:type="dxa"/>
            <w:gridSpan w:val="4"/>
          </w:tcPr>
          <w:p w:rsidR="00EC6E07" w:rsidRPr="00ED638A" w:rsidRDefault="00EC6E07" w:rsidP="00C653E8">
            <w:pPr>
              <w:pStyle w:val="TableText"/>
              <w:keepNext/>
            </w:pPr>
            <w:r w:rsidRPr="00ED638A">
              <w:rPr>
                <w:rFonts w:hint="eastAsia"/>
              </w:rPr>
              <w:t xml:space="preserve">The </w:t>
            </w:r>
            <w:r>
              <w:t>A5120-24G EI</w:t>
            </w:r>
            <w:r w:rsidRPr="00ED638A">
              <w:rPr>
                <w:rFonts w:hint="eastAsia"/>
              </w:rPr>
              <w:t xml:space="preserve"> and </w:t>
            </w:r>
            <w:r>
              <w:rPr>
                <w:rFonts w:hint="eastAsia"/>
              </w:rPr>
              <w:t>A</w:t>
            </w:r>
            <w:r w:rsidRPr="00CC7F1F">
              <w:t>5</w:t>
            </w:r>
            <w:r>
              <w:rPr>
                <w:rFonts w:hint="eastAsia"/>
              </w:rPr>
              <w:t>12</w:t>
            </w:r>
            <w:r>
              <w:t>0-</w:t>
            </w:r>
            <w:r>
              <w:rPr>
                <w:rFonts w:hint="eastAsia"/>
              </w:rPr>
              <w:t>48G E</w:t>
            </w:r>
            <w:r w:rsidRPr="00CC7F1F">
              <w:t>I</w:t>
            </w:r>
            <w:r w:rsidRPr="00ED638A">
              <w:rPr>
                <w:rFonts w:hint="eastAsia"/>
              </w:rPr>
              <w:t xml:space="preserve"> do not support interface cards.</w:t>
            </w:r>
          </w:p>
          <w:p w:rsidR="00EC6E07" w:rsidRPr="00ED638A" w:rsidRDefault="00EC6E07" w:rsidP="00C653E8">
            <w:pPr>
              <w:pStyle w:val="TableText"/>
              <w:keepNext/>
            </w:pPr>
            <w:r w:rsidRPr="00ED638A">
              <w:rPr>
                <w:rFonts w:hint="eastAsia"/>
              </w:rPr>
              <w:t xml:space="preserve">The </w:t>
            </w:r>
            <w:r>
              <w:t xml:space="preserve">other models </w:t>
            </w:r>
            <w:r w:rsidRPr="00ED638A">
              <w:rPr>
                <w:rFonts w:hint="eastAsia"/>
              </w:rPr>
              <w:t xml:space="preserve">can </w:t>
            </w:r>
            <w:r>
              <w:t>accommodate</w:t>
            </w:r>
            <w:r w:rsidRPr="00ED638A">
              <w:rPr>
                <w:rFonts w:hint="eastAsia"/>
              </w:rPr>
              <w:t xml:space="preserve"> two interface cards</w:t>
            </w:r>
            <w:r>
              <w:rPr>
                <w:rFonts w:hint="eastAsia"/>
              </w:rPr>
              <w:t>.</w:t>
            </w:r>
          </w:p>
        </w:tc>
      </w:tr>
      <w:tr w:rsidR="00EC6E07" w:rsidRPr="000F3EBC" w:rsidTr="00C653E8">
        <w:tc>
          <w:tcPr>
            <w:tcW w:w="1774" w:type="dxa"/>
            <w:gridSpan w:val="2"/>
          </w:tcPr>
          <w:p w:rsidR="00EC6E07" w:rsidRPr="000F3EBC" w:rsidRDefault="00EC6E07" w:rsidP="00C653E8">
            <w:pPr>
              <w:pStyle w:val="TableText"/>
            </w:pPr>
            <w:r>
              <w:rPr>
                <w:rFonts w:hint="eastAsia"/>
              </w:rPr>
              <w:t>Interface card models</w:t>
            </w:r>
          </w:p>
        </w:tc>
        <w:tc>
          <w:tcPr>
            <w:tcW w:w="6928" w:type="dxa"/>
            <w:gridSpan w:val="4"/>
          </w:tcPr>
          <w:p w:rsidR="00EC6E07" w:rsidRPr="00895872" w:rsidRDefault="00EC6E07" w:rsidP="00C653E8">
            <w:pPr>
              <w:pStyle w:val="ItemListinTable"/>
              <w:ind w:left="289" w:hanging="289"/>
            </w:pPr>
            <w:r>
              <w:rPr>
                <w:rFonts w:hint="eastAsia"/>
              </w:rPr>
              <w:t>LSPM2GP2P</w:t>
            </w:r>
            <w:r w:rsidRPr="00BB774F">
              <w:rPr>
                <w:rFonts w:hint="eastAsia"/>
              </w:rPr>
              <w:t xml:space="preserve"> </w:t>
            </w:r>
            <w:r>
              <w:t>(</w:t>
            </w:r>
            <w:r w:rsidRPr="0089233D">
              <w:t>JD367A) (not supporting IRF)</w:t>
            </w:r>
          </w:p>
          <w:p w:rsidR="00EC6E07" w:rsidRDefault="00EC6E07" w:rsidP="00C653E8">
            <w:pPr>
              <w:pStyle w:val="ItemListinTable"/>
              <w:ind w:left="289" w:hanging="289"/>
            </w:pPr>
            <w:r>
              <w:rPr>
                <w:rFonts w:hint="eastAsia"/>
              </w:rPr>
              <w:t xml:space="preserve">LSPM1CX2P </w:t>
            </w:r>
            <w:r>
              <w:t>(</w:t>
            </w:r>
            <w:r w:rsidRPr="0089233D">
              <w:t>JD360B) (supporting IRF)</w:t>
            </w:r>
          </w:p>
          <w:p w:rsidR="00EC6E07" w:rsidRDefault="00EC6E07" w:rsidP="00C653E8">
            <w:pPr>
              <w:pStyle w:val="ItemListinTable"/>
              <w:ind w:left="289" w:hanging="289"/>
            </w:pPr>
            <w:r w:rsidRPr="00895872">
              <w:rPr>
                <w:rFonts w:hint="eastAsia"/>
              </w:rPr>
              <w:t>LSPM2SP2P</w:t>
            </w:r>
            <w:r>
              <w:rPr>
                <w:rFonts w:hint="eastAsia"/>
              </w:rPr>
              <w:t xml:space="preserve"> </w:t>
            </w:r>
            <w:r>
              <w:t>(</w:t>
            </w:r>
            <w:r w:rsidRPr="0089233D">
              <w:t>JD368B) (supporting IRF)</w:t>
            </w:r>
          </w:p>
          <w:p w:rsidR="00EC6E07" w:rsidRDefault="00EC6E07" w:rsidP="00C653E8">
            <w:pPr>
              <w:pStyle w:val="ItemListinTable"/>
              <w:ind w:left="289" w:hanging="289"/>
            </w:pPr>
            <w:r>
              <w:rPr>
                <w:rFonts w:hint="eastAsia"/>
              </w:rPr>
              <w:t>LSPM1XP2P</w:t>
            </w:r>
            <w:r>
              <w:t xml:space="preserve"> (</w:t>
            </w:r>
            <w:r w:rsidRPr="0089233D">
              <w:t>JD359B) (supporting IRF)</w:t>
            </w:r>
          </w:p>
          <w:p w:rsidR="00EC6E07" w:rsidRPr="000F3EBC" w:rsidRDefault="00EC6E07" w:rsidP="00C653E8">
            <w:pPr>
              <w:pStyle w:val="ItemListinTable"/>
              <w:ind w:left="289" w:hanging="289"/>
            </w:pPr>
            <w:r>
              <w:rPr>
                <w:rFonts w:hint="eastAsia"/>
              </w:rPr>
              <w:t xml:space="preserve">LSPM1XP1P </w:t>
            </w:r>
            <w:r>
              <w:t>(</w:t>
            </w:r>
            <w:r w:rsidRPr="0089233D">
              <w:t>JD361B) (supporting IRF)</w:t>
            </w:r>
          </w:p>
        </w:tc>
      </w:tr>
      <w:tr w:rsidR="00EC6E07" w:rsidRPr="000F3EBC" w:rsidTr="00C653E8">
        <w:tc>
          <w:tcPr>
            <w:tcW w:w="1774" w:type="dxa"/>
            <w:gridSpan w:val="2"/>
          </w:tcPr>
          <w:p w:rsidR="00EC6E07" w:rsidRDefault="00EC6E07" w:rsidP="00C653E8">
            <w:pPr>
              <w:pStyle w:val="TableText"/>
            </w:pPr>
            <w:r>
              <w:rPr>
                <w:rFonts w:hint="eastAsia"/>
              </w:rPr>
              <w:t>Power receptacle types and quantity</w:t>
            </w:r>
          </w:p>
        </w:tc>
        <w:tc>
          <w:tcPr>
            <w:tcW w:w="6928" w:type="dxa"/>
            <w:gridSpan w:val="4"/>
          </w:tcPr>
          <w:p w:rsidR="00EC6E07" w:rsidRDefault="00EC6E07" w:rsidP="00C653E8">
            <w:pPr>
              <w:pStyle w:val="TableText"/>
            </w:pPr>
            <w:r>
              <w:t xml:space="preserve">The switch models </w:t>
            </w:r>
            <w:r>
              <w:rPr>
                <w:rFonts w:hint="eastAsia"/>
              </w:rPr>
              <w:t>have</w:t>
            </w:r>
            <w:r>
              <w:t xml:space="preserve"> two fixed power receptacles, </w:t>
            </w:r>
            <w:r>
              <w:rPr>
                <w:rFonts w:hint="eastAsia"/>
              </w:rPr>
              <w:t>one</w:t>
            </w:r>
            <w:r>
              <w:t xml:space="preserve"> AC receptacle</w:t>
            </w:r>
            <w:r>
              <w:rPr>
                <w:rFonts w:hint="eastAsia"/>
              </w:rPr>
              <w:t>,</w:t>
            </w:r>
            <w:r>
              <w:t xml:space="preserve"> and </w:t>
            </w:r>
            <w:r>
              <w:rPr>
                <w:rFonts w:hint="eastAsia"/>
              </w:rPr>
              <w:t>one</w:t>
            </w:r>
            <w:r>
              <w:t xml:space="preserve"> RPS receptacle. </w:t>
            </w:r>
          </w:p>
          <w:p w:rsidR="00EC6E07" w:rsidRDefault="00EC6E07" w:rsidP="00C653E8">
            <w:pPr>
              <w:pStyle w:val="TableText"/>
            </w:pPr>
            <w:r>
              <w:t xml:space="preserve">The two power inputs can be simultaneously used, acting as backup for each other. Alternatively, you can use either power input. </w:t>
            </w:r>
          </w:p>
        </w:tc>
      </w:tr>
      <w:tr w:rsidR="00EC6E07" w:rsidRPr="000F3EBC" w:rsidTr="00C653E8">
        <w:tc>
          <w:tcPr>
            <w:tcW w:w="901" w:type="dxa"/>
            <w:vMerge w:val="restart"/>
          </w:tcPr>
          <w:p w:rsidR="00EC6E07" w:rsidRPr="000F3EBC" w:rsidRDefault="00EC6E07" w:rsidP="00C653E8">
            <w:pPr>
              <w:pStyle w:val="TableText"/>
            </w:pPr>
            <w:r w:rsidRPr="000F3EBC">
              <w:t>Input voltage</w:t>
            </w:r>
          </w:p>
        </w:tc>
        <w:tc>
          <w:tcPr>
            <w:tcW w:w="873" w:type="dxa"/>
          </w:tcPr>
          <w:p w:rsidR="00EC6E07" w:rsidRPr="000F3EBC" w:rsidRDefault="00EC6E07" w:rsidP="00C653E8">
            <w:pPr>
              <w:pStyle w:val="TableText"/>
            </w:pPr>
            <w:r w:rsidRPr="000F3EBC">
              <w:t>AC</w:t>
            </w:r>
          </w:p>
        </w:tc>
        <w:tc>
          <w:tcPr>
            <w:tcW w:w="6928" w:type="dxa"/>
            <w:gridSpan w:val="4"/>
          </w:tcPr>
          <w:p w:rsidR="00EC6E07" w:rsidRPr="000F3EBC" w:rsidRDefault="00EC6E07" w:rsidP="00C653E8">
            <w:pPr>
              <w:pStyle w:val="ItemListinTable"/>
              <w:ind w:left="289" w:hanging="289"/>
            </w:pPr>
            <w:r w:rsidRPr="000F3EBC">
              <w:t xml:space="preserve">Rated voltage range: </w:t>
            </w:r>
            <w:r w:rsidRPr="000F3EBC">
              <w:rPr>
                <w:rFonts w:hint="eastAsia"/>
              </w:rPr>
              <w:t>10</w:t>
            </w:r>
            <w:r w:rsidRPr="000F3EBC">
              <w:t xml:space="preserve">0 </w:t>
            </w:r>
            <w:r w:rsidRPr="000F3EBC">
              <w:rPr>
                <w:rFonts w:hint="eastAsia"/>
              </w:rPr>
              <w:t>V</w:t>
            </w:r>
            <w:r w:rsidRPr="000F3EBC">
              <w:t>AC to 24</w:t>
            </w:r>
            <w:r w:rsidRPr="000F3EBC">
              <w:rPr>
                <w:rFonts w:hint="eastAsia"/>
              </w:rPr>
              <w:t>0</w:t>
            </w:r>
            <w:r w:rsidRPr="000F3EBC">
              <w:t xml:space="preserve"> VAC, 50 Hz or 60 Hz</w:t>
            </w:r>
          </w:p>
          <w:p w:rsidR="00EC6E07" w:rsidRPr="000F3EBC" w:rsidRDefault="00EC6E07" w:rsidP="00C653E8">
            <w:pPr>
              <w:pStyle w:val="ItemListinTable"/>
              <w:ind w:left="289" w:hanging="289"/>
            </w:pPr>
            <w:r w:rsidRPr="000F3EBC">
              <w:t xml:space="preserve">Input voltage range: </w:t>
            </w:r>
            <w:r w:rsidRPr="000F3EBC">
              <w:rPr>
                <w:rFonts w:hint="eastAsia"/>
              </w:rPr>
              <w:t>9</w:t>
            </w:r>
            <w:r w:rsidRPr="000F3EBC">
              <w:t xml:space="preserve">0 </w:t>
            </w:r>
            <w:r w:rsidRPr="000F3EBC">
              <w:rPr>
                <w:rFonts w:hint="eastAsia"/>
              </w:rPr>
              <w:t>V</w:t>
            </w:r>
            <w:r w:rsidRPr="000F3EBC">
              <w:t>AC to 2</w:t>
            </w:r>
            <w:r w:rsidRPr="000F3EBC">
              <w:rPr>
                <w:rFonts w:hint="eastAsia"/>
              </w:rPr>
              <w:t>6</w:t>
            </w:r>
            <w:r w:rsidRPr="000F3EBC">
              <w:t xml:space="preserve">4 VAC, </w:t>
            </w:r>
            <w:r w:rsidRPr="000F3EBC">
              <w:rPr>
                <w:rFonts w:hint="eastAsia"/>
              </w:rPr>
              <w:t>47</w:t>
            </w:r>
            <w:r w:rsidRPr="000F3EBC">
              <w:t xml:space="preserve"> Hz to 6</w:t>
            </w:r>
            <w:r w:rsidRPr="000F3EBC">
              <w:rPr>
                <w:rFonts w:hint="eastAsia"/>
              </w:rPr>
              <w:t>3</w:t>
            </w:r>
            <w:r w:rsidRPr="000F3EBC">
              <w:t xml:space="preserve"> Hz</w:t>
            </w:r>
          </w:p>
        </w:tc>
      </w:tr>
      <w:tr w:rsidR="00EC6E07" w:rsidRPr="000F3EBC" w:rsidTr="00C653E8">
        <w:tc>
          <w:tcPr>
            <w:tcW w:w="901" w:type="dxa"/>
            <w:vMerge/>
          </w:tcPr>
          <w:p w:rsidR="00EC6E07" w:rsidRPr="000F3EBC" w:rsidRDefault="00EC6E07" w:rsidP="00C653E8">
            <w:pPr>
              <w:pStyle w:val="TableText"/>
            </w:pPr>
          </w:p>
        </w:tc>
        <w:tc>
          <w:tcPr>
            <w:tcW w:w="873" w:type="dxa"/>
          </w:tcPr>
          <w:p w:rsidR="00EC6E07" w:rsidRPr="000F3EBC" w:rsidRDefault="00EC6E07" w:rsidP="00C653E8">
            <w:pPr>
              <w:pStyle w:val="TableText"/>
            </w:pPr>
            <w:r>
              <w:rPr>
                <w:rFonts w:hint="eastAsia"/>
              </w:rPr>
              <w:t>RPS</w:t>
            </w:r>
          </w:p>
        </w:tc>
        <w:tc>
          <w:tcPr>
            <w:tcW w:w="6928" w:type="dxa"/>
            <w:gridSpan w:val="4"/>
          </w:tcPr>
          <w:p w:rsidR="00EC6E07" w:rsidRPr="000F3EBC" w:rsidRDefault="00EC6E07" w:rsidP="00C653E8">
            <w:pPr>
              <w:pStyle w:val="TableText"/>
            </w:pPr>
            <w:r>
              <w:t xml:space="preserve">The rated voltage range is 10.8 VDC to 13.2 VDC. </w:t>
            </w:r>
            <w:r>
              <w:rPr>
                <w:rFonts w:hint="eastAsia"/>
              </w:rPr>
              <w:t>Use the external RPS power supply unit</w:t>
            </w:r>
            <w:r>
              <w:t>—</w:t>
            </w:r>
            <w:r>
              <w:rPr>
                <w:rFonts w:hint="eastAsia"/>
              </w:rPr>
              <w:t>A-</w:t>
            </w:r>
            <w:r>
              <w:t>RPS800 (</w:t>
            </w:r>
            <w:r w:rsidRPr="00433784">
              <w:rPr>
                <w:rFonts w:hint="eastAsia"/>
              </w:rPr>
              <w:t>JD183A</w:t>
            </w:r>
            <w:r>
              <w:t>)—</w:t>
            </w:r>
            <w:r>
              <w:rPr>
                <w:rFonts w:hint="eastAsia"/>
              </w:rPr>
              <w:t>recommended by HPE only.</w:t>
            </w:r>
            <w:r>
              <w:t xml:space="preserve"> </w:t>
            </w:r>
          </w:p>
        </w:tc>
      </w:tr>
      <w:tr w:rsidR="00EC6E07" w:rsidRPr="00B51D46" w:rsidTr="00C653E8">
        <w:tc>
          <w:tcPr>
            <w:tcW w:w="1774" w:type="dxa"/>
            <w:gridSpan w:val="2"/>
          </w:tcPr>
          <w:p w:rsidR="00EC6E07" w:rsidRPr="00292383" w:rsidRDefault="00EC6E07" w:rsidP="00C653E8">
            <w:pPr>
              <w:pStyle w:val="TableText"/>
            </w:pPr>
            <w:r>
              <w:rPr>
                <w:rFonts w:hint="eastAsia"/>
              </w:rPr>
              <w:t>Minimum p</w:t>
            </w:r>
            <w:r w:rsidRPr="00292383">
              <w:t>ower consumption</w:t>
            </w:r>
          </w:p>
        </w:tc>
        <w:tc>
          <w:tcPr>
            <w:tcW w:w="1931" w:type="dxa"/>
          </w:tcPr>
          <w:p w:rsidR="00EC6E07" w:rsidRPr="000F3EBC" w:rsidRDefault="00EC6E07" w:rsidP="00C653E8">
            <w:pPr>
              <w:pStyle w:val="TableText"/>
            </w:pPr>
            <w:r>
              <w:rPr>
                <w:rFonts w:hint="eastAsia"/>
              </w:rPr>
              <w:t>36 W</w:t>
            </w:r>
          </w:p>
        </w:tc>
        <w:tc>
          <w:tcPr>
            <w:tcW w:w="1600" w:type="dxa"/>
          </w:tcPr>
          <w:p w:rsidR="00EC6E07" w:rsidRPr="000F3EBC" w:rsidDel="003321BD" w:rsidRDefault="00EC6E07" w:rsidP="00C653E8">
            <w:pPr>
              <w:pStyle w:val="TableText"/>
            </w:pPr>
            <w:r>
              <w:rPr>
                <w:rFonts w:hint="eastAsia"/>
              </w:rPr>
              <w:t>35 W</w:t>
            </w:r>
          </w:p>
        </w:tc>
        <w:tc>
          <w:tcPr>
            <w:tcW w:w="1900" w:type="dxa"/>
          </w:tcPr>
          <w:p w:rsidR="00EC6E07" w:rsidRPr="00B51D46" w:rsidDel="003321BD" w:rsidRDefault="00EC6E07" w:rsidP="00C653E8">
            <w:pPr>
              <w:pStyle w:val="TableText"/>
              <w:rPr>
                <w:lang w:val="pl-PL"/>
              </w:rPr>
            </w:pPr>
            <w:r w:rsidRPr="00B51D46">
              <w:rPr>
                <w:rFonts w:hint="eastAsia"/>
                <w:lang w:val="pl-PL"/>
              </w:rPr>
              <w:t>55 W</w:t>
            </w:r>
          </w:p>
        </w:tc>
        <w:tc>
          <w:tcPr>
            <w:tcW w:w="1497" w:type="dxa"/>
          </w:tcPr>
          <w:p w:rsidR="00EC6E07" w:rsidRPr="00B51D46" w:rsidRDefault="00EC6E07" w:rsidP="00C653E8">
            <w:pPr>
              <w:pStyle w:val="TableText"/>
              <w:rPr>
                <w:lang w:val="pl-PL"/>
              </w:rPr>
            </w:pPr>
            <w:r w:rsidRPr="00B51D46">
              <w:rPr>
                <w:rFonts w:hint="eastAsia"/>
                <w:lang w:val="pl-PL"/>
              </w:rPr>
              <w:t>54 W</w:t>
            </w:r>
          </w:p>
        </w:tc>
      </w:tr>
      <w:tr w:rsidR="00EC6E07" w:rsidRPr="000F3EBC" w:rsidTr="00C653E8">
        <w:trPr>
          <w:trHeight w:val="58"/>
        </w:trPr>
        <w:tc>
          <w:tcPr>
            <w:tcW w:w="1774" w:type="dxa"/>
            <w:gridSpan w:val="2"/>
          </w:tcPr>
          <w:p w:rsidR="00EC6E07" w:rsidRPr="000F3EBC" w:rsidRDefault="00EC6E07" w:rsidP="00C653E8">
            <w:pPr>
              <w:pStyle w:val="TableText"/>
            </w:pPr>
            <w:r>
              <w:rPr>
                <w:rFonts w:hint="eastAsia"/>
              </w:rPr>
              <w:t>Maximum p</w:t>
            </w:r>
            <w:r w:rsidRPr="000F3EBC">
              <w:t>ower consumption</w:t>
            </w:r>
          </w:p>
        </w:tc>
        <w:tc>
          <w:tcPr>
            <w:tcW w:w="1931" w:type="dxa"/>
          </w:tcPr>
          <w:p w:rsidR="00EC6E07" w:rsidRPr="000F3EBC" w:rsidRDefault="00EC6E07" w:rsidP="00C653E8">
            <w:pPr>
              <w:pStyle w:val="TableText"/>
            </w:pPr>
            <w:r>
              <w:rPr>
                <w:rFonts w:hint="eastAsia"/>
              </w:rPr>
              <w:t xml:space="preserve">103 </w:t>
            </w:r>
            <w:r w:rsidRPr="00873B61">
              <w:rPr>
                <w:rFonts w:hint="eastAsia"/>
              </w:rPr>
              <w:t>W</w:t>
            </w:r>
          </w:p>
        </w:tc>
        <w:tc>
          <w:tcPr>
            <w:tcW w:w="1600" w:type="dxa"/>
          </w:tcPr>
          <w:p w:rsidR="00EC6E07" w:rsidRDefault="00EC6E07" w:rsidP="00C653E8">
            <w:pPr>
              <w:pStyle w:val="TableText"/>
            </w:pPr>
            <w:r w:rsidRPr="00706910">
              <w:rPr>
                <w:rFonts w:hint="eastAsia"/>
              </w:rPr>
              <w:t>62</w:t>
            </w:r>
            <w:r>
              <w:rPr>
                <w:rFonts w:hint="eastAsia"/>
              </w:rPr>
              <w:t xml:space="preserve"> </w:t>
            </w:r>
            <w:r w:rsidRPr="00873B61">
              <w:rPr>
                <w:rFonts w:hint="eastAsia"/>
              </w:rPr>
              <w:t>W</w:t>
            </w:r>
          </w:p>
        </w:tc>
        <w:tc>
          <w:tcPr>
            <w:tcW w:w="1900" w:type="dxa"/>
          </w:tcPr>
          <w:p w:rsidR="00EC6E07" w:rsidRPr="000F3EBC" w:rsidRDefault="00EC6E07" w:rsidP="00C653E8">
            <w:pPr>
              <w:pStyle w:val="TableText"/>
            </w:pPr>
            <w:r>
              <w:rPr>
                <w:rFonts w:hint="eastAsia"/>
              </w:rPr>
              <w:t xml:space="preserve">145 </w:t>
            </w:r>
            <w:r>
              <w:t>W</w:t>
            </w:r>
          </w:p>
        </w:tc>
        <w:tc>
          <w:tcPr>
            <w:tcW w:w="1497" w:type="dxa"/>
          </w:tcPr>
          <w:p w:rsidR="00EC6E07" w:rsidRPr="000F3EBC" w:rsidRDefault="00EC6E07" w:rsidP="00C653E8">
            <w:pPr>
              <w:pStyle w:val="TableText"/>
            </w:pPr>
            <w:r>
              <w:rPr>
                <w:rFonts w:hint="eastAsia"/>
              </w:rPr>
              <w:t>110</w:t>
            </w:r>
            <w:r w:rsidRPr="000F3EBC">
              <w:t xml:space="preserve"> </w:t>
            </w:r>
            <w:r w:rsidRPr="000F3EBC">
              <w:rPr>
                <w:rFonts w:hint="eastAsia"/>
              </w:rPr>
              <w:t>W</w:t>
            </w:r>
          </w:p>
        </w:tc>
      </w:tr>
      <w:tr w:rsidR="00EC6E07" w:rsidRPr="000F3EBC" w:rsidTr="00C653E8">
        <w:trPr>
          <w:trHeight w:val="468"/>
        </w:trPr>
        <w:tc>
          <w:tcPr>
            <w:tcW w:w="1774" w:type="dxa"/>
            <w:gridSpan w:val="2"/>
          </w:tcPr>
          <w:p w:rsidR="00EC6E07" w:rsidRPr="000F3EBC" w:rsidRDefault="00EC6E07" w:rsidP="00C653E8">
            <w:pPr>
              <w:pStyle w:val="TableText"/>
            </w:pPr>
            <w:bookmarkStart w:id="550" w:name="_Toc144107594"/>
            <w:bookmarkStart w:id="551" w:name="_Toc167606035"/>
            <w:bookmarkStart w:id="552" w:name="_Toc185235397"/>
            <w:r w:rsidRPr="000F3EBC">
              <w:t xml:space="preserve">Cooling </w:t>
            </w:r>
            <w:r>
              <w:rPr>
                <w:rFonts w:hint="eastAsia"/>
              </w:rPr>
              <w:t>s</w:t>
            </w:r>
            <w:r w:rsidRPr="000F3EBC">
              <w:t>ystem</w:t>
            </w:r>
            <w:bookmarkEnd w:id="550"/>
            <w:bookmarkEnd w:id="551"/>
            <w:bookmarkEnd w:id="552"/>
          </w:p>
        </w:tc>
        <w:tc>
          <w:tcPr>
            <w:tcW w:w="6928" w:type="dxa"/>
            <w:gridSpan w:val="4"/>
          </w:tcPr>
          <w:p w:rsidR="00EC6E07" w:rsidRPr="000F3EBC" w:rsidRDefault="00EC6E07" w:rsidP="00C653E8">
            <w:pPr>
              <w:pStyle w:val="TableText"/>
            </w:pPr>
            <w:r>
              <w:rPr>
                <w:rFonts w:hint="eastAsia"/>
              </w:rPr>
              <w:t>4</w:t>
            </w:r>
            <w:r w:rsidRPr="000F3EBC">
              <w:t xml:space="preserve"> fans</w:t>
            </w:r>
          </w:p>
        </w:tc>
      </w:tr>
      <w:tr w:rsidR="00EC6E07" w:rsidRPr="000F3EBC" w:rsidTr="00C653E8">
        <w:tc>
          <w:tcPr>
            <w:tcW w:w="1774" w:type="dxa"/>
            <w:gridSpan w:val="2"/>
          </w:tcPr>
          <w:p w:rsidR="00EC6E07" w:rsidRPr="000F3EBC" w:rsidRDefault="00EC6E07" w:rsidP="00C653E8">
            <w:pPr>
              <w:pStyle w:val="TableText"/>
            </w:pPr>
            <w:r w:rsidRPr="000F3EBC">
              <w:t>Operating temperature</w:t>
            </w:r>
          </w:p>
        </w:tc>
        <w:tc>
          <w:tcPr>
            <w:tcW w:w="6928" w:type="dxa"/>
            <w:gridSpan w:val="4"/>
          </w:tcPr>
          <w:p w:rsidR="00EC6E07" w:rsidRPr="000F3EBC" w:rsidRDefault="00EC6E07" w:rsidP="00C653E8">
            <w:pPr>
              <w:pStyle w:val="TableText"/>
            </w:pPr>
            <w:r w:rsidRPr="000F3EBC">
              <w:t>0°C to 45°C (32°F to 113°F)</w:t>
            </w:r>
          </w:p>
        </w:tc>
      </w:tr>
      <w:tr w:rsidR="00EC6E07" w:rsidRPr="000F3EBC" w:rsidTr="00C653E8">
        <w:trPr>
          <w:cnfStyle w:val="010000000000"/>
        </w:trPr>
        <w:tc>
          <w:tcPr>
            <w:tcW w:w="1774" w:type="dxa"/>
            <w:gridSpan w:val="2"/>
          </w:tcPr>
          <w:p w:rsidR="00EC6E07" w:rsidRPr="000F3EBC" w:rsidRDefault="00EC6E07" w:rsidP="00C653E8">
            <w:pPr>
              <w:pStyle w:val="TableText"/>
            </w:pPr>
            <w:r w:rsidRPr="000F3EBC">
              <w:t>Relative humidity (noncondensing)</w:t>
            </w:r>
          </w:p>
        </w:tc>
        <w:tc>
          <w:tcPr>
            <w:tcW w:w="6928" w:type="dxa"/>
            <w:gridSpan w:val="4"/>
          </w:tcPr>
          <w:p w:rsidR="00EC6E07" w:rsidRPr="000F3EBC" w:rsidRDefault="00EC6E07" w:rsidP="00C653E8">
            <w:pPr>
              <w:pStyle w:val="TableText"/>
            </w:pPr>
            <w:r w:rsidRPr="000F3EBC">
              <w:rPr>
                <w:rFonts w:hint="eastAsia"/>
              </w:rPr>
              <w:t>1</w:t>
            </w:r>
            <w:r w:rsidRPr="000F3EBC">
              <w:t xml:space="preserve">0% to </w:t>
            </w:r>
            <w:r w:rsidRPr="000F3EBC">
              <w:rPr>
                <w:rFonts w:hint="eastAsia"/>
              </w:rPr>
              <w:t>90</w:t>
            </w:r>
            <w:r w:rsidRPr="000F3EBC">
              <w:t>%</w:t>
            </w:r>
          </w:p>
        </w:tc>
      </w:tr>
    </w:tbl>
    <w:p w:rsidR="00EC6E07" w:rsidRDefault="00EC6E07" w:rsidP="00EC6E07">
      <w:pPr>
        <w:pStyle w:val="Spacer"/>
      </w:pPr>
      <w:bookmarkStart w:id="553" w:name="_Toc224443485"/>
      <w:bookmarkStart w:id="554" w:name="_Toc268078333"/>
    </w:p>
    <w:p w:rsidR="00EC6E07" w:rsidRPr="000801EC" w:rsidRDefault="00EC6E07" w:rsidP="00EC6E07">
      <w:pPr>
        <w:pStyle w:val="TableDescription"/>
        <w:numPr>
          <w:ilvl w:val="4"/>
          <w:numId w:val="1"/>
        </w:numPr>
      </w:pPr>
      <w:bookmarkStart w:id="555" w:name="_Toc442104190"/>
      <w:bookmarkStart w:id="556" w:name="_Toc470681959"/>
      <w:bookmarkStart w:id="557" w:name="_Toc528762702"/>
      <w:r w:rsidRPr="000801EC">
        <w:lastRenderedPageBreak/>
        <w:t>A5120 EI</w:t>
      </w:r>
      <w:r w:rsidRPr="000801EC">
        <w:rPr>
          <w:rFonts w:hint="eastAsia"/>
        </w:rPr>
        <w:t xml:space="preserve"> </w:t>
      </w:r>
      <w:r w:rsidRPr="000801EC">
        <w:t>s</w:t>
      </w:r>
      <w:r w:rsidRPr="000801EC">
        <w:rPr>
          <w:rFonts w:hint="eastAsia"/>
        </w:rPr>
        <w:t xml:space="preserve">eries </w:t>
      </w:r>
      <w:r w:rsidRPr="000801EC">
        <w:t>h</w:t>
      </w:r>
      <w:r w:rsidRPr="000801EC">
        <w:rPr>
          <w:rFonts w:hint="eastAsia"/>
        </w:rPr>
        <w:t xml:space="preserve">ardware </w:t>
      </w:r>
      <w:r w:rsidRPr="000801EC">
        <w:t>f</w:t>
      </w:r>
      <w:r w:rsidRPr="000801EC">
        <w:rPr>
          <w:rFonts w:hint="eastAsia"/>
        </w:rPr>
        <w:t>eatures</w:t>
      </w:r>
      <w:r w:rsidRPr="000801EC">
        <w:t xml:space="preserve"> </w:t>
      </w:r>
      <w:r w:rsidRPr="000801EC">
        <w:rPr>
          <w:rFonts w:hint="eastAsia"/>
        </w:rPr>
        <w:t>(I</w:t>
      </w:r>
      <w:r w:rsidRPr="000801EC">
        <w:t>I</w:t>
      </w:r>
      <w:r w:rsidRPr="000801EC">
        <w:rPr>
          <w:rFonts w:hint="eastAsia"/>
        </w:rPr>
        <w:t>)</w:t>
      </w:r>
      <w:bookmarkEnd w:id="555"/>
      <w:bookmarkEnd w:id="556"/>
      <w:bookmarkEnd w:id="557"/>
    </w:p>
    <w:tbl>
      <w:tblPr>
        <w:tblStyle w:val="Table"/>
        <w:tblW w:w="8702" w:type="dxa"/>
        <w:tblLayout w:type="fixed"/>
        <w:tblLook w:val="01E0"/>
      </w:tblPr>
      <w:tblGrid>
        <w:gridCol w:w="1103"/>
        <w:gridCol w:w="27"/>
        <w:gridCol w:w="616"/>
        <w:gridCol w:w="3467"/>
        <w:gridCol w:w="3489"/>
      </w:tblGrid>
      <w:tr w:rsidR="00EC6E07" w:rsidRPr="000F3EBC" w:rsidTr="00C653E8">
        <w:trPr>
          <w:cnfStyle w:val="100000000000"/>
          <w:trHeight w:val="184"/>
        </w:trPr>
        <w:tc>
          <w:tcPr>
            <w:tcW w:w="1746" w:type="dxa"/>
            <w:gridSpan w:val="3"/>
          </w:tcPr>
          <w:p w:rsidR="00EC6E07" w:rsidRPr="000F3EBC" w:rsidRDefault="00EC6E07" w:rsidP="00C653E8">
            <w:pPr>
              <w:pStyle w:val="TableHeading"/>
            </w:pPr>
            <w:r w:rsidRPr="000F3EBC">
              <w:rPr>
                <w:rFonts w:hint="eastAsia"/>
              </w:rPr>
              <w:t>Item</w:t>
            </w:r>
          </w:p>
        </w:tc>
        <w:tc>
          <w:tcPr>
            <w:tcW w:w="3467" w:type="dxa"/>
          </w:tcPr>
          <w:p w:rsidR="00EC6E07" w:rsidRPr="00B51D46" w:rsidRDefault="00EC6E07" w:rsidP="00C653E8">
            <w:pPr>
              <w:pStyle w:val="TableHeading"/>
              <w:rPr>
                <w:sz w:val="18"/>
                <w:szCs w:val="18"/>
              </w:rPr>
            </w:pPr>
            <w:r w:rsidRPr="00B51D46">
              <w:rPr>
                <w:sz w:val="18"/>
                <w:szCs w:val="18"/>
              </w:rPr>
              <w:t>A5120-24G-PoE+ EI (2 slots)</w:t>
            </w:r>
          </w:p>
          <w:p w:rsidR="00EC6E07" w:rsidRPr="00B51D46" w:rsidRDefault="00EC6E07" w:rsidP="00C653E8">
            <w:pPr>
              <w:pStyle w:val="TableHeading"/>
              <w:rPr>
                <w:sz w:val="18"/>
                <w:szCs w:val="18"/>
              </w:rPr>
            </w:pPr>
            <w:r w:rsidRPr="00B51D46">
              <w:rPr>
                <w:sz w:val="18"/>
                <w:szCs w:val="18"/>
                <w:lang w:val="it-IT"/>
              </w:rPr>
              <w:t>A5120-24G-PoE+ EI TAA (2 slots)</w:t>
            </w:r>
          </w:p>
        </w:tc>
        <w:tc>
          <w:tcPr>
            <w:tcW w:w="3489" w:type="dxa"/>
          </w:tcPr>
          <w:p w:rsidR="00EC6E07" w:rsidRPr="00B51D46" w:rsidRDefault="00EC6E07" w:rsidP="00C653E8">
            <w:pPr>
              <w:pStyle w:val="TableHeading"/>
              <w:rPr>
                <w:sz w:val="18"/>
                <w:szCs w:val="18"/>
              </w:rPr>
            </w:pPr>
            <w:r w:rsidRPr="00B51D46">
              <w:rPr>
                <w:rFonts w:hint="eastAsia"/>
                <w:sz w:val="18"/>
                <w:szCs w:val="18"/>
              </w:rPr>
              <w:t>A5120-48G-PoE+ EI (2 slot</w:t>
            </w:r>
            <w:r w:rsidRPr="00B51D46">
              <w:rPr>
                <w:sz w:val="18"/>
                <w:szCs w:val="18"/>
              </w:rPr>
              <w:t>s</w:t>
            </w:r>
            <w:r w:rsidRPr="00B51D46">
              <w:rPr>
                <w:rFonts w:hint="eastAsia"/>
                <w:sz w:val="18"/>
                <w:szCs w:val="18"/>
              </w:rPr>
              <w:t>)</w:t>
            </w:r>
          </w:p>
          <w:p w:rsidR="00EC6E07" w:rsidRPr="00B51D46" w:rsidRDefault="00EC6E07" w:rsidP="00C653E8">
            <w:pPr>
              <w:pStyle w:val="TableHeading"/>
              <w:rPr>
                <w:sz w:val="18"/>
                <w:szCs w:val="18"/>
              </w:rPr>
            </w:pPr>
            <w:r w:rsidRPr="00B51D46">
              <w:rPr>
                <w:rFonts w:hint="eastAsia"/>
                <w:sz w:val="18"/>
                <w:szCs w:val="18"/>
              </w:rPr>
              <w:t>A5120-48G-PoE+ EI TAA (2 slot</w:t>
            </w:r>
            <w:r w:rsidRPr="00B51D46">
              <w:rPr>
                <w:sz w:val="18"/>
                <w:szCs w:val="18"/>
              </w:rPr>
              <w:t>s</w:t>
            </w:r>
            <w:r w:rsidRPr="00B51D46">
              <w:rPr>
                <w:rFonts w:hint="eastAsia"/>
                <w:sz w:val="18"/>
                <w:szCs w:val="18"/>
              </w:rPr>
              <w:t>)</w:t>
            </w:r>
          </w:p>
        </w:tc>
      </w:tr>
      <w:tr w:rsidR="00EC6E07" w:rsidRPr="0071020B" w:rsidTr="00C653E8">
        <w:tc>
          <w:tcPr>
            <w:tcW w:w="1746" w:type="dxa"/>
            <w:gridSpan w:val="3"/>
          </w:tcPr>
          <w:p w:rsidR="00EC6E07" w:rsidRPr="00B51D46" w:rsidRDefault="00EC6E07" w:rsidP="00C653E8">
            <w:pPr>
              <w:pStyle w:val="TableText"/>
              <w:rPr>
                <w:lang w:val="pt-BR"/>
              </w:rPr>
            </w:pPr>
            <w:r w:rsidRPr="00B51D46">
              <w:rPr>
                <w:lang w:val="pt-BR"/>
              </w:rPr>
              <w:t xml:space="preserve">Dimensions (H </w:t>
            </w:r>
            <w:r w:rsidRPr="0089233D">
              <w:t>×</w:t>
            </w:r>
            <w:r w:rsidRPr="00B51D46">
              <w:rPr>
                <w:lang w:val="pt-BR"/>
              </w:rPr>
              <w:t xml:space="preserve"> W </w:t>
            </w:r>
            <w:r w:rsidRPr="0089233D">
              <w:t>×</w:t>
            </w:r>
            <w:r w:rsidRPr="00B51D46">
              <w:rPr>
                <w:lang w:val="pt-BR"/>
              </w:rPr>
              <w:t xml:space="preserve"> D)</w:t>
            </w:r>
          </w:p>
        </w:tc>
        <w:tc>
          <w:tcPr>
            <w:tcW w:w="3467" w:type="dxa"/>
          </w:tcPr>
          <w:p w:rsidR="00EC6E07" w:rsidRPr="00374693" w:rsidRDefault="00EC6E07" w:rsidP="00C653E8">
            <w:pPr>
              <w:pStyle w:val="TableText"/>
            </w:pPr>
            <w:r w:rsidRPr="00374693">
              <w:t xml:space="preserve">43.6 </w:t>
            </w:r>
            <w:r w:rsidRPr="0089233D">
              <w:t>×</w:t>
            </w:r>
            <w:r w:rsidRPr="00374693">
              <w:t xml:space="preserve"> 440 </w:t>
            </w:r>
            <w:r w:rsidRPr="0089233D">
              <w:t>×</w:t>
            </w:r>
            <w:r w:rsidRPr="00374693">
              <w:t xml:space="preserve"> 420 mm </w:t>
            </w:r>
          </w:p>
          <w:p w:rsidR="00EC6E07" w:rsidRPr="00374693" w:rsidRDefault="00EC6E07" w:rsidP="00C653E8">
            <w:pPr>
              <w:pStyle w:val="TableText"/>
            </w:pPr>
            <w:r w:rsidRPr="00374693">
              <w:t xml:space="preserve">(1.72 </w:t>
            </w:r>
            <w:r w:rsidRPr="0089233D">
              <w:t>×</w:t>
            </w:r>
            <w:r w:rsidRPr="00374693">
              <w:t xml:space="preserve"> 17.32 </w:t>
            </w:r>
            <w:r w:rsidRPr="0089233D">
              <w:t>×</w:t>
            </w:r>
            <w:r w:rsidRPr="00374693">
              <w:t xml:space="preserve"> 16.54 in)</w:t>
            </w:r>
          </w:p>
        </w:tc>
        <w:tc>
          <w:tcPr>
            <w:tcW w:w="3489" w:type="dxa"/>
          </w:tcPr>
          <w:p w:rsidR="00EC6E07" w:rsidRPr="00374693" w:rsidRDefault="00EC6E07" w:rsidP="00C653E8">
            <w:pPr>
              <w:pStyle w:val="TableText"/>
            </w:pPr>
            <w:r w:rsidRPr="00374693">
              <w:t xml:space="preserve">43.6 </w:t>
            </w:r>
            <w:r w:rsidRPr="0089233D">
              <w:t>×</w:t>
            </w:r>
            <w:r w:rsidRPr="00374693">
              <w:t xml:space="preserve"> 440 </w:t>
            </w:r>
            <w:r w:rsidRPr="0089233D">
              <w:t>×</w:t>
            </w:r>
            <w:r w:rsidRPr="00374693">
              <w:t xml:space="preserve"> 420 mm </w:t>
            </w:r>
          </w:p>
          <w:p w:rsidR="00EC6E07" w:rsidRPr="00374693" w:rsidRDefault="00EC6E07" w:rsidP="00C653E8">
            <w:pPr>
              <w:pStyle w:val="TableText"/>
            </w:pPr>
            <w:r w:rsidRPr="00374693">
              <w:t xml:space="preserve">(1.72 </w:t>
            </w:r>
            <w:r w:rsidRPr="0089233D">
              <w:t>×</w:t>
            </w:r>
            <w:r w:rsidRPr="00374693">
              <w:t xml:space="preserve"> 17.32 </w:t>
            </w:r>
            <w:r w:rsidRPr="0089233D">
              <w:t>×</w:t>
            </w:r>
            <w:r w:rsidRPr="00374693">
              <w:t xml:space="preserve"> 16.54 in)</w:t>
            </w:r>
          </w:p>
        </w:tc>
      </w:tr>
      <w:tr w:rsidR="00EC6E07" w:rsidRPr="0071020B" w:rsidTr="00C653E8">
        <w:tc>
          <w:tcPr>
            <w:tcW w:w="1746" w:type="dxa"/>
            <w:gridSpan w:val="3"/>
          </w:tcPr>
          <w:p w:rsidR="00EC6E07" w:rsidRPr="00374693" w:rsidRDefault="00EC6E07" w:rsidP="00C653E8">
            <w:pPr>
              <w:pStyle w:val="TableText"/>
            </w:pPr>
            <w:r w:rsidRPr="00374693">
              <w:t>Weight</w:t>
            </w:r>
          </w:p>
        </w:tc>
        <w:tc>
          <w:tcPr>
            <w:tcW w:w="3467" w:type="dxa"/>
          </w:tcPr>
          <w:p w:rsidR="00EC6E07" w:rsidRPr="00374693" w:rsidRDefault="00EC6E07" w:rsidP="00C653E8">
            <w:pPr>
              <w:pStyle w:val="TableText"/>
            </w:pPr>
            <w:r w:rsidRPr="0089233D">
              <w:t>&lt;</w:t>
            </w:r>
            <w:r w:rsidRPr="00374693">
              <w:t xml:space="preserve"> </w:t>
            </w:r>
            <w:r>
              <w:t>7.0 kg (15.43 lb)</w:t>
            </w:r>
          </w:p>
        </w:tc>
        <w:tc>
          <w:tcPr>
            <w:tcW w:w="3489" w:type="dxa"/>
          </w:tcPr>
          <w:p w:rsidR="00EC6E07" w:rsidRPr="00374693" w:rsidRDefault="00EC6E07" w:rsidP="00C653E8">
            <w:pPr>
              <w:pStyle w:val="TableText"/>
            </w:pPr>
            <w:r w:rsidRPr="0089233D">
              <w:t>&lt;</w:t>
            </w:r>
            <w:r w:rsidRPr="00374693">
              <w:t xml:space="preserve"> 7.5 kg (16.53 lb)</w:t>
            </w:r>
          </w:p>
        </w:tc>
      </w:tr>
      <w:tr w:rsidR="00EC6E07" w:rsidRPr="000F3EBC" w:rsidTr="00C653E8">
        <w:tc>
          <w:tcPr>
            <w:tcW w:w="1746" w:type="dxa"/>
            <w:gridSpan w:val="3"/>
          </w:tcPr>
          <w:p w:rsidR="00EC6E07" w:rsidRPr="00374693" w:rsidRDefault="00EC6E07" w:rsidP="00C653E8">
            <w:pPr>
              <w:pStyle w:val="TableText"/>
              <w:rPr>
                <w:rStyle w:val="BoldText"/>
              </w:rPr>
            </w:pPr>
            <w:r w:rsidRPr="00374693">
              <w:t>Management port</w:t>
            </w:r>
          </w:p>
        </w:tc>
        <w:tc>
          <w:tcPr>
            <w:tcW w:w="6956" w:type="dxa"/>
            <w:gridSpan w:val="2"/>
          </w:tcPr>
          <w:p w:rsidR="00EC6E07" w:rsidRPr="00374693" w:rsidRDefault="00EC6E07" w:rsidP="00C653E8">
            <w:pPr>
              <w:pStyle w:val="TableText"/>
            </w:pPr>
            <w:r w:rsidRPr="00374693">
              <w:t>1 console port, on the front panel</w:t>
            </w:r>
          </w:p>
        </w:tc>
      </w:tr>
      <w:tr w:rsidR="00EC6E07" w:rsidRPr="00B51D46" w:rsidTr="00C653E8">
        <w:tc>
          <w:tcPr>
            <w:tcW w:w="1746" w:type="dxa"/>
            <w:gridSpan w:val="3"/>
            <w:vMerge w:val="restart"/>
          </w:tcPr>
          <w:p w:rsidR="00EC6E07" w:rsidRPr="00374693" w:rsidRDefault="00EC6E07" w:rsidP="00C653E8">
            <w:pPr>
              <w:pStyle w:val="TableText"/>
              <w:keepNext/>
            </w:pPr>
            <w:r>
              <w:rPr>
                <w:rFonts w:hint="eastAsia"/>
              </w:rPr>
              <w:t>Fixed network</w:t>
            </w:r>
            <w:r w:rsidRPr="000F3EBC">
              <w:t xml:space="preserve"> ports</w:t>
            </w:r>
            <w:r>
              <w:rPr>
                <w:rFonts w:hint="eastAsia"/>
              </w:rPr>
              <w:t xml:space="preserve"> (on the front panel)</w:t>
            </w:r>
          </w:p>
        </w:tc>
        <w:tc>
          <w:tcPr>
            <w:tcW w:w="3467" w:type="dxa"/>
          </w:tcPr>
          <w:p w:rsidR="00EC6E07" w:rsidRPr="00B51D46" w:rsidRDefault="00EC6E07" w:rsidP="00C653E8">
            <w:pPr>
              <w:pStyle w:val="TableText"/>
              <w:keepNext/>
              <w:rPr>
                <w:lang w:val="fr-FR"/>
              </w:rPr>
            </w:pPr>
            <w:r w:rsidRPr="00B51D46">
              <w:rPr>
                <w:lang w:val="fr-FR"/>
              </w:rPr>
              <w:t>24 × 10/100/1000Base-T auto-sensing Ethernet port (support PoE+)</w:t>
            </w:r>
          </w:p>
          <w:p w:rsidR="00EC6E07" w:rsidRPr="00B51D46" w:rsidRDefault="00EC6E07" w:rsidP="00C653E8">
            <w:pPr>
              <w:pStyle w:val="TableText"/>
              <w:keepNext/>
              <w:rPr>
                <w:lang w:val="fr-FR"/>
              </w:rPr>
            </w:pPr>
            <w:r w:rsidRPr="00B51D46">
              <w:rPr>
                <w:lang w:val="fr-FR"/>
              </w:rPr>
              <w:t>4 × 1000Base-X SFP port</w:t>
            </w:r>
          </w:p>
        </w:tc>
        <w:tc>
          <w:tcPr>
            <w:tcW w:w="3489" w:type="dxa"/>
          </w:tcPr>
          <w:p w:rsidR="00EC6E07" w:rsidRPr="00B51D46" w:rsidRDefault="00EC6E07" w:rsidP="00C653E8">
            <w:pPr>
              <w:pStyle w:val="TableText"/>
              <w:keepNext/>
              <w:rPr>
                <w:lang w:val="fr-FR"/>
              </w:rPr>
            </w:pPr>
            <w:r w:rsidRPr="00B51D46">
              <w:rPr>
                <w:lang w:val="fr-FR"/>
              </w:rPr>
              <w:t>48 × 10/100/1000Base-T auto-sensing Ethernet port (support PoE+)</w:t>
            </w:r>
          </w:p>
          <w:p w:rsidR="00EC6E07" w:rsidRPr="00B51D46" w:rsidRDefault="00EC6E07" w:rsidP="00C653E8">
            <w:pPr>
              <w:pStyle w:val="TableText"/>
              <w:keepNext/>
              <w:rPr>
                <w:lang w:val="fr-FR"/>
              </w:rPr>
            </w:pPr>
            <w:r w:rsidRPr="00B51D46">
              <w:rPr>
                <w:lang w:val="fr-FR"/>
              </w:rPr>
              <w:t>4 × 1000Base-X SFP port</w:t>
            </w:r>
          </w:p>
        </w:tc>
      </w:tr>
      <w:tr w:rsidR="00EC6E07" w:rsidRPr="0027508D" w:rsidTr="00C653E8">
        <w:tc>
          <w:tcPr>
            <w:tcW w:w="1746" w:type="dxa"/>
            <w:gridSpan w:val="3"/>
            <w:vMerge/>
          </w:tcPr>
          <w:p w:rsidR="00EC6E07" w:rsidRPr="00B51D46" w:rsidRDefault="00EC6E07" w:rsidP="00C653E8">
            <w:pPr>
              <w:pStyle w:val="TableText"/>
              <w:keepNext/>
              <w:rPr>
                <w:lang w:val="fr-FR"/>
              </w:rPr>
            </w:pPr>
          </w:p>
        </w:tc>
        <w:tc>
          <w:tcPr>
            <w:tcW w:w="6956" w:type="dxa"/>
            <w:gridSpan w:val="2"/>
          </w:tcPr>
          <w:p w:rsidR="00EC6E07" w:rsidRPr="0027508D" w:rsidRDefault="00EC6E07" w:rsidP="00C653E8">
            <w:pPr>
              <w:pStyle w:val="TableText"/>
              <w:keepNext/>
            </w:pPr>
            <w:r>
              <w:t>T</w:t>
            </w:r>
            <w:r>
              <w:rPr>
                <w:rFonts w:hint="eastAsia"/>
              </w:rPr>
              <w:t xml:space="preserve">he last four </w:t>
            </w:r>
            <w:r w:rsidRPr="00873B61">
              <w:t>10/100</w:t>
            </w:r>
            <w:r w:rsidRPr="00873B61">
              <w:rPr>
                <w:rFonts w:hint="eastAsia"/>
              </w:rPr>
              <w:t>/1000</w:t>
            </w:r>
            <w:r w:rsidRPr="00873B61">
              <w:t>Base-T</w:t>
            </w:r>
            <w:r>
              <w:rPr>
                <w:rFonts w:hint="eastAsia"/>
              </w:rPr>
              <w:t xml:space="preserve"> </w:t>
            </w:r>
            <w:r>
              <w:t>Ethernet</w:t>
            </w:r>
            <w:r>
              <w:rPr>
                <w:rFonts w:hint="eastAsia"/>
              </w:rPr>
              <w:t xml:space="preserve"> ports and the four SFP ports comprise four </w:t>
            </w:r>
            <w:r>
              <w:t>combo interface</w:t>
            </w:r>
            <w:r>
              <w:rPr>
                <w:rFonts w:hint="eastAsia"/>
              </w:rPr>
              <w:t xml:space="preserve">s. For each </w:t>
            </w:r>
            <w:r>
              <w:t>combo interface</w:t>
            </w:r>
            <w:r>
              <w:rPr>
                <w:rFonts w:hint="eastAsia"/>
              </w:rPr>
              <w:t>, e</w:t>
            </w:r>
            <w:r w:rsidRPr="008C36E4">
              <w:t>ither the SFP port or the corresponding Ethernet port can be used at a time.</w:t>
            </w:r>
            <w:r>
              <w:rPr>
                <w:rFonts w:hint="eastAsia"/>
              </w:rPr>
              <w:t xml:space="preserve"> For the port pairs forming combo interfaces, </w:t>
            </w:r>
            <w:r>
              <w:t xml:space="preserve">see </w:t>
            </w:r>
            <w:fldSimple w:instr="  REF _Ref294794390 \r \h \* MERGEFORMAT ">
              <w:r w:rsidRPr="00DF7337">
                <w:rPr>
                  <w:rStyle w:val="Reference-R0G144B200"/>
                </w:rPr>
                <w:t xml:space="preserve">Table 8 </w:t>
              </w:r>
            </w:fldSimple>
            <w:r>
              <w:t>.</w:t>
            </w:r>
          </w:p>
        </w:tc>
      </w:tr>
      <w:tr w:rsidR="00EC6E07" w:rsidRPr="0027508D" w:rsidTr="00C653E8">
        <w:tc>
          <w:tcPr>
            <w:tcW w:w="1746" w:type="dxa"/>
            <w:gridSpan w:val="3"/>
          </w:tcPr>
          <w:p w:rsidR="00EC6E07" w:rsidRPr="00B51D46" w:rsidRDefault="00EC6E07" w:rsidP="00C653E8">
            <w:pPr>
              <w:pStyle w:val="TableText"/>
              <w:rPr>
                <w:lang w:val="fr-FR"/>
              </w:rPr>
            </w:pPr>
            <w:r>
              <w:rPr>
                <w:rFonts w:hint="eastAsia"/>
              </w:rPr>
              <w:t>Interface card slots</w:t>
            </w:r>
          </w:p>
        </w:tc>
        <w:tc>
          <w:tcPr>
            <w:tcW w:w="6956" w:type="dxa"/>
            <w:gridSpan w:val="2"/>
          </w:tcPr>
          <w:p w:rsidR="00EC6E07" w:rsidRDefault="00EC6E07" w:rsidP="00C653E8">
            <w:pPr>
              <w:pStyle w:val="TableText"/>
            </w:pPr>
            <w:r>
              <w:rPr>
                <w:rFonts w:hint="eastAsia"/>
              </w:rPr>
              <w:t>Two</w:t>
            </w:r>
            <w:r w:rsidRPr="00307B80">
              <w:rPr>
                <w:rFonts w:hint="eastAsia"/>
              </w:rPr>
              <w:t xml:space="preserve"> on the rear panel</w:t>
            </w:r>
          </w:p>
        </w:tc>
      </w:tr>
      <w:tr w:rsidR="00EC6E07" w:rsidRPr="000F3EBC" w:rsidTr="00C653E8">
        <w:tc>
          <w:tcPr>
            <w:tcW w:w="1746" w:type="dxa"/>
            <w:gridSpan w:val="3"/>
          </w:tcPr>
          <w:p w:rsidR="00EC6E07" w:rsidRPr="000F3EBC" w:rsidRDefault="00EC6E07" w:rsidP="00C653E8">
            <w:pPr>
              <w:pStyle w:val="TableText"/>
            </w:pPr>
            <w:r>
              <w:rPr>
                <w:rFonts w:hint="eastAsia"/>
              </w:rPr>
              <w:t>Interface card models</w:t>
            </w:r>
          </w:p>
        </w:tc>
        <w:tc>
          <w:tcPr>
            <w:tcW w:w="6956" w:type="dxa"/>
            <w:gridSpan w:val="2"/>
          </w:tcPr>
          <w:p w:rsidR="00EC6E07" w:rsidRPr="00895872" w:rsidRDefault="00EC6E07" w:rsidP="00C653E8">
            <w:pPr>
              <w:pStyle w:val="ItemListinTable"/>
              <w:ind w:left="289" w:hanging="289"/>
            </w:pPr>
            <w:r>
              <w:rPr>
                <w:rFonts w:hint="eastAsia"/>
              </w:rPr>
              <w:t>LSPM2GP2P</w:t>
            </w:r>
            <w:r w:rsidRPr="00BB774F">
              <w:rPr>
                <w:rFonts w:hint="eastAsia"/>
              </w:rPr>
              <w:t xml:space="preserve"> </w:t>
            </w:r>
            <w:r>
              <w:t>(</w:t>
            </w:r>
            <w:r w:rsidRPr="0089233D">
              <w:t>JD367A) (not supporting IRF)</w:t>
            </w:r>
          </w:p>
          <w:p w:rsidR="00EC6E07" w:rsidRDefault="00EC6E07" w:rsidP="00C653E8">
            <w:pPr>
              <w:pStyle w:val="ItemListinTable"/>
              <w:ind w:left="289" w:hanging="289"/>
            </w:pPr>
            <w:r>
              <w:rPr>
                <w:rFonts w:hint="eastAsia"/>
              </w:rPr>
              <w:t xml:space="preserve">LSPM1CX2P </w:t>
            </w:r>
            <w:r>
              <w:t>(</w:t>
            </w:r>
            <w:r w:rsidRPr="0089233D">
              <w:t>JD360B) (supporting IRF)</w:t>
            </w:r>
          </w:p>
          <w:p w:rsidR="00EC6E07" w:rsidRDefault="00EC6E07" w:rsidP="00C653E8">
            <w:pPr>
              <w:pStyle w:val="ItemListinTable"/>
              <w:ind w:left="289" w:hanging="289"/>
            </w:pPr>
            <w:r w:rsidRPr="00895872">
              <w:rPr>
                <w:rFonts w:hint="eastAsia"/>
              </w:rPr>
              <w:t>LSPM2SP2P</w:t>
            </w:r>
            <w:r>
              <w:rPr>
                <w:rFonts w:hint="eastAsia"/>
              </w:rPr>
              <w:t xml:space="preserve"> </w:t>
            </w:r>
            <w:r>
              <w:t>(</w:t>
            </w:r>
            <w:r w:rsidRPr="0089233D">
              <w:t>JD368B) (supporting IRF)</w:t>
            </w:r>
          </w:p>
          <w:p w:rsidR="00EC6E07" w:rsidRDefault="00EC6E07" w:rsidP="00C653E8">
            <w:pPr>
              <w:pStyle w:val="ItemListinTable"/>
              <w:ind w:left="289" w:hanging="289"/>
            </w:pPr>
            <w:r>
              <w:rPr>
                <w:rFonts w:hint="eastAsia"/>
              </w:rPr>
              <w:t>LSPM1XP2P</w:t>
            </w:r>
            <w:r>
              <w:t xml:space="preserve"> (</w:t>
            </w:r>
            <w:r w:rsidRPr="0089233D">
              <w:t>JD359B) (supporting IRF)</w:t>
            </w:r>
          </w:p>
          <w:p w:rsidR="00EC6E07" w:rsidRPr="000F3EBC" w:rsidRDefault="00EC6E07" w:rsidP="00C653E8">
            <w:pPr>
              <w:pStyle w:val="ItemListinTable"/>
              <w:ind w:left="289" w:hanging="289"/>
            </w:pPr>
            <w:r>
              <w:rPr>
                <w:rFonts w:hint="eastAsia"/>
              </w:rPr>
              <w:t xml:space="preserve">LSPM1XP1P </w:t>
            </w:r>
            <w:r>
              <w:t>(</w:t>
            </w:r>
            <w:r w:rsidRPr="0089233D">
              <w:t>JD361B) (supporting IRF)</w:t>
            </w:r>
          </w:p>
        </w:tc>
      </w:tr>
      <w:tr w:rsidR="00EC6E07" w:rsidRPr="000F3EBC" w:rsidTr="00C653E8">
        <w:tc>
          <w:tcPr>
            <w:tcW w:w="1746" w:type="dxa"/>
            <w:gridSpan w:val="3"/>
          </w:tcPr>
          <w:p w:rsidR="00EC6E07" w:rsidRDefault="00EC6E07" w:rsidP="00C653E8">
            <w:pPr>
              <w:pStyle w:val="TableText"/>
            </w:pPr>
            <w:r>
              <w:rPr>
                <w:rFonts w:hint="eastAsia"/>
              </w:rPr>
              <w:t>Power supply system</w:t>
            </w:r>
          </w:p>
        </w:tc>
        <w:tc>
          <w:tcPr>
            <w:tcW w:w="6956" w:type="dxa"/>
            <w:gridSpan w:val="2"/>
          </w:tcPr>
          <w:p w:rsidR="00EC6E07" w:rsidRDefault="00EC6E07" w:rsidP="00C653E8">
            <w:pPr>
              <w:pStyle w:val="TableText"/>
            </w:pPr>
            <w:r>
              <w:t>The switch models</w:t>
            </w:r>
            <w:r w:rsidRPr="00342753">
              <w:t xml:space="preserve"> </w:t>
            </w:r>
            <w:r>
              <w:rPr>
                <w:rFonts w:hint="eastAsia"/>
              </w:rPr>
              <w:t>have</w:t>
            </w:r>
            <w:r>
              <w:t xml:space="preserve"> two fixed power receptacles, </w:t>
            </w:r>
            <w:r>
              <w:rPr>
                <w:rFonts w:hint="eastAsia"/>
              </w:rPr>
              <w:t>one</w:t>
            </w:r>
            <w:r>
              <w:t xml:space="preserve"> AC receptacle</w:t>
            </w:r>
            <w:r>
              <w:rPr>
                <w:rFonts w:hint="eastAsia"/>
              </w:rPr>
              <w:t>,</w:t>
            </w:r>
            <w:r>
              <w:t xml:space="preserve"> and </w:t>
            </w:r>
            <w:r>
              <w:rPr>
                <w:rFonts w:hint="eastAsia"/>
              </w:rPr>
              <w:t>one</w:t>
            </w:r>
            <w:r>
              <w:t xml:space="preserve"> RPS receptacle. </w:t>
            </w:r>
          </w:p>
          <w:p w:rsidR="00EC6E07" w:rsidRPr="00DF0BDA" w:rsidRDefault="00EC6E07" w:rsidP="00C653E8">
            <w:pPr>
              <w:pStyle w:val="TableText"/>
            </w:pPr>
            <w:r>
              <w:t xml:space="preserve">The two power inputs can be simultaneously used, acting as backup for each other. Alternatively, you can use either power input. </w:t>
            </w:r>
          </w:p>
        </w:tc>
      </w:tr>
      <w:tr w:rsidR="00EC6E07" w:rsidRPr="000F3EBC" w:rsidTr="00C653E8">
        <w:tc>
          <w:tcPr>
            <w:tcW w:w="1103" w:type="dxa"/>
            <w:vMerge w:val="restart"/>
          </w:tcPr>
          <w:p w:rsidR="00EC6E07" w:rsidRPr="000F3EBC" w:rsidRDefault="00EC6E07" w:rsidP="00C653E8">
            <w:pPr>
              <w:pStyle w:val="TableText"/>
            </w:pPr>
            <w:r w:rsidRPr="000F3EBC">
              <w:t>Input voltage</w:t>
            </w:r>
          </w:p>
        </w:tc>
        <w:tc>
          <w:tcPr>
            <w:tcW w:w="643" w:type="dxa"/>
            <w:gridSpan w:val="2"/>
          </w:tcPr>
          <w:p w:rsidR="00EC6E07" w:rsidRPr="000F3EBC" w:rsidRDefault="00EC6E07" w:rsidP="00C653E8">
            <w:pPr>
              <w:pStyle w:val="TableText"/>
            </w:pPr>
            <w:r w:rsidRPr="000F3EBC">
              <w:t>AC</w:t>
            </w:r>
          </w:p>
        </w:tc>
        <w:tc>
          <w:tcPr>
            <w:tcW w:w="6956" w:type="dxa"/>
            <w:gridSpan w:val="2"/>
          </w:tcPr>
          <w:p w:rsidR="00EC6E07" w:rsidRPr="000F3EBC" w:rsidRDefault="00EC6E07" w:rsidP="00C653E8">
            <w:pPr>
              <w:pStyle w:val="TableText"/>
              <w:keepNext/>
            </w:pPr>
            <w:r w:rsidRPr="000F3EBC">
              <w:t xml:space="preserve">Rated voltage range: </w:t>
            </w:r>
            <w:r w:rsidRPr="000F3EBC">
              <w:rPr>
                <w:rFonts w:hint="eastAsia"/>
              </w:rPr>
              <w:t>10</w:t>
            </w:r>
            <w:r w:rsidRPr="000F3EBC">
              <w:t xml:space="preserve">0 </w:t>
            </w:r>
            <w:r w:rsidRPr="000F3EBC">
              <w:rPr>
                <w:rFonts w:hint="eastAsia"/>
              </w:rPr>
              <w:t>V</w:t>
            </w:r>
            <w:r w:rsidRPr="000F3EBC">
              <w:t>AC to 24</w:t>
            </w:r>
            <w:r w:rsidRPr="000F3EBC">
              <w:rPr>
                <w:rFonts w:hint="eastAsia"/>
              </w:rPr>
              <w:t>0</w:t>
            </w:r>
            <w:r w:rsidRPr="000F3EBC">
              <w:t xml:space="preserve"> VAC, 50 Hz or 60 Hz</w:t>
            </w:r>
          </w:p>
          <w:p w:rsidR="00EC6E07" w:rsidRPr="000F3EBC" w:rsidRDefault="00EC6E07" w:rsidP="00C653E8">
            <w:pPr>
              <w:pStyle w:val="TableText"/>
              <w:keepNext/>
            </w:pPr>
            <w:r w:rsidRPr="000F3EBC">
              <w:t xml:space="preserve">Input voltage range: </w:t>
            </w:r>
            <w:r w:rsidRPr="000F3EBC">
              <w:rPr>
                <w:rFonts w:hint="eastAsia"/>
              </w:rPr>
              <w:t>9</w:t>
            </w:r>
            <w:r w:rsidRPr="000F3EBC">
              <w:t xml:space="preserve">0 </w:t>
            </w:r>
            <w:r w:rsidRPr="000F3EBC">
              <w:rPr>
                <w:rFonts w:hint="eastAsia"/>
              </w:rPr>
              <w:t>V</w:t>
            </w:r>
            <w:r w:rsidRPr="000F3EBC">
              <w:t>AC to 2</w:t>
            </w:r>
            <w:r w:rsidRPr="000F3EBC">
              <w:rPr>
                <w:rFonts w:hint="eastAsia"/>
              </w:rPr>
              <w:t>6</w:t>
            </w:r>
            <w:r w:rsidRPr="000F3EBC">
              <w:t xml:space="preserve">4 VAC, </w:t>
            </w:r>
            <w:r w:rsidRPr="000F3EBC">
              <w:rPr>
                <w:rFonts w:hint="eastAsia"/>
              </w:rPr>
              <w:t>47</w:t>
            </w:r>
            <w:r w:rsidRPr="000F3EBC">
              <w:t xml:space="preserve"> Hz to 6</w:t>
            </w:r>
            <w:r w:rsidRPr="000F3EBC">
              <w:rPr>
                <w:rFonts w:hint="eastAsia"/>
              </w:rPr>
              <w:t>3</w:t>
            </w:r>
            <w:r w:rsidRPr="000F3EBC">
              <w:t xml:space="preserve"> Hz</w:t>
            </w:r>
          </w:p>
        </w:tc>
      </w:tr>
      <w:tr w:rsidR="00EC6E07" w:rsidRPr="000F3EBC" w:rsidTr="00C653E8">
        <w:tc>
          <w:tcPr>
            <w:tcW w:w="1103" w:type="dxa"/>
            <w:vMerge/>
          </w:tcPr>
          <w:p w:rsidR="00EC6E07" w:rsidRPr="000F3EBC" w:rsidRDefault="00EC6E07" w:rsidP="00C653E8">
            <w:pPr>
              <w:pStyle w:val="TableText"/>
            </w:pPr>
          </w:p>
        </w:tc>
        <w:tc>
          <w:tcPr>
            <w:tcW w:w="643" w:type="dxa"/>
            <w:gridSpan w:val="2"/>
          </w:tcPr>
          <w:p w:rsidR="00EC6E07" w:rsidRPr="000F3EBC" w:rsidRDefault="00EC6E07" w:rsidP="00C653E8">
            <w:pPr>
              <w:pStyle w:val="TableText"/>
            </w:pPr>
            <w:r>
              <w:rPr>
                <w:rFonts w:hint="eastAsia"/>
              </w:rPr>
              <w:t>RPS</w:t>
            </w:r>
          </w:p>
        </w:tc>
        <w:tc>
          <w:tcPr>
            <w:tcW w:w="6956" w:type="dxa"/>
            <w:gridSpan w:val="2"/>
          </w:tcPr>
          <w:p w:rsidR="00EC6E07" w:rsidRPr="000F3EBC" w:rsidRDefault="00EC6E07" w:rsidP="00C653E8">
            <w:pPr>
              <w:pStyle w:val="TableText"/>
            </w:pPr>
            <w:r>
              <w:t xml:space="preserve">The rated voltage range is –55 VDC to –52 VDC. </w:t>
            </w:r>
            <w:r>
              <w:rPr>
                <w:rFonts w:hint="eastAsia"/>
              </w:rPr>
              <w:t>Use the external RPS power supply unit</w:t>
            </w:r>
            <w:r>
              <w:t>—</w:t>
            </w:r>
            <w:r>
              <w:rPr>
                <w:rFonts w:hint="eastAsia"/>
              </w:rPr>
              <w:t>A-</w:t>
            </w:r>
            <w:r>
              <w:t>RPS1600 (</w:t>
            </w:r>
            <w:r w:rsidRPr="00433784">
              <w:rPr>
                <w:rFonts w:hint="eastAsia"/>
              </w:rPr>
              <w:t>JG136A</w:t>
            </w:r>
            <w:r>
              <w:t>)—</w:t>
            </w:r>
            <w:r>
              <w:rPr>
                <w:rFonts w:hint="eastAsia"/>
              </w:rPr>
              <w:t>recommended by HPE only.</w:t>
            </w:r>
            <w:r>
              <w:t xml:space="preserve"> </w:t>
            </w:r>
          </w:p>
        </w:tc>
      </w:tr>
      <w:tr w:rsidR="00EC6E07" w:rsidRPr="000F3EBC" w:rsidTr="00C653E8">
        <w:tc>
          <w:tcPr>
            <w:tcW w:w="1746" w:type="dxa"/>
            <w:gridSpan w:val="3"/>
          </w:tcPr>
          <w:p w:rsidR="00EC6E07" w:rsidRDefault="00EC6E07" w:rsidP="00C653E8">
            <w:pPr>
              <w:pStyle w:val="TableText"/>
            </w:pPr>
            <w:r>
              <w:t>Maximum PoE power per port</w:t>
            </w:r>
          </w:p>
        </w:tc>
        <w:tc>
          <w:tcPr>
            <w:tcW w:w="3467" w:type="dxa"/>
          </w:tcPr>
          <w:p w:rsidR="00EC6E07" w:rsidRDefault="00EC6E07" w:rsidP="00C653E8">
            <w:pPr>
              <w:pStyle w:val="TableText"/>
            </w:pPr>
            <w:r>
              <w:rPr>
                <w:rFonts w:hint="eastAsia"/>
              </w:rPr>
              <w:t>30</w:t>
            </w:r>
            <w:r>
              <w:t xml:space="preserve"> </w:t>
            </w:r>
            <w:r>
              <w:rPr>
                <w:rFonts w:hint="eastAsia"/>
              </w:rPr>
              <w:t>W</w:t>
            </w:r>
          </w:p>
        </w:tc>
        <w:tc>
          <w:tcPr>
            <w:tcW w:w="3489" w:type="dxa"/>
          </w:tcPr>
          <w:p w:rsidR="00EC6E07" w:rsidRDefault="00EC6E07" w:rsidP="00C653E8">
            <w:pPr>
              <w:pStyle w:val="TableText"/>
            </w:pPr>
            <w:r>
              <w:rPr>
                <w:rFonts w:hint="eastAsia"/>
              </w:rPr>
              <w:t>30</w:t>
            </w:r>
            <w:r>
              <w:t xml:space="preserve"> </w:t>
            </w:r>
            <w:r>
              <w:rPr>
                <w:rFonts w:hint="eastAsia"/>
              </w:rPr>
              <w:t>W</w:t>
            </w:r>
          </w:p>
        </w:tc>
      </w:tr>
      <w:tr w:rsidR="00EC6E07" w:rsidRPr="000F3EBC" w:rsidTr="00C653E8">
        <w:tc>
          <w:tcPr>
            <w:tcW w:w="1746" w:type="dxa"/>
            <w:gridSpan w:val="3"/>
          </w:tcPr>
          <w:p w:rsidR="00EC6E07" w:rsidRDefault="00EC6E07" w:rsidP="00C653E8">
            <w:pPr>
              <w:pStyle w:val="TableText"/>
            </w:pPr>
            <w:r>
              <w:t>Total PoE power</w:t>
            </w:r>
          </w:p>
        </w:tc>
        <w:tc>
          <w:tcPr>
            <w:tcW w:w="3467" w:type="dxa"/>
          </w:tcPr>
          <w:p w:rsidR="00EC6E07" w:rsidRDefault="00EC6E07" w:rsidP="00C653E8">
            <w:pPr>
              <w:pStyle w:val="TableText"/>
            </w:pPr>
            <w:r w:rsidRPr="00873B61">
              <w:rPr>
                <w:rFonts w:hint="eastAsia"/>
              </w:rPr>
              <w:t>370</w:t>
            </w:r>
            <w:r>
              <w:t xml:space="preserve"> </w:t>
            </w:r>
            <w:r w:rsidRPr="00873B61">
              <w:rPr>
                <w:rFonts w:hint="eastAsia"/>
              </w:rPr>
              <w:t>W</w:t>
            </w:r>
          </w:p>
        </w:tc>
        <w:tc>
          <w:tcPr>
            <w:tcW w:w="3489" w:type="dxa"/>
          </w:tcPr>
          <w:p w:rsidR="00EC6E07" w:rsidRDefault="00EC6E07" w:rsidP="00C653E8">
            <w:pPr>
              <w:pStyle w:val="TableText"/>
            </w:pPr>
            <w:r w:rsidRPr="000F3EBC">
              <w:rPr>
                <w:rFonts w:hint="eastAsia"/>
              </w:rPr>
              <w:t>AC</w:t>
            </w:r>
            <w:r w:rsidRPr="000F3EBC">
              <w:t xml:space="preserve"> power supply:</w:t>
            </w:r>
            <w:r>
              <w:t xml:space="preserve"> </w:t>
            </w:r>
            <w:r w:rsidRPr="00873B61">
              <w:rPr>
                <w:rFonts w:hint="eastAsia"/>
              </w:rPr>
              <w:t>370</w:t>
            </w:r>
            <w:r w:rsidRPr="000F3EBC">
              <w:t xml:space="preserve"> W</w:t>
            </w:r>
          </w:p>
          <w:p w:rsidR="00EC6E07" w:rsidRDefault="00EC6E07" w:rsidP="00C653E8">
            <w:pPr>
              <w:pStyle w:val="TableText"/>
            </w:pPr>
            <w:r>
              <w:rPr>
                <w:rFonts w:hint="eastAsia"/>
              </w:rPr>
              <w:t>RPS</w:t>
            </w:r>
            <w:r w:rsidRPr="000F3EBC">
              <w:t xml:space="preserve"> power supply:</w:t>
            </w:r>
            <w:r>
              <w:t xml:space="preserve"> 740</w:t>
            </w:r>
            <w:r w:rsidRPr="000F3EBC">
              <w:t xml:space="preserve"> W</w:t>
            </w:r>
            <w:r>
              <w:t xml:space="preserve"> (The total PoE power of ports numbered 1 through 24 is </w:t>
            </w:r>
            <w:r w:rsidRPr="00873B61">
              <w:rPr>
                <w:rFonts w:hint="eastAsia"/>
              </w:rPr>
              <w:t>370</w:t>
            </w:r>
            <w:r w:rsidRPr="000F3EBC">
              <w:t xml:space="preserve"> W</w:t>
            </w:r>
            <w:r>
              <w:t xml:space="preserve">, and that of ports numbered 25 through 48 is </w:t>
            </w:r>
            <w:r w:rsidRPr="00873B61">
              <w:rPr>
                <w:rFonts w:hint="eastAsia"/>
              </w:rPr>
              <w:t>370</w:t>
            </w:r>
            <w:r w:rsidRPr="000F3EBC">
              <w:t xml:space="preserve"> W</w:t>
            </w:r>
            <w:r>
              <w:t>.)</w:t>
            </w:r>
          </w:p>
        </w:tc>
      </w:tr>
      <w:tr w:rsidR="00EC6E07" w:rsidRPr="000F3EBC" w:rsidTr="00C653E8">
        <w:tc>
          <w:tcPr>
            <w:tcW w:w="1746" w:type="dxa"/>
            <w:gridSpan w:val="3"/>
          </w:tcPr>
          <w:p w:rsidR="00EC6E07" w:rsidRPr="00292383" w:rsidRDefault="00EC6E07" w:rsidP="00C653E8">
            <w:pPr>
              <w:pStyle w:val="TableText"/>
            </w:pPr>
            <w:r>
              <w:rPr>
                <w:rFonts w:hint="eastAsia"/>
              </w:rPr>
              <w:t>Minimum p</w:t>
            </w:r>
            <w:r w:rsidRPr="00292383">
              <w:t>ower consumption</w:t>
            </w:r>
          </w:p>
        </w:tc>
        <w:tc>
          <w:tcPr>
            <w:tcW w:w="3467" w:type="dxa"/>
          </w:tcPr>
          <w:p w:rsidR="00EC6E07" w:rsidRPr="000F3EBC" w:rsidRDefault="00EC6E07" w:rsidP="00C653E8">
            <w:pPr>
              <w:pStyle w:val="TableText"/>
            </w:pPr>
            <w:r>
              <w:rPr>
                <w:rFonts w:hint="eastAsia"/>
              </w:rPr>
              <w:t>62 W</w:t>
            </w:r>
          </w:p>
        </w:tc>
        <w:tc>
          <w:tcPr>
            <w:tcW w:w="3489" w:type="dxa"/>
          </w:tcPr>
          <w:p w:rsidR="00EC6E07" w:rsidRPr="000F3EBC" w:rsidRDefault="00EC6E07" w:rsidP="00C653E8">
            <w:pPr>
              <w:pStyle w:val="TableText"/>
            </w:pPr>
            <w:r>
              <w:rPr>
                <w:rFonts w:hint="eastAsia"/>
              </w:rPr>
              <w:t xml:space="preserve">90 </w:t>
            </w:r>
            <w:r w:rsidRPr="00E7194C">
              <w:rPr>
                <w:rFonts w:hint="eastAsia"/>
              </w:rPr>
              <w:t>W</w:t>
            </w:r>
          </w:p>
        </w:tc>
      </w:tr>
      <w:tr w:rsidR="00EC6E07" w:rsidRPr="000F3EBC" w:rsidTr="00C653E8">
        <w:trPr>
          <w:trHeight w:val="583"/>
        </w:trPr>
        <w:tc>
          <w:tcPr>
            <w:tcW w:w="1130" w:type="dxa"/>
            <w:gridSpan w:val="2"/>
            <w:vMerge w:val="restart"/>
          </w:tcPr>
          <w:p w:rsidR="00EC6E07" w:rsidRPr="000F3EBC" w:rsidRDefault="00EC6E07" w:rsidP="00C653E8">
            <w:pPr>
              <w:pStyle w:val="TableText"/>
            </w:pPr>
            <w:r>
              <w:rPr>
                <w:rFonts w:hint="eastAsia"/>
              </w:rPr>
              <w:t>Maximum p</w:t>
            </w:r>
            <w:r w:rsidRPr="000F3EBC">
              <w:t>ower consumption (</w:t>
            </w:r>
            <w:r>
              <w:rPr>
                <w:rFonts w:hint="eastAsia"/>
              </w:rPr>
              <w:t>including PoE power</w:t>
            </w:r>
            <w:r w:rsidRPr="000F3EBC">
              <w:t>)</w:t>
            </w:r>
          </w:p>
        </w:tc>
        <w:tc>
          <w:tcPr>
            <w:tcW w:w="616" w:type="dxa"/>
          </w:tcPr>
          <w:p w:rsidR="00EC6E07" w:rsidRPr="000F3EBC" w:rsidRDefault="00EC6E07" w:rsidP="00C653E8">
            <w:pPr>
              <w:pStyle w:val="TableText"/>
            </w:pPr>
            <w:r>
              <w:t>AC</w:t>
            </w:r>
          </w:p>
        </w:tc>
        <w:tc>
          <w:tcPr>
            <w:tcW w:w="3467" w:type="dxa"/>
          </w:tcPr>
          <w:p w:rsidR="00EC6E07" w:rsidRPr="000F3EBC" w:rsidRDefault="00EC6E07" w:rsidP="00C653E8">
            <w:pPr>
              <w:pStyle w:val="TableText"/>
            </w:pPr>
            <w:r>
              <w:rPr>
                <w:rFonts w:hint="eastAsia"/>
              </w:rPr>
              <w:t>215</w:t>
            </w:r>
            <w:r w:rsidRPr="00B51A5C">
              <w:t xml:space="preserve"> W</w:t>
            </w:r>
            <w:r w:rsidRPr="00824228">
              <w:rPr>
                <w:rFonts w:hint="eastAsia"/>
              </w:rPr>
              <w:t xml:space="preserve"> + 370W</w:t>
            </w:r>
          </w:p>
        </w:tc>
        <w:tc>
          <w:tcPr>
            <w:tcW w:w="3489" w:type="dxa"/>
          </w:tcPr>
          <w:p w:rsidR="00EC6E07" w:rsidRPr="000F3EBC" w:rsidRDefault="00EC6E07" w:rsidP="00C653E8">
            <w:pPr>
              <w:pStyle w:val="TableText"/>
            </w:pPr>
            <w:r w:rsidRPr="000F3EBC">
              <w:rPr>
                <w:rFonts w:hint="eastAsia"/>
              </w:rPr>
              <w:t>2</w:t>
            </w:r>
            <w:r>
              <w:rPr>
                <w:rFonts w:hint="eastAsia"/>
              </w:rPr>
              <w:t xml:space="preserve">81 </w:t>
            </w:r>
            <w:r w:rsidRPr="00B51A5C">
              <w:t>W</w:t>
            </w:r>
            <w:r w:rsidRPr="00824228">
              <w:rPr>
                <w:rFonts w:hint="eastAsia"/>
              </w:rPr>
              <w:t xml:space="preserve"> + 370W</w:t>
            </w:r>
          </w:p>
        </w:tc>
      </w:tr>
      <w:tr w:rsidR="00EC6E07" w:rsidRPr="000F3EBC" w:rsidTr="00C653E8">
        <w:trPr>
          <w:trHeight w:val="315"/>
        </w:trPr>
        <w:tc>
          <w:tcPr>
            <w:tcW w:w="1130" w:type="dxa"/>
            <w:gridSpan w:val="2"/>
            <w:vMerge/>
          </w:tcPr>
          <w:p w:rsidR="00EC6E07" w:rsidRPr="000F3EBC" w:rsidRDefault="00EC6E07" w:rsidP="00C653E8">
            <w:pPr>
              <w:pStyle w:val="TableText"/>
            </w:pPr>
          </w:p>
        </w:tc>
        <w:tc>
          <w:tcPr>
            <w:tcW w:w="616" w:type="dxa"/>
          </w:tcPr>
          <w:p w:rsidR="00EC6E07" w:rsidRPr="000F3EBC" w:rsidRDefault="00EC6E07" w:rsidP="00C653E8">
            <w:pPr>
              <w:pStyle w:val="TableText"/>
            </w:pPr>
            <w:r>
              <w:t>RPS</w:t>
            </w:r>
          </w:p>
        </w:tc>
        <w:tc>
          <w:tcPr>
            <w:tcW w:w="3467" w:type="dxa"/>
          </w:tcPr>
          <w:p w:rsidR="00EC6E07" w:rsidRPr="000F3EBC" w:rsidRDefault="00EC6E07" w:rsidP="00C653E8">
            <w:pPr>
              <w:pStyle w:val="TableText"/>
            </w:pPr>
            <w:r>
              <w:t>1</w:t>
            </w:r>
            <w:r>
              <w:rPr>
                <w:rFonts w:hint="eastAsia"/>
              </w:rPr>
              <w:t>21</w:t>
            </w:r>
            <w:r w:rsidRPr="00B51A5C">
              <w:t xml:space="preserve"> W</w:t>
            </w:r>
            <w:r w:rsidRPr="00824228">
              <w:rPr>
                <w:rFonts w:hint="eastAsia"/>
              </w:rPr>
              <w:t xml:space="preserve"> + 370W</w:t>
            </w:r>
          </w:p>
        </w:tc>
        <w:tc>
          <w:tcPr>
            <w:tcW w:w="3489" w:type="dxa"/>
          </w:tcPr>
          <w:p w:rsidR="00EC6E07" w:rsidRPr="000F3EBC" w:rsidRDefault="00EC6E07" w:rsidP="00C653E8">
            <w:pPr>
              <w:pStyle w:val="TableText"/>
            </w:pPr>
            <w:r>
              <w:rPr>
                <w:rFonts w:hint="eastAsia"/>
              </w:rPr>
              <w:t xml:space="preserve">181 </w:t>
            </w:r>
            <w:r w:rsidRPr="00B51A5C">
              <w:t>W</w:t>
            </w:r>
            <w:r w:rsidRPr="00824228">
              <w:rPr>
                <w:rFonts w:hint="eastAsia"/>
              </w:rPr>
              <w:t xml:space="preserve"> + </w:t>
            </w:r>
            <w:r>
              <w:rPr>
                <w:rFonts w:hint="eastAsia"/>
              </w:rPr>
              <w:t>74</w:t>
            </w:r>
            <w:r w:rsidRPr="00824228">
              <w:rPr>
                <w:rFonts w:hint="eastAsia"/>
              </w:rPr>
              <w:t>0W</w:t>
            </w:r>
          </w:p>
        </w:tc>
      </w:tr>
      <w:tr w:rsidR="00EC6E07" w:rsidRPr="0071020B" w:rsidTr="00C653E8">
        <w:trPr>
          <w:trHeight w:val="468"/>
        </w:trPr>
        <w:tc>
          <w:tcPr>
            <w:tcW w:w="1746" w:type="dxa"/>
            <w:gridSpan w:val="3"/>
          </w:tcPr>
          <w:p w:rsidR="00EC6E07" w:rsidRPr="000F3EBC" w:rsidRDefault="00EC6E07" w:rsidP="00C653E8">
            <w:pPr>
              <w:pStyle w:val="TableText"/>
            </w:pPr>
            <w:r w:rsidRPr="000F3EBC">
              <w:t xml:space="preserve">Cooling </w:t>
            </w:r>
            <w:r>
              <w:rPr>
                <w:rFonts w:hint="eastAsia"/>
              </w:rPr>
              <w:t>s</w:t>
            </w:r>
            <w:r w:rsidRPr="000F3EBC">
              <w:t>ystem</w:t>
            </w:r>
          </w:p>
        </w:tc>
        <w:tc>
          <w:tcPr>
            <w:tcW w:w="6956" w:type="dxa"/>
            <w:gridSpan w:val="2"/>
          </w:tcPr>
          <w:p w:rsidR="00EC6E07" w:rsidRPr="000F3EBC" w:rsidRDefault="00EC6E07" w:rsidP="00C653E8">
            <w:pPr>
              <w:pStyle w:val="TableText"/>
            </w:pPr>
            <w:r>
              <w:rPr>
                <w:rFonts w:hint="eastAsia"/>
              </w:rPr>
              <w:t>6</w:t>
            </w:r>
            <w:r w:rsidRPr="000F3EBC">
              <w:t xml:space="preserve"> fans</w:t>
            </w:r>
          </w:p>
        </w:tc>
      </w:tr>
      <w:tr w:rsidR="00EC6E07" w:rsidRPr="000F3EBC" w:rsidTr="00C653E8">
        <w:trPr>
          <w:trHeight w:val="196"/>
        </w:trPr>
        <w:tc>
          <w:tcPr>
            <w:tcW w:w="1746" w:type="dxa"/>
            <w:gridSpan w:val="3"/>
          </w:tcPr>
          <w:p w:rsidR="00EC6E07" w:rsidRPr="000F3EBC" w:rsidRDefault="00EC6E07" w:rsidP="00C653E8">
            <w:pPr>
              <w:pStyle w:val="TableText"/>
            </w:pPr>
            <w:r w:rsidRPr="000F3EBC">
              <w:t>Operating temperature</w:t>
            </w:r>
          </w:p>
        </w:tc>
        <w:tc>
          <w:tcPr>
            <w:tcW w:w="6956" w:type="dxa"/>
            <w:gridSpan w:val="2"/>
          </w:tcPr>
          <w:p w:rsidR="00EC6E07" w:rsidRPr="000F3EBC" w:rsidRDefault="00EC6E07" w:rsidP="00C653E8">
            <w:pPr>
              <w:pStyle w:val="TableText"/>
            </w:pPr>
            <w:r w:rsidRPr="000F3EBC">
              <w:t>0°C to 45°C (32°F to 113°F)</w:t>
            </w:r>
          </w:p>
        </w:tc>
      </w:tr>
      <w:tr w:rsidR="00EC6E07" w:rsidRPr="000F3EBC" w:rsidTr="00C653E8">
        <w:trPr>
          <w:cnfStyle w:val="010000000000"/>
        </w:trPr>
        <w:tc>
          <w:tcPr>
            <w:tcW w:w="1746" w:type="dxa"/>
            <w:gridSpan w:val="3"/>
          </w:tcPr>
          <w:p w:rsidR="00EC6E07" w:rsidRPr="000F3EBC" w:rsidRDefault="00EC6E07" w:rsidP="00C653E8">
            <w:pPr>
              <w:pStyle w:val="TableText"/>
              <w:keepNext/>
            </w:pPr>
            <w:r w:rsidRPr="000F3EBC">
              <w:lastRenderedPageBreak/>
              <w:t>Relative humidity (noncondensing)</w:t>
            </w:r>
          </w:p>
        </w:tc>
        <w:tc>
          <w:tcPr>
            <w:tcW w:w="6956" w:type="dxa"/>
            <w:gridSpan w:val="2"/>
          </w:tcPr>
          <w:p w:rsidR="00EC6E07" w:rsidRPr="000F3EBC" w:rsidRDefault="00EC6E07" w:rsidP="00C653E8">
            <w:pPr>
              <w:pStyle w:val="TableText"/>
              <w:keepNext/>
            </w:pPr>
            <w:r w:rsidRPr="000F3EBC">
              <w:rPr>
                <w:rFonts w:hint="eastAsia"/>
              </w:rPr>
              <w:t>1</w:t>
            </w:r>
            <w:r w:rsidRPr="000F3EBC">
              <w:t xml:space="preserve">0% to </w:t>
            </w:r>
            <w:r w:rsidRPr="000F3EBC">
              <w:rPr>
                <w:rFonts w:hint="eastAsia"/>
              </w:rPr>
              <w:t>90</w:t>
            </w:r>
            <w:r w:rsidRPr="000F3EBC">
              <w:t>%</w:t>
            </w:r>
          </w:p>
        </w:tc>
      </w:tr>
    </w:tbl>
    <w:p w:rsidR="00EC6E07" w:rsidRDefault="00EC6E07" w:rsidP="00EC6E07">
      <w:pPr>
        <w:pStyle w:val="Spacer"/>
      </w:pPr>
      <w:bookmarkStart w:id="558" w:name="_Ref163267703"/>
    </w:p>
    <w:p w:rsidR="00EC6E07" w:rsidRPr="000801EC" w:rsidRDefault="00EC6E07" w:rsidP="00EC6E07">
      <w:pPr>
        <w:pStyle w:val="TableDescription"/>
        <w:numPr>
          <w:ilvl w:val="4"/>
          <w:numId w:val="1"/>
        </w:numPr>
      </w:pPr>
      <w:bookmarkStart w:id="559" w:name="_Ref294794390"/>
      <w:bookmarkStart w:id="560" w:name="_Toc442104191"/>
      <w:bookmarkStart w:id="561" w:name="_Toc470681960"/>
      <w:bookmarkStart w:id="562" w:name="_Toc528762703"/>
      <w:r w:rsidRPr="000801EC">
        <w:rPr>
          <w:rFonts w:hint="eastAsia"/>
        </w:rPr>
        <w:t>SFP-Ethernet port pairs forming Combo interfaces</w:t>
      </w:r>
      <w:bookmarkEnd w:id="558"/>
      <w:bookmarkEnd w:id="559"/>
      <w:bookmarkEnd w:id="560"/>
      <w:bookmarkEnd w:id="561"/>
      <w:bookmarkEnd w:id="562"/>
    </w:p>
    <w:tbl>
      <w:tblPr>
        <w:tblStyle w:val="Table"/>
        <w:tblW w:w="8702" w:type="dxa"/>
        <w:tblLook w:val="01E0"/>
      </w:tblPr>
      <w:tblGrid>
        <w:gridCol w:w="2912"/>
        <w:gridCol w:w="2601"/>
        <w:gridCol w:w="3189"/>
      </w:tblGrid>
      <w:tr w:rsidR="00EC6E07" w:rsidRPr="00B51D46" w:rsidTr="00C653E8">
        <w:trPr>
          <w:cnfStyle w:val="100000000000"/>
        </w:trPr>
        <w:tc>
          <w:tcPr>
            <w:tcW w:w="2912" w:type="dxa"/>
          </w:tcPr>
          <w:p w:rsidR="00EC6E07" w:rsidRPr="00B51D46" w:rsidRDefault="00EC6E07" w:rsidP="00C653E8">
            <w:pPr>
              <w:pStyle w:val="TableHeading"/>
              <w:rPr>
                <w:rFonts w:ascii="Times New Roman" w:hAnsi="Times New Roman"/>
              </w:rPr>
            </w:pPr>
            <w:r w:rsidRPr="00B51A5C">
              <w:t>Model</w:t>
            </w:r>
          </w:p>
        </w:tc>
        <w:tc>
          <w:tcPr>
            <w:tcW w:w="2601" w:type="dxa"/>
          </w:tcPr>
          <w:p w:rsidR="00EC6E07" w:rsidRPr="00B51D46" w:rsidRDefault="00EC6E07" w:rsidP="00C653E8">
            <w:pPr>
              <w:pStyle w:val="TableHeading"/>
              <w:rPr>
                <w:rFonts w:ascii="Times New Roman" w:hAnsi="Times New Roman"/>
              </w:rPr>
            </w:pPr>
            <w:r w:rsidRPr="00B51A5C">
              <w:t>SFP port</w:t>
            </w:r>
          </w:p>
        </w:tc>
        <w:tc>
          <w:tcPr>
            <w:tcW w:w="3189" w:type="dxa"/>
          </w:tcPr>
          <w:p w:rsidR="00EC6E07" w:rsidRPr="00B51D46" w:rsidRDefault="00EC6E07" w:rsidP="00C653E8">
            <w:pPr>
              <w:pStyle w:val="TableHeading"/>
              <w:rPr>
                <w:rFonts w:ascii="Times New Roman" w:hAnsi="Times New Roman"/>
              </w:rPr>
            </w:pPr>
            <w:r w:rsidRPr="00B51A5C">
              <w:rPr>
                <w:rFonts w:hint="eastAsia"/>
              </w:rPr>
              <w:t>10/100/1000</w:t>
            </w:r>
            <w:r>
              <w:t>Base</w:t>
            </w:r>
            <w:r w:rsidRPr="00B51A5C">
              <w:t>-T Ethernet port</w:t>
            </w:r>
          </w:p>
        </w:tc>
      </w:tr>
      <w:tr w:rsidR="00EC6E07" w:rsidRPr="00B51A5C" w:rsidTr="00C653E8">
        <w:tc>
          <w:tcPr>
            <w:tcW w:w="2912" w:type="dxa"/>
            <w:vMerge w:val="restart"/>
          </w:tcPr>
          <w:p w:rsidR="00EC6E07" w:rsidRPr="0089233D" w:rsidRDefault="00EC6E07" w:rsidP="00C653E8">
            <w:pPr>
              <w:pStyle w:val="TableText"/>
            </w:pPr>
            <w:r w:rsidRPr="0089233D">
              <w:t>A5120-24G EI (2 slots)</w:t>
            </w:r>
          </w:p>
          <w:p w:rsidR="00EC6E07" w:rsidRPr="00B51D46" w:rsidRDefault="00EC6E07" w:rsidP="00C653E8">
            <w:pPr>
              <w:pStyle w:val="TableText"/>
              <w:rPr>
                <w:lang w:val="it-IT"/>
              </w:rPr>
            </w:pPr>
            <w:r w:rsidRPr="00B51D46">
              <w:rPr>
                <w:lang w:val="it-IT"/>
              </w:rPr>
              <w:t>A5120-24G EI TAA (2 slots)</w:t>
            </w:r>
          </w:p>
          <w:p w:rsidR="00EC6E07" w:rsidRPr="0089233D" w:rsidRDefault="00EC6E07" w:rsidP="00C653E8">
            <w:pPr>
              <w:pStyle w:val="TableText"/>
            </w:pPr>
            <w:r w:rsidRPr="0089233D">
              <w:t>A5120-24G-PoE+ EI (2 slots)</w:t>
            </w:r>
          </w:p>
          <w:p w:rsidR="00EC6E07" w:rsidRPr="0089233D" w:rsidRDefault="00EC6E07" w:rsidP="00C653E8">
            <w:pPr>
              <w:pStyle w:val="TableText"/>
            </w:pPr>
            <w:r w:rsidRPr="0089233D">
              <w:t>A5120-24G-PoE+ EI TAA (2 slots)</w:t>
            </w:r>
          </w:p>
          <w:p w:rsidR="00EC6E07" w:rsidRPr="0089233D" w:rsidRDefault="00EC6E07" w:rsidP="00C653E8">
            <w:pPr>
              <w:pStyle w:val="TableText"/>
            </w:pPr>
            <w:r w:rsidRPr="0089233D">
              <w:t>A5120-24G EI</w:t>
            </w: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25</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22</w:t>
            </w:r>
          </w:p>
        </w:tc>
      </w:tr>
      <w:tr w:rsidR="00EC6E07" w:rsidRPr="00B51A5C" w:rsidTr="00C653E8">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26</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24</w:t>
            </w:r>
          </w:p>
        </w:tc>
      </w:tr>
      <w:tr w:rsidR="00EC6E07" w:rsidRPr="00B51A5C" w:rsidTr="00C653E8">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27</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21</w:t>
            </w:r>
          </w:p>
        </w:tc>
      </w:tr>
      <w:tr w:rsidR="00EC6E07" w:rsidRPr="00B51D46" w:rsidTr="00C653E8">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28</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23</w:t>
            </w:r>
          </w:p>
        </w:tc>
      </w:tr>
      <w:tr w:rsidR="00EC6E07" w:rsidRPr="00B51D46" w:rsidTr="00C653E8">
        <w:tc>
          <w:tcPr>
            <w:tcW w:w="2912" w:type="dxa"/>
            <w:vMerge w:val="restart"/>
          </w:tcPr>
          <w:p w:rsidR="00EC6E07" w:rsidRPr="00B51D46" w:rsidRDefault="00EC6E07" w:rsidP="00C653E8">
            <w:pPr>
              <w:pStyle w:val="TableText"/>
              <w:rPr>
                <w:lang w:val="it-IT"/>
              </w:rPr>
            </w:pPr>
            <w:r w:rsidRPr="00B51D46">
              <w:rPr>
                <w:lang w:val="it-IT"/>
              </w:rPr>
              <w:t>A5120-48G EI (2 slots)</w:t>
            </w:r>
          </w:p>
          <w:p w:rsidR="00EC6E07" w:rsidRPr="00B51D46" w:rsidRDefault="00EC6E07" w:rsidP="00C653E8">
            <w:pPr>
              <w:pStyle w:val="TableText"/>
              <w:rPr>
                <w:lang w:val="it-IT"/>
              </w:rPr>
            </w:pPr>
            <w:r w:rsidRPr="00B51D46">
              <w:rPr>
                <w:lang w:val="it-IT"/>
              </w:rPr>
              <w:t>A5120-48G EI TAA (2 slots)</w:t>
            </w:r>
          </w:p>
          <w:p w:rsidR="00EC6E07" w:rsidRPr="00B44A63" w:rsidRDefault="00EC6E07" w:rsidP="00C653E8">
            <w:pPr>
              <w:pStyle w:val="TableText"/>
            </w:pPr>
            <w:r w:rsidRPr="00B44A63">
              <w:t>A5120-48G-PoE+ EI (2 slots)</w:t>
            </w:r>
          </w:p>
          <w:p w:rsidR="00EC6E07" w:rsidRPr="00B44A63" w:rsidRDefault="00EC6E07" w:rsidP="00C653E8">
            <w:pPr>
              <w:pStyle w:val="TableText"/>
            </w:pPr>
            <w:r w:rsidRPr="00B44A63">
              <w:t>A5120-48G-PoE+ EI TAA (2 slots)</w:t>
            </w:r>
          </w:p>
          <w:p w:rsidR="00EC6E07" w:rsidRPr="00B44A63" w:rsidRDefault="00EC6E07" w:rsidP="00C653E8">
            <w:pPr>
              <w:pStyle w:val="TableText"/>
            </w:pPr>
            <w:r>
              <w:t>A5120-48G EI</w:t>
            </w: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49</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46</w:t>
            </w:r>
          </w:p>
        </w:tc>
      </w:tr>
      <w:tr w:rsidR="00EC6E07" w:rsidRPr="00B51D46" w:rsidTr="00C653E8">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50</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48</w:t>
            </w:r>
          </w:p>
        </w:tc>
      </w:tr>
      <w:tr w:rsidR="00EC6E07" w:rsidRPr="00B51D46" w:rsidTr="00C653E8">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51</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45</w:t>
            </w:r>
          </w:p>
        </w:tc>
      </w:tr>
      <w:tr w:rsidR="00EC6E07" w:rsidRPr="00B51D46" w:rsidTr="00C653E8">
        <w:trPr>
          <w:cnfStyle w:val="010000000000"/>
        </w:trPr>
        <w:tc>
          <w:tcPr>
            <w:tcW w:w="2912" w:type="dxa"/>
            <w:vMerge/>
          </w:tcPr>
          <w:p w:rsidR="00EC6E07" w:rsidRPr="00B51A5C" w:rsidRDefault="00EC6E07" w:rsidP="00C653E8">
            <w:pPr>
              <w:pStyle w:val="TableText"/>
            </w:pPr>
          </w:p>
        </w:tc>
        <w:tc>
          <w:tcPr>
            <w:tcW w:w="2601" w:type="dxa"/>
          </w:tcPr>
          <w:p w:rsidR="00EC6E07" w:rsidRPr="00B51A5C" w:rsidRDefault="00EC6E07" w:rsidP="00C653E8">
            <w:pPr>
              <w:pStyle w:val="TableText"/>
            </w:pPr>
            <w:r w:rsidRPr="00873B61">
              <w:t>GigabitEthernet</w:t>
            </w:r>
            <w:r>
              <w:rPr>
                <w:rFonts w:hint="eastAsia"/>
              </w:rPr>
              <w:t xml:space="preserve"> </w:t>
            </w:r>
            <w:r w:rsidRPr="00873B61">
              <w:t>1/0/</w:t>
            </w:r>
            <w:r w:rsidRPr="00B51A5C">
              <w:t>52</w:t>
            </w:r>
          </w:p>
        </w:tc>
        <w:tc>
          <w:tcPr>
            <w:tcW w:w="3189" w:type="dxa"/>
          </w:tcPr>
          <w:p w:rsidR="00EC6E07" w:rsidRPr="00B51A5C" w:rsidRDefault="00EC6E07" w:rsidP="00C653E8">
            <w:pPr>
              <w:pStyle w:val="TableText"/>
            </w:pPr>
            <w:r w:rsidRPr="00873B61">
              <w:t>GigabitEthernet</w:t>
            </w:r>
            <w:r>
              <w:rPr>
                <w:rFonts w:hint="eastAsia"/>
              </w:rPr>
              <w:t xml:space="preserve"> </w:t>
            </w:r>
            <w:r w:rsidRPr="00873B61">
              <w:t>1/0/</w:t>
            </w:r>
            <w:r w:rsidRPr="00B51A5C">
              <w:t>47</w:t>
            </w:r>
          </w:p>
        </w:tc>
      </w:tr>
    </w:tbl>
    <w:p w:rsidR="00EC6E07" w:rsidRPr="00B51A5C" w:rsidRDefault="00EC6E07" w:rsidP="00EC6E07">
      <w:pPr>
        <w:pStyle w:val="Spacer"/>
      </w:pPr>
    </w:p>
    <w:p w:rsidR="00EC6E07" w:rsidRPr="009E3371" w:rsidRDefault="00EC6E07" w:rsidP="00EC6E07">
      <w:pPr>
        <w:pStyle w:val="2"/>
      </w:pPr>
      <w:bookmarkStart w:id="563" w:name="_Toc442104174"/>
      <w:bookmarkStart w:id="564" w:name="_Toc470681943"/>
      <w:bookmarkStart w:id="565" w:name="_Toc528762687"/>
      <w:r w:rsidRPr="009E3371">
        <w:rPr>
          <w:rFonts w:hint="eastAsia"/>
        </w:rPr>
        <w:t>Softw</w:t>
      </w:r>
      <w:r w:rsidRPr="009E3371">
        <w:t>are featur</w:t>
      </w:r>
      <w:r w:rsidRPr="009E3371">
        <w:rPr>
          <w:rFonts w:hint="eastAsia"/>
        </w:rPr>
        <w:t>es</w:t>
      </w:r>
      <w:bookmarkEnd w:id="553"/>
      <w:bookmarkEnd w:id="554"/>
      <w:bookmarkEnd w:id="563"/>
      <w:bookmarkEnd w:id="564"/>
      <w:bookmarkEnd w:id="565"/>
    </w:p>
    <w:p w:rsidR="00EC6E07" w:rsidRPr="000801EC" w:rsidRDefault="00EC6E07" w:rsidP="00EC6E07">
      <w:pPr>
        <w:pStyle w:val="TableDescription"/>
        <w:numPr>
          <w:ilvl w:val="4"/>
          <w:numId w:val="1"/>
        </w:numPr>
      </w:pPr>
      <w:bookmarkStart w:id="566" w:name="_Toc146439709"/>
      <w:bookmarkStart w:id="567" w:name="_Toc268078381"/>
      <w:bookmarkStart w:id="568" w:name="_Toc442104192"/>
      <w:bookmarkStart w:id="569" w:name="_Toc470681961"/>
      <w:bookmarkStart w:id="570" w:name="_Toc528762704"/>
      <w:r w:rsidRPr="000801EC">
        <w:t>S</w:t>
      </w:r>
      <w:r w:rsidRPr="000801EC">
        <w:rPr>
          <w:rFonts w:hint="eastAsia"/>
        </w:rPr>
        <w:t xml:space="preserve">oftware </w:t>
      </w:r>
      <w:r w:rsidRPr="000801EC">
        <w:t>f</w:t>
      </w:r>
      <w:r w:rsidRPr="000801EC">
        <w:rPr>
          <w:rFonts w:hint="eastAsia"/>
        </w:rPr>
        <w:t>eatures</w:t>
      </w:r>
      <w:bookmarkEnd w:id="566"/>
      <w:r w:rsidRPr="000801EC">
        <w:t xml:space="preserve"> of the </w:t>
      </w:r>
      <w:bookmarkEnd w:id="567"/>
      <w:r w:rsidRPr="000801EC">
        <w:t>A</w:t>
      </w:r>
      <w:r w:rsidRPr="000801EC">
        <w:rPr>
          <w:rFonts w:hint="eastAsia"/>
        </w:rPr>
        <w:t>5</w:t>
      </w:r>
      <w:r w:rsidRPr="000801EC">
        <w:t>120 E</w:t>
      </w:r>
      <w:r w:rsidRPr="000801EC">
        <w:rPr>
          <w:rFonts w:hint="eastAsia"/>
        </w:rPr>
        <w:t xml:space="preserve">I Switch </w:t>
      </w:r>
      <w:r w:rsidRPr="000801EC">
        <w:t>s</w:t>
      </w:r>
      <w:r w:rsidRPr="000801EC">
        <w:rPr>
          <w:rFonts w:hint="eastAsia"/>
        </w:rPr>
        <w:t>eries</w:t>
      </w:r>
      <w:bookmarkEnd w:id="568"/>
      <w:bookmarkEnd w:id="569"/>
      <w:bookmarkEnd w:id="570"/>
    </w:p>
    <w:tbl>
      <w:tblPr>
        <w:tblStyle w:val="Table"/>
        <w:tblW w:w="8689" w:type="dxa"/>
        <w:tblLayout w:type="fixed"/>
        <w:tblLook w:val="01E0"/>
      </w:tblPr>
      <w:tblGrid>
        <w:gridCol w:w="914"/>
        <w:gridCol w:w="885"/>
        <w:gridCol w:w="1037"/>
        <w:gridCol w:w="6"/>
        <w:gridCol w:w="1031"/>
        <w:gridCol w:w="1197"/>
        <w:gridCol w:w="1202"/>
        <w:gridCol w:w="81"/>
        <w:gridCol w:w="1123"/>
        <w:gridCol w:w="1213"/>
      </w:tblGrid>
      <w:tr w:rsidR="00EC6E07" w:rsidRPr="005F0884" w:rsidTr="00C653E8">
        <w:trPr>
          <w:cnfStyle w:val="100000000000"/>
        </w:trPr>
        <w:tc>
          <w:tcPr>
            <w:tcW w:w="1799" w:type="dxa"/>
            <w:gridSpan w:val="2"/>
          </w:tcPr>
          <w:p w:rsidR="00EC6E07" w:rsidRPr="00A93DE8" w:rsidRDefault="00EC6E07" w:rsidP="00C653E8">
            <w:pPr>
              <w:pStyle w:val="TableHeading"/>
            </w:pPr>
            <w:r w:rsidRPr="00A93DE8">
              <w:t>Feature</w:t>
            </w:r>
          </w:p>
        </w:tc>
        <w:tc>
          <w:tcPr>
            <w:tcW w:w="1043" w:type="dxa"/>
            <w:gridSpan w:val="2"/>
          </w:tcPr>
          <w:p w:rsidR="00EC6E07" w:rsidRPr="00A93DE8" w:rsidRDefault="00EC6E07" w:rsidP="00C653E8">
            <w:pPr>
              <w:pStyle w:val="TableHeading"/>
            </w:pPr>
            <w:r w:rsidRPr="00A93DE8">
              <w:t>A5120-24G EI (2 slots)</w:t>
            </w:r>
          </w:p>
          <w:p w:rsidR="00EC6E07" w:rsidRPr="00A93DE8" w:rsidRDefault="00EC6E07" w:rsidP="00C653E8">
            <w:pPr>
              <w:pStyle w:val="TableHeading"/>
            </w:pPr>
            <w:r w:rsidRPr="00A93DE8">
              <w:t>A5120-24G EI TAA (2 slots)</w:t>
            </w:r>
          </w:p>
        </w:tc>
        <w:tc>
          <w:tcPr>
            <w:tcW w:w="1031" w:type="dxa"/>
          </w:tcPr>
          <w:p w:rsidR="00EC6E07" w:rsidRPr="00A93DE8" w:rsidRDefault="00EC6E07" w:rsidP="00C653E8">
            <w:pPr>
              <w:pStyle w:val="TableHeading"/>
            </w:pPr>
            <w:r w:rsidRPr="00A93DE8">
              <w:t>A5120-48G EI (2 slots)</w:t>
            </w:r>
          </w:p>
          <w:p w:rsidR="00EC6E07" w:rsidRPr="00A93DE8" w:rsidRDefault="00EC6E07" w:rsidP="00C653E8">
            <w:pPr>
              <w:pStyle w:val="TableHeading"/>
            </w:pPr>
            <w:r w:rsidRPr="00A93DE8">
              <w:t>A5120-48G EI TAA (2 slots)</w:t>
            </w:r>
          </w:p>
        </w:tc>
        <w:tc>
          <w:tcPr>
            <w:tcW w:w="1197" w:type="dxa"/>
          </w:tcPr>
          <w:p w:rsidR="00EC6E07" w:rsidRPr="00A93DE8" w:rsidRDefault="00EC6E07" w:rsidP="00C653E8">
            <w:pPr>
              <w:pStyle w:val="TableHeading"/>
            </w:pPr>
            <w:r w:rsidRPr="00A93DE8">
              <w:t>A5120-24G-PoE+ EI (2 slots)</w:t>
            </w:r>
          </w:p>
          <w:p w:rsidR="00EC6E07" w:rsidRPr="00A93DE8" w:rsidRDefault="00EC6E07" w:rsidP="00C653E8">
            <w:pPr>
              <w:pStyle w:val="TableHeading"/>
            </w:pPr>
            <w:r w:rsidRPr="00A93DE8">
              <w:t>A5120-24G-PoE+ EI TAA (2 slot)</w:t>
            </w:r>
          </w:p>
        </w:tc>
        <w:tc>
          <w:tcPr>
            <w:tcW w:w="1202" w:type="dxa"/>
          </w:tcPr>
          <w:p w:rsidR="00EC6E07" w:rsidRPr="00A93DE8" w:rsidRDefault="00EC6E07" w:rsidP="00C653E8">
            <w:pPr>
              <w:pStyle w:val="TableHeading"/>
            </w:pPr>
            <w:r w:rsidRPr="00A93DE8">
              <w:t>A5120-48G-PoE+ EI (2 slots)</w:t>
            </w:r>
          </w:p>
          <w:p w:rsidR="00EC6E07" w:rsidRPr="00A93DE8" w:rsidRDefault="00EC6E07" w:rsidP="00C653E8">
            <w:pPr>
              <w:pStyle w:val="TableHeading"/>
            </w:pPr>
            <w:r w:rsidRPr="00A93DE8">
              <w:t>A5120-48G-PoE+ EI TAA (2 slots)</w:t>
            </w:r>
          </w:p>
        </w:tc>
        <w:tc>
          <w:tcPr>
            <w:tcW w:w="1204" w:type="dxa"/>
            <w:gridSpan w:val="2"/>
          </w:tcPr>
          <w:p w:rsidR="00EC6E07" w:rsidRPr="00A93DE8" w:rsidDel="00964027" w:rsidRDefault="00EC6E07" w:rsidP="00C653E8">
            <w:pPr>
              <w:pStyle w:val="TableHeading"/>
            </w:pPr>
            <w:r w:rsidRPr="00A93DE8">
              <w:t>A5120-24G EI</w:t>
            </w:r>
          </w:p>
        </w:tc>
        <w:tc>
          <w:tcPr>
            <w:tcW w:w="1213" w:type="dxa"/>
          </w:tcPr>
          <w:p w:rsidR="00EC6E07" w:rsidRPr="00A93DE8" w:rsidDel="00964027" w:rsidRDefault="00EC6E07" w:rsidP="00C653E8">
            <w:pPr>
              <w:pStyle w:val="TableHeading"/>
            </w:pPr>
            <w:r w:rsidRPr="00A93DE8">
              <w:t>A5120-48G EI</w:t>
            </w:r>
          </w:p>
        </w:tc>
      </w:tr>
      <w:tr w:rsidR="00EC6E07" w:rsidRPr="005F0884" w:rsidTr="00C653E8">
        <w:tc>
          <w:tcPr>
            <w:tcW w:w="914" w:type="dxa"/>
            <w:vMerge w:val="restart"/>
          </w:tcPr>
          <w:p w:rsidR="00EC6E07" w:rsidRPr="002153C4" w:rsidRDefault="00EC6E07" w:rsidP="00C653E8">
            <w:pPr>
              <w:pStyle w:val="TableText"/>
            </w:pPr>
            <w:r w:rsidRPr="002153C4">
              <w:t>Wire speed L2 switching</w:t>
            </w:r>
          </w:p>
        </w:tc>
        <w:tc>
          <w:tcPr>
            <w:tcW w:w="885" w:type="dxa"/>
          </w:tcPr>
          <w:p w:rsidR="00EC6E07" w:rsidRPr="002153C4" w:rsidRDefault="00EC6E07" w:rsidP="00C653E8">
            <w:pPr>
              <w:pStyle w:val="TableText"/>
            </w:pPr>
            <w:r w:rsidRPr="002153C4">
              <w:t>Switching capacity</w:t>
            </w:r>
          </w:p>
          <w:p w:rsidR="00EC6E07" w:rsidRPr="002153C4" w:rsidRDefault="00EC6E07" w:rsidP="00C653E8">
            <w:pPr>
              <w:pStyle w:val="TableText"/>
            </w:pPr>
            <w:r w:rsidRPr="002153C4">
              <w:t>(Full duplex)</w:t>
            </w:r>
          </w:p>
        </w:tc>
        <w:tc>
          <w:tcPr>
            <w:tcW w:w="1037" w:type="dxa"/>
          </w:tcPr>
          <w:p w:rsidR="00EC6E07" w:rsidRPr="002153C4" w:rsidRDefault="00EC6E07" w:rsidP="00C653E8">
            <w:pPr>
              <w:pStyle w:val="TableText"/>
            </w:pPr>
            <w:r w:rsidRPr="002153C4">
              <w:t>128 Gbps</w:t>
            </w:r>
          </w:p>
        </w:tc>
        <w:tc>
          <w:tcPr>
            <w:tcW w:w="1037" w:type="dxa"/>
            <w:gridSpan w:val="2"/>
          </w:tcPr>
          <w:p w:rsidR="00EC6E07" w:rsidRPr="002153C4" w:rsidRDefault="00EC6E07" w:rsidP="00C653E8">
            <w:pPr>
              <w:pStyle w:val="TableText"/>
            </w:pPr>
            <w:r w:rsidRPr="002153C4">
              <w:t>176 Gbps</w:t>
            </w:r>
          </w:p>
        </w:tc>
        <w:tc>
          <w:tcPr>
            <w:tcW w:w="1197" w:type="dxa"/>
          </w:tcPr>
          <w:p w:rsidR="00EC6E07" w:rsidRPr="002153C4" w:rsidRDefault="00EC6E07" w:rsidP="00C653E8">
            <w:pPr>
              <w:pStyle w:val="TableText"/>
            </w:pPr>
            <w:r w:rsidRPr="002153C4">
              <w:t>128 Gbps</w:t>
            </w:r>
          </w:p>
        </w:tc>
        <w:tc>
          <w:tcPr>
            <w:tcW w:w="1202" w:type="dxa"/>
          </w:tcPr>
          <w:p w:rsidR="00EC6E07" w:rsidRPr="002153C4" w:rsidRDefault="00EC6E07" w:rsidP="00C653E8">
            <w:pPr>
              <w:pStyle w:val="TableText"/>
            </w:pPr>
            <w:r w:rsidRPr="002153C4">
              <w:t>176 Gbps</w:t>
            </w:r>
          </w:p>
        </w:tc>
        <w:tc>
          <w:tcPr>
            <w:tcW w:w="1204" w:type="dxa"/>
            <w:gridSpan w:val="2"/>
          </w:tcPr>
          <w:p w:rsidR="00EC6E07" w:rsidRPr="002153C4" w:rsidRDefault="00EC6E07" w:rsidP="00C653E8">
            <w:pPr>
              <w:pStyle w:val="TableText"/>
            </w:pPr>
            <w:r w:rsidRPr="002153C4">
              <w:rPr>
                <w:rFonts w:hint="eastAsia"/>
              </w:rPr>
              <w:t>48 Gbps</w:t>
            </w:r>
          </w:p>
        </w:tc>
        <w:tc>
          <w:tcPr>
            <w:tcW w:w="1213" w:type="dxa"/>
          </w:tcPr>
          <w:p w:rsidR="00EC6E07" w:rsidRPr="002153C4" w:rsidRDefault="00EC6E07" w:rsidP="00C653E8">
            <w:pPr>
              <w:pStyle w:val="TableText"/>
            </w:pPr>
            <w:r w:rsidRPr="002153C4">
              <w:rPr>
                <w:rFonts w:hint="eastAsia"/>
              </w:rPr>
              <w:t>96 Gbps</w:t>
            </w:r>
          </w:p>
        </w:tc>
      </w:tr>
      <w:tr w:rsidR="00EC6E07" w:rsidRPr="005F0884" w:rsidTr="00C653E8">
        <w:tc>
          <w:tcPr>
            <w:tcW w:w="914" w:type="dxa"/>
            <w:vMerge/>
          </w:tcPr>
          <w:p w:rsidR="00EC6E07" w:rsidRPr="007A68B4" w:rsidRDefault="00EC6E07" w:rsidP="00C653E8">
            <w:pPr>
              <w:pStyle w:val="TableText"/>
            </w:pPr>
          </w:p>
        </w:tc>
        <w:tc>
          <w:tcPr>
            <w:tcW w:w="885" w:type="dxa"/>
          </w:tcPr>
          <w:p w:rsidR="00EC6E07" w:rsidRPr="002153C4" w:rsidRDefault="00EC6E07" w:rsidP="00C653E8">
            <w:pPr>
              <w:pStyle w:val="TableText"/>
            </w:pPr>
            <w:r w:rsidRPr="002153C4">
              <w:t>Packet forwarding rate</w:t>
            </w:r>
          </w:p>
        </w:tc>
        <w:tc>
          <w:tcPr>
            <w:tcW w:w="1037" w:type="dxa"/>
          </w:tcPr>
          <w:p w:rsidR="00EC6E07" w:rsidRPr="002153C4" w:rsidRDefault="00EC6E07" w:rsidP="00C653E8">
            <w:pPr>
              <w:pStyle w:val="TableText"/>
            </w:pPr>
            <w:r w:rsidRPr="002153C4">
              <w:t>95.2 Mpps</w:t>
            </w:r>
          </w:p>
        </w:tc>
        <w:tc>
          <w:tcPr>
            <w:tcW w:w="1037" w:type="dxa"/>
            <w:gridSpan w:val="2"/>
          </w:tcPr>
          <w:p w:rsidR="00EC6E07" w:rsidRPr="002153C4" w:rsidRDefault="00EC6E07" w:rsidP="00C653E8">
            <w:pPr>
              <w:pStyle w:val="TableText"/>
            </w:pPr>
            <w:r w:rsidRPr="002153C4">
              <w:t>130.9 Mpps</w:t>
            </w:r>
          </w:p>
        </w:tc>
        <w:tc>
          <w:tcPr>
            <w:tcW w:w="1197" w:type="dxa"/>
          </w:tcPr>
          <w:p w:rsidR="00EC6E07" w:rsidRPr="002153C4" w:rsidRDefault="00EC6E07" w:rsidP="00C653E8">
            <w:pPr>
              <w:pStyle w:val="TableText"/>
            </w:pPr>
            <w:r w:rsidRPr="002153C4">
              <w:t>95.2 Mpps</w:t>
            </w:r>
          </w:p>
        </w:tc>
        <w:tc>
          <w:tcPr>
            <w:tcW w:w="1202" w:type="dxa"/>
          </w:tcPr>
          <w:p w:rsidR="00EC6E07" w:rsidRPr="002153C4" w:rsidRDefault="00EC6E07" w:rsidP="00C653E8">
            <w:pPr>
              <w:pStyle w:val="TableText"/>
            </w:pPr>
            <w:r w:rsidRPr="002153C4">
              <w:t>130.9 Mpps</w:t>
            </w:r>
          </w:p>
        </w:tc>
        <w:tc>
          <w:tcPr>
            <w:tcW w:w="1204" w:type="dxa"/>
            <w:gridSpan w:val="2"/>
          </w:tcPr>
          <w:p w:rsidR="00EC6E07" w:rsidRPr="002153C4" w:rsidRDefault="00EC6E07" w:rsidP="00C653E8">
            <w:pPr>
              <w:pStyle w:val="TableText"/>
            </w:pPr>
            <w:r w:rsidRPr="002153C4">
              <w:rPr>
                <w:rFonts w:hint="eastAsia"/>
              </w:rPr>
              <w:t>35.7 Mpps</w:t>
            </w:r>
          </w:p>
        </w:tc>
        <w:tc>
          <w:tcPr>
            <w:tcW w:w="1213" w:type="dxa"/>
          </w:tcPr>
          <w:p w:rsidR="00EC6E07" w:rsidRPr="002153C4" w:rsidRDefault="00EC6E07" w:rsidP="00C653E8">
            <w:pPr>
              <w:pStyle w:val="TableText"/>
            </w:pPr>
            <w:r w:rsidRPr="002153C4">
              <w:rPr>
                <w:rFonts w:hint="eastAsia"/>
              </w:rPr>
              <w:t>71.4 Mpps</w:t>
            </w:r>
          </w:p>
        </w:tc>
      </w:tr>
      <w:tr w:rsidR="00EC6E07" w:rsidRPr="005F0884" w:rsidTr="00C653E8">
        <w:tc>
          <w:tcPr>
            <w:tcW w:w="1799" w:type="dxa"/>
            <w:gridSpan w:val="2"/>
          </w:tcPr>
          <w:p w:rsidR="00EC6E07" w:rsidRPr="007A68B4" w:rsidRDefault="00EC6E07" w:rsidP="00C653E8">
            <w:pPr>
              <w:pStyle w:val="TableText"/>
            </w:pPr>
            <w:r w:rsidRPr="007A68B4">
              <w:t xml:space="preserve">Power over Ethernet </w:t>
            </w:r>
          </w:p>
        </w:tc>
        <w:tc>
          <w:tcPr>
            <w:tcW w:w="2074" w:type="dxa"/>
            <w:gridSpan w:val="3"/>
          </w:tcPr>
          <w:p w:rsidR="00EC6E07" w:rsidRPr="007A68B4" w:rsidRDefault="00EC6E07" w:rsidP="00C653E8">
            <w:pPr>
              <w:pStyle w:val="TableText"/>
            </w:pPr>
            <w:r w:rsidRPr="007A68B4">
              <w:t>Not supported</w:t>
            </w:r>
          </w:p>
        </w:tc>
        <w:tc>
          <w:tcPr>
            <w:tcW w:w="2399" w:type="dxa"/>
            <w:gridSpan w:val="2"/>
          </w:tcPr>
          <w:p w:rsidR="00EC6E07" w:rsidRPr="007A68B4" w:rsidRDefault="00EC6E07" w:rsidP="00C653E8">
            <w:pPr>
              <w:pStyle w:val="TableText"/>
            </w:pPr>
            <w:r w:rsidRPr="007A68B4">
              <w:t>Supported</w:t>
            </w:r>
          </w:p>
        </w:tc>
        <w:tc>
          <w:tcPr>
            <w:tcW w:w="2417" w:type="dxa"/>
            <w:gridSpan w:val="3"/>
          </w:tcPr>
          <w:p w:rsidR="00EC6E07" w:rsidRPr="007A68B4" w:rsidRDefault="00EC6E07" w:rsidP="00C653E8">
            <w:pPr>
              <w:pStyle w:val="TableText"/>
            </w:pPr>
            <w:r w:rsidRPr="007A68B4">
              <w:t>Not supported</w:t>
            </w:r>
          </w:p>
        </w:tc>
      </w:tr>
      <w:tr w:rsidR="00EC6E07" w:rsidRPr="005F0884" w:rsidTr="00C653E8">
        <w:tc>
          <w:tcPr>
            <w:tcW w:w="1799" w:type="dxa"/>
            <w:gridSpan w:val="2"/>
          </w:tcPr>
          <w:p w:rsidR="00EC6E07" w:rsidRPr="006F74A0" w:rsidRDefault="00EC6E07" w:rsidP="00C653E8">
            <w:pPr>
              <w:pStyle w:val="TableText"/>
              <w:keepNext/>
            </w:pPr>
            <w:r w:rsidRPr="006F74A0">
              <w:t>Link aggregation</w:t>
            </w:r>
          </w:p>
        </w:tc>
        <w:tc>
          <w:tcPr>
            <w:tcW w:w="6890" w:type="dxa"/>
            <w:gridSpan w:val="8"/>
          </w:tcPr>
          <w:p w:rsidR="00EC6E07" w:rsidRPr="000801EC" w:rsidRDefault="00EC6E07" w:rsidP="00C653E8">
            <w:pPr>
              <w:pStyle w:val="ItemListinTable"/>
              <w:ind w:left="289" w:hanging="289"/>
            </w:pPr>
            <w:r w:rsidRPr="000801EC">
              <w:t>Aggregation of GE ports</w:t>
            </w:r>
          </w:p>
          <w:p w:rsidR="00EC6E07" w:rsidRPr="000801EC" w:rsidRDefault="00EC6E07" w:rsidP="00C653E8">
            <w:pPr>
              <w:pStyle w:val="ItemListinTable"/>
              <w:ind w:left="289" w:hanging="289"/>
            </w:pPr>
            <w:r w:rsidRPr="000801EC">
              <w:t>Aggregation of 10GE ports (A5120-24G EI and A5120-48G EI do not support)</w:t>
            </w:r>
          </w:p>
          <w:p w:rsidR="00EC6E07" w:rsidRPr="000801EC" w:rsidRDefault="00EC6E07" w:rsidP="00C653E8">
            <w:pPr>
              <w:pStyle w:val="ItemListinTable"/>
              <w:ind w:left="289" w:hanging="289"/>
            </w:pPr>
            <w:r w:rsidRPr="000801EC">
              <w:rPr>
                <w:rFonts w:hint="eastAsia"/>
              </w:rPr>
              <w:t>Dynamic</w:t>
            </w:r>
            <w:r w:rsidRPr="000801EC">
              <w:t xml:space="preserve"> link aggregation</w:t>
            </w:r>
          </w:p>
          <w:p w:rsidR="00EC6E07" w:rsidRPr="000801EC" w:rsidRDefault="00EC6E07" w:rsidP="00C653E8">
            <w:pPr>
              <w:pStyle w:val="ItemListinTable"/>
              <w:ind w:left="289" w:hanging="289"/>
            </w:pPr>
            <w:r w:rsidRPr="000801EC">
              <w:t>Static link aggregation</w:t>
            </w:r>
          </w:p>
          <w:p w:rsidR="00EC6E07" w:rsidRPr="000801EC" w:rsidRDefault="00EC6E07" w:rsidP="00C653E8">
            <w:pPr>
              <w:pStyle w:val="ItemListinTable"/>
              <w:ind w:left="289" w:hanging="289"/>
            </w:pPr>
            <w:r w:rsidRPr="000801EC">
              <w:t xml:space="preserve">Supports up to </w:t>
            </w:r>
            <w:r w:rsidRPr="000801EC">
              <w:rPr>
                <w:rFonts w:hint="eastAsia"/>
              </w:rPr>
              <w:t>128</w:t>
            </w:r>
            <w:r w:rsidRPr="000801EC">
              <w:t xml:space="preserve"> aggregation groups, each supporting up to eight GE ports or eight 10GE ports</w:t>
            </w:r>
          </w:p>
          <w:p w:rsidR="00EC6E07" w:rsidRPr="000801EC" w:rsidRDefault="00EC6E07" w:rsidP="00C653E8">
            <w:pPr>
              <w:pStyle w:val="ItemListinTable"/>
              <w:ind w:left="289" w:hanging="289"/>
            </w:pPr>
            <w:r w:rsidRPr="000801EC">
              <w:t>Supports local-first load sharing for link aggregation</w:t>
            </w:r>
          </w:p>
          <w:p w:rsidR="00EC6E07" w:rsidRPr="000801EC" w:rsidRDefault="00EC6E07" w:rsidP="00C653E8">
            <w:pPr>
              <w:pStyle w:val="ItemListinTable"/>
              <w:ind w:left="289" w:hanging="289"/>
            </w:pPr>
            <w:bookmarkStart w:id="571" w:name="_Ref256004279"/>
            <w:r w:rsidRPr="000801EC">
              <w:t>Supports</w:t>
            </w:r>
            <w:r w:rsidRPr="000801EC">
              <w:rPr>
                <w:rFonts w:hint="eastAsia"/>
              </w:rPr>
              <w:t xml:space="preserve"> configuring </w:t>
            </w:r>
            <w:r w:rsidRPr="000801EC">
              <w:t xml:space="preserve">load sharing criteria </w:t>
            </w:r>
            <w:r w:rsidRPr="000801EC">
              <w:rPr>
                <w:rFonts w:hint="eastAsia"/>
              </w:rPr>
              <w:t xml:space="preserve">for IRF </w:t>
            </w:r>
            <w:bookmarkEnd w:id="571"/>
            <w:r w:rsidRPr="000801EC">
              <w:t>l</w:t>
            </w:r>
            <w:r w:rsidRPr="000801EC">
              <w:rPr>
                <w:rFonts w:hint="eastAsia"/>
              </w:rPr>
              <w:t>inks</w:t>
            </w:r>
            <w:r w:rsidRPr="000801EC">
              <w:t xml:space="preserve"> (A5120-24G EI and A5120-48G EI do not support</w:t>
            </w:r>
            <w:r w:rsidRPr="000801EC">
              <w:rPr>
                <w:rFonts w:hint="eastAsia"/>
              </w:rPr>
              <w:t xml:space="preserve"> this feature</w:t>
            </w:r>
            <w:r w:rsidRPr="000801EC">
              <w:t>)</w:t>
            </w:r>
            <w:r w:rsidRPr="000801EC">
              <w:rPr>
                <w:rFonts w:hint="eastAsia"/>
              </w:rPr>
              <w:t>.</w:t>
            </w:r>
          </w:p>
        </w:tc>
      </w:tr>
      <w:tr w:rsidR="00EC6E07" w:rsidRPr="005F0884" w:rsidTr="00C653E8">
        <w:tc>
          <w:tcPr>
            <w:tcW w:w="1799" w:type="dxa"/>
            <w:gridSpan w:val="2"/>
          </w:tcPr>
          <w:p w:rsidR="00EC6E07" w:rsidRPr="006F74A0" w:rsidRDefault="00EC6E07" w:rsidP="00C653E8">
            <w:pPr>
              <w:pStyle w:val="TableText"/>
            </w:pPr>
            <w:r w:rsidRPr="006F74A0">
              <w:rPr>
                <w:rFonts w:hint="eastAsia"/>
              </w:rPr>
              <w:t>IRF</w:t>
            </w:r>
          </w:p>
        </w:tc>
        <w:tc>
          <w:tcPr>
            <w:tcW w:w="4554" w:type="dxa"/>
            <w:gridSpan w:val="6"/>
          </w:tcPr>
          <w:p w:rsidR="00EC6E07" w:rsidRPr="00111FFC" w:rsidRDefault="00EC6E07" w:rsidP="00C653E8">
            <w:pPr>
              <w:pStyle w:val="TableText"/>
            </w:pPr>
            <w:r w:rsidRPr="002153C4">
              <w:rPr>
                <w:rFonts w:hint="eastAsia"/>
                <w:lang w:eastAsia="en-US"/>
              </w:rPr>
              <w:t>Supported</w:t>
            </w:r>
          </w:p>
        </w:tc>
        <w:tc>
          <w:tcPr>
            <w:tcW w:w="2336" w:type="dxa"/>
            <w:gridSpan w:val="2"/>
          </w:tcPr>
          <w:p w:rsidR="00EC6E07" w:rsidRPr="00111FFC" w:rsidRDefault="00EC6E07" w:rsidP="00C653E8">
            <w:pPr>
              <w:pStyle w:val="TableText"/>
            </w:pPr>
            <w:r w:rsidRPr="002153C4">
              <w:rPr>
                <w:lang w:eastAsia="en-US"/>
              </w:rPr>
              <w:t>Not supported</w:t>
            </w:r>
          </w:p>
        </w:tc>
      </w:tr>
      <w:tr w:rsidR="00EC6E07" w:rsidRPr="005F0884" w:rsidTr="00C653E8">
        <w:tc>
          <w:tcPr>
            <w:tcW w:w="1799" w:type="dxa"/>
            <w:gridSpan w:val="2"/>
          </w:tcPr>
          <w:p w:rsidR="00EC6E07" w:rsidRPr="006F74A0" w:rsidRDefault="00EC6E07" w:rsidP="00C653E8">
            <w:pPr>
              <w:pStyle w:val="TableText"/>
            </w:pPr>
            <w:r w:rsidRPr="006F74A0">
              <w:rPr>
                <w:rFonts w:hint="eastAsia"/>
              </w:rPr>
              <w:lastRenderedPageBreak/>
              <w:t>IRF</w:t>
            </w:r>
            <w:r>
              <w:t xml:space="preserve"> </w:t>
            </w:r>
            <w:r w:rsidRPr="006F74A0">
              <w:rPr>
                <w:rFonts w:hint="eastAsia"/>
              </w:rPr>
              <w:t>MAD Detection</w:t>
            </w:r>
          </w:p>
        </w:tc>
        <w:tc>
          <w:tcPr>
            <w:tcW w:w="4554" w:type="dxa"/>
            <w:gridSpan w:val="6"/>
          </w:tcPr>
          <w:p w:rsidR="00EC6E07" w:rsidRPr="000801EC" w:rsidRDefault="00EC6E07" w:rsidP="00C653E8">
            <w:pPr>
              <w:pStyle w:val="ItemListinTable"/>
              <w:ind w:left="289" w:hanging="289"/>
            </w:pPr>
            <w:r w:rsidRPr="000801EC">
              <w:rPr>
                <w:rFonts w:hint="eastAsia"/>
              </w:rPr>
              <w:t>LACP MAD</w:t>
            </w:r>
          </w:p>
          <w:p w:rsidR="00EC6E07" w:rsidRPr="000801EC" w:rsidRDefault="00EC6E07" w:rsidP="00C653E8">
            <w:pPr>
              <w:pStyle w:val="ItemListinTable"/>
              <w:ind w:left="289" w:hanging="289"/>
            </w:pPr>
            <w:r w:rsidRPr="000801EC">
              <w:rPr>
                <w:rFonts w:hint="eastAsia"/>
              </w:rPr>
              <w:t>ARP</w:t>
            </w:r>
            <w:r w:rsidRPr="000801EC">
              <w:t xml:space="preserve"> </w:t>
            </w:r>
            <w:r w:rsidRPr="000801EC">
              <w:rPr>
                <w:rFonts w:hint="eastAsia"/>
              </w:rPr>
              <w:t>MAD</w:t>
            </w:r>
          </w:p>
        </w:tc>
        <w:tc>
          <w:tcPr>
            <w:tcW w:w="2336" w:type="dxa"/>
            <w:gridSpan w:val="2"/>
          </w:tcPr>
          <w:p w:rsidR="00EC6E07" w:rsidRPr="006F74A0" w:rsidRDefault="00EC6E07" w:rsidP="00C653E8">
            <w:pPr>
              <w:pStyle w:val="TableText"/>
            </w:pPr>
            <w:r>
              <w:t>Not supported</w:t>
            </w:r>
          </w:p>
        </w:tc>
      </w:tr>
      <w:tr w:rsidR="00EC6E07" w:rsidRPr="005F0884" w:rsidTr="00C653E8">
        <w:tc>
          <w:tcPr>
            <w:tcW w:w="1799" w:type="dxa"/>
            <w:gridSpan w:val="2"/>
          </w:tcPr>
          <w:p w:rsidR="00EC6E07" w:rsidRPr="006F74A0" w:rsidRDefault="00EC6E07" w:rsidP="00C653E8">
            <w:pPr>
              <w:pStyle w:val="TableText"/>
            </w:pPr>
            <w:r w:rsidRPr="006F74A0">
              <w:t>Flow control</w:t>
            </w:r>
          </w:p>
        </w:tc>
        <w:tc>
          <w:tcPr>
            <w:tcW w:w="6890" w:type="dxa"/>
            <w:gridSpan w:val="8"/>
          </w:tcPr>
          <w:p w:rsidR="00EC6E07" w:rsidRPr="002153C4" w:rsidRDefault="00EC6E07" w:rsidP="00C653E8">
            <w:pPr>
              <w:pStyle w:val="TableText"/>
              <w:rPr>
                <w:lang w:eastAsia="en-US"/>
              </w:rPr>
            </w:pPr>
            <w:r w:rsidRPr="002153C4">
              <w:rPr>
                <w:lang w:eastAsia="en-US"/>
              </w:rPr>
              <w:t>IEEE 802.3x flow control and back pressure</w:t>
            </w:r>
          </w:p>
        </w:tc>
      </w:tr>
      <w:tr w:rsidR="00EC6E07" w:rsidRPr="005F0884" w:rsidTr="00C653E8">
        <w:tc>
          <w:tcPr>
            <w:tcW w:w="1799" w:type="dxa"/>
            <w:gridSpan w:val="2"/>
          </w:tcPr>
          <w:p w:rsidR="00EC6E07" w:rsidRPr="006F74A0" w:rsidRDefault="00EC6E07" w:rsidP="00C653E8">
            <w:pPr>
              <w:pStyle w:val="TableText"/>
            </w:pPr>
            <w:r w:rsidRPr="006F74A0">
              <w:t>Jumbo Frame</w:t>
            </w:r>
          </w:p>
        </w:tc>
        <w:tc>
          <w:tcPr>
            <w:tcW w:w="6890" w:type="dxa"/>
            <w:gridSpan w:val="8"/>
          </w:tcPr>
          <w:p w:rsidR="00EC6E07" w:rsidRPr="002153C4" w:rsidRDefault="00EC6E07" w:rsidP="00C653E8">
            <w:pPr>
              <w:pStyle w:val="TableText"/>
              <w:rPr>
                <w:lang w:eastAsia="en-US"/>
              </w:rPr>
            </w:pPr>
            <w:r w:rsidRPr="002153C4">
              <w:rPr>
                <w:lang w:eastAsia="en-US"/>
              </w:rPr>
              <w:t>Supports maximum frame size of 9 KB</w:t>
            </w:r>
          </w:p>
        </w:tc>
      </w:tr>
      <w:tr w:rsidR="00EC6E07" w:rsidRPr="005F0884" w:rsidTr="00C653E8">
        <w:tc>
          <w:tcPr>
            <w:tcW w:w="1799" w:type="dxa"/>
            <w:gridSpan w:val="2"/>
          </w:tcPr>
          <w:p w:rsidR="00EC6E07" w:rsidRPr="006F74A0" w:rsidRDefault="00EC6E07" w:rsidP="00C653E8">
            <w:pPr>
              <w:pStyle w:val="TableText"/>
            </w:pPr>
            <w:r w:rsidRPr="006F74A0">
              <w:t>MAC address table</w:t>
            </w:r>
          </w:p>
        </w:tc>
        <w:tc>
          <w:tcPr>
            <w:tcW w:w="6890" w:type="dxa"/>
            <w:gridSpan w:val="8"/>
          </w:tcPr>
          <w:p w:rsidR="00EC6E07" w:rsidRPr="000801EC" w:rsidRDefault="00EC6E07" w:rsidP="00C653E8">
            <w:pPr>
              <w:pStyle w:val="ItemListinTable"/>
              <w:ind w:left="289" w:hanging="289"/>
            </w:pPr>
            <w:r w:rsidRPr="000801EC">
              <w:rPr>
                <w:rFonts w:hint="eastAsia"/>
              </w:rPr>
              <w:t>16</w:t>
            </w:r>
            <w:r w:rsidRPr="000801EC">
              <w:t>K MAC addresses</w:t>
            </w:r>
          </w:p>
          <w:p w:rsidR="00EC6E07" w:rsidRPr="000801EC" w:rsidRDefault="00EC6E07" w:rsidP="00C653E8">
            <w:pPr>
              <w:pStyle w:val="ItemListinTable"/>
              <w:ind w:left="289" w:hanging="289"/>
            </w:pPr>
            <w:r w:rsidRPr="000801EC">
              <w:rPr>
                <w:rFonts w:hint="eastAsia"/>
              </w:rPr>
              <w:t>1024</w:t>
            </w:r>
            <w:r w:rsidRPr="000801EC">
              <w:t xml:space="preserve"> static MAC addresses</w:t>
            </w:r>
          </w:p>
          <w:p w:rsidR="00EC6E07" w:rsidRPr="000801EC" w:rsidRDefault="00EC6E07" w:rsidP="00C653E8">
            <w:pPr>
              <w:pStyle w:val="ItemListinTable"/>
              <w:ind w:left="289" w:hanging="289"/>
            </w:pPr>
            <w:r w:rsidRPr="000801EC">
              <w:t>Blackhole MAC addresses</w:t>
            </w:r>
          </w:p>
          <w:p w:rsidR="00EC6E07" w:rsidRPr="000801EC" w:rsidRDefault="00EC6E07" w:rsidP="00C653E8">
            <w:pPr>
              <w:pStyle w:val="ItemListinTable"/>
              <w:ind w:left="289" w:hanging="289"/>
            </w:pPr>
            <w:r w:rsidRPr="000801EC">
              <w:t>MAC address learning limit on a port</w:t>
            </w:r>
          </w:p>
        </w:tc>
      </w:tr>
      <w:tr w:rsidR="00EC6E07" w:rsidRPr="005F0884" w:rsidTr="00C653E8">
        <w:tc>
          <w:tcPr>
            <w:tcW w:w="1799" w:type="dxa"/>
            <w:gridSpan w:val="2"/>
          </w:tcPr>
          <w:p w:rsidR="00EC6E07" w:rsidRPr="006F74A0" w:rsidRDefault="00EC6E07" w:rsidP="00C653E8">
            <w:pPr>
              <w:pStyle w:val="TableText"/>
            </w:pPr>
            <w:r w:rsidRPr="006F74A0">
              <w:t>VLAN</w:t>
            </w:r>
          </w:p>
        </w:tc>
        <w:tc>
          <w:tcPr>
            <w:tcW w:w="6890" w:type="dxa"/>
            <w:gridSpan w:val="8"/>
          </w:tcPr>
          <w:p w:rsidR="00EC6E07" w:rsidRPr="000801EC" w:rsidRDefault="00EC6E07" w:rsidP="00C653E8">
            <w:pPr>
              <w:pStyle w:val="ItemListinTable"/>
              <w:ind w:left="289" w:hanging="289"/>
            </w:pPr>
            <w:r w:rsidRPr="000801EC">
              <w:t>Port-based VLANs (4,094 VLANs)</w:t>
            </w:r>
          </w:p>
          <w:p w:rsidR="00EC6E07" w:rsidRPr="000801EC" w:rsidRDefault="00EC6E07" w:rsidP="00C653E8">
            <w:pPr>
              <w:pStyle w:val="ItemListinTable"/>
              <w:ind w:left="289" w:hanging="289"/>
            </w:pPr>
            <w:r w:rsidRPr="000801EC">
              <w:t>QinQ and selective QinQ</w:t>
            </w:r>
          </w:p>
          <w:p w:rsidR="00EC6E07" w:rsidRPr="000801EC" w:rsidRDefault="00EC6E07" w:rsidP="00C653E8">
            <w:pPr>
              <w:pStyle w:val="ItemListinTable"/>
              <w:ind w:left="289" w:hanging="289"/>
            </w:pPr>
            <w:r w:rsidRPr="000801EC">
              <w:t>Voice VLAN</w:t>
            </w:r>
          </w:p>
          <w:p w:rsidR="00EC6E07" w:rsidRPr="000801EC" w:rsidRDefault="00EC6E07" w:rsidP="00C653E8">
            <w:pPr>
              <w:pStyle w:val="ItemListinTable"/>
              <w:ind w:left="289" w:hanging="289"/>
            </w:pPr>
            <w:r w:rsidRPr="000801EC">
              <w:t>Protocol-based VLANs</w:t>
            </w:r>
          </w:p>
          <w:p w:rsidR="00EC6E07" w:rsidRPr="000801EC" w:rsidRDefault="00EC6E07" w:rsidP="00C653E8">
            <w:pPr>
              <w:pStyle w:val="ItemListinTable"/>
              <w:ind w:left="289" w:hanging="289"/>
            </w:pPr>
            <w:r w:rsidRPr="000801EC">
              <w:t>GVRP</w:t>
            </w:r>
          </w:p>
          <w:p w:rsidR="00EC6E07" w:rsidRPr="000801EC" w:rsidRDefault="00EC6E07" w:rsidP="00C653E8">
            <w:pPr>
              <w:pStyle w:val="ItemListinTable"/>
              <w:ind w:left="289" w:hanging="289"/>
            </w:pPr>
            <w:r w:rsidRPr="000801EC">
              <w:t>MAC-based VLANs</w:t>
            </w:r>
          </w:p>
          <w:p w:rsidR="00EC6E07" w:rsidRPr="000801EC" w:rsidRDefault="00EC6E07" w:rsidP="00C653E8">
            <w:pPr>
              <w:pStyle w:val="ItemListinTable"/>
              <w:ind w:left="289" w:hanging="289"/>
            </w:pPr>
            <w:r w:rsidRPr="000801EC">
              <w:t>IP subnet-based VLANs</w:t>
            </w:r>
          </w:p>
        </w:tc>
      </w:tr>
      <w:tr w:rsidR="00EC6E07" w:rsidRPr="005F0884" w:rsidTr="00C653E8">
        <w:tc>
          <w:tcPr>
            <w:tcW w:w="1799" w:type="dxa"/>
            <w:gridSpan w:val="2"/>
          </w:tcPr>
          <w:p w:rsidR="00EC6E07" w:rsidRPr="006F74A0" w:rsidRDefault="00EC6E07" w:rsidP="00C653E8">
            <w:pPr>
              <w:pStyle w:val="TableText"/>
            </w:pPr>
            <w:r w:rsidRPr="006F74A0">
              <w:t>ARP</w:t>
            </w:r>
          </w:p>
        </w:tc>
        <w:tc>
          <w:tcPr>
            <w:tcW w:w="6890" w:type="dxa"/>
            <w:gridSpan w:val="8"/>
          </w:tcPr>
          <w:p w:rsidR="00EC6E07" w:rsidRPr="000801EC" w:rsidRDefault="00EC6E07" w:rsidP="00C653E8">
            <w:pPr>
              <w:pStyle w:val="ItemListinTable"/>
              <w:ind w:left="289" w:hanging="289"/>
            </w:pPr>
            <w:r w:rsidRPr="000801EC">
              <w:rPr>
                <w:rFonts w:hint="eastAsia"/>
              </w:rPr>
              <w:t>1K</w:t>
            </w:r>
            <w:r w:rsidRPr="000801EC">
              <w:t xml:space="preserve"> entries</w:t>
            </w:r>
          </w:p>
          <w:p w:rsidR="00EC6E07" w:rsidRPr="000801EC" w:rsidRDefault="00EC6E07" w:rsidP="00C653E8">
            <w:pPr>
              <w:pStyle w:val="ItemListinTable"/>
              <w:ind w:left="289" w:hanging="289"/>
            </w:pPr>
            <w:r w:rsidRPr="000801EC">
              <w:rPr>
                <w:rFonts w:hint="eastAsia"/>
              </w:rPr>
              <w:t>512</w:t>
            </w:r>
            <w:r w:rsidRPr="000801EC">
              <w:t xml:space="preserve"> static entries</w:t>
            </w:r>
            <w:r w:rsidRPr="000801EC" w:rsidDel="00BC3833">
              <w:t xml:space="preserve"> </w:t>
            </w:r>
          </w:p>
          <w:p w:rsidR="00EC6E07" w:rsidRPr="000801EC" w:rsidRDefault="00EC6E07" w:rsidP="00C653E8">
            <w:pPr>
              <w:pStyle w:val="ItemListinTable"/>
              <w:ind w:left="289" w:hanging="289"/>
            </w:pPr>
            <w:r w:rsidRPr="000801EC">
              <w:t>Gratuitous ARP</w:t>
            </w:r>
          </w:p>
          <w:p w:rsidR="00EC6E07" w:rsidRPr="000801EC" w:rsidRDefault="00EC6E07" w:rsidP="00C653E8">
            <w:pPr>
              <w:pStyle w:val="ItemListinTable"/>
              <w:ind w:left="289" w:hanging="289"/>
            </w:pPr>
            <w:r w:rsidRPr="000801EC">
              <w:t>P</w:t>
            </w:r>
            <w:r w:rsidRPr="000801EC">
              <w:rPr>
                <w:rFonts w:hint="eastAsia"/>
              </w:rPr>
              <w:t>roxy ARP and local proxy ARP</w:t>
            </w:r>
          </w:p>
          <w:p w:rsidR="00EC6E07" w:rsidRPr="000801EC" w:rsidRDefault="00EC6E07" w:rsidP="00C653E8">
            <w:pPr>
              <w:pStyle w:val="ItemListinTable"/>
              <w:ind w:left="289" w:hanging="289"/>
            </w:pPr>
            <w:r w:rsidRPr="000801EC">
              <w:t>ARP Detection(based on static IP source guard binding Entries/DHCP snooping entries/802.1X security entries/OUI MAC addresses)</w:t>
            </w:r>
          </w:p>
          <w:p w:rsidR="00EC6E07" w:rsidRPr="000801EC" w:rsidRDefault="00EC6E07" w:rsidP="00C653E8">
            <w:pPr>
              <w:pStyle w:val="ItemListinTable"/>
              <w:ind w:left="289" w:hanging="289"/>
            </w:pPr>
            <w:r w:rsidRPr="000801EC">
              <w:rPr>
                <w:rFonts w:hint="eastAsia"/>
              </w:rPr>
              <w:t>ARP filter</w:t>
            </w:r>
            <w:r w:rsidRPr="000801EC">
              <w:t>ing</w:t>
            </w:r>
          </w:p>
        </w:tc>
      </w:tr>
      <w:tr w:rsidR="00EC6E07" w:rsidRPr="005F0884" w:rsidTr="00C653E8">
        <w:tc>
          <w:tcPr>
            <w:tcW w:w="1799" w:type="dxa"/>
            <w:gridSpan w:val="2"/>
          </w:tcPr>
          <w:p w:rsidR="00EC6E07" w:rsidRPr="006F74A0" w:rsidRDefault="00EC6E07" w:rsidP="00C653E8">
            <w:pPr>
              <w:pStyle w:val="TableText"/>
              <w:keepNext/>
            </w:pPr>
            <w:r w:rsidRPr="006F74A0">
              <w:t>ND</w:t>
            </w:r>
          </w:p>
        </w:tc>
        <w:tc>
          <w:tcPr>
            <w:tcW w:w="6890" w:type="dxa"/>
            <w:gridSpan w:val="8"/>
          </w:tcPr>
          <w:p w:rsidR="00EC6E07" w:rsidRPr="000801EC" w:rsidRDefault="00EC6E07" w:rsidP="00C653E8">
            <w:pPr>
              <w:pStyle w:val="ItemListinTable"/>
              <w:ind w:left="289" w:hanging="289"/>
            </w:pPr>
            <w:r w:rsidRPr="000801EC">
              <w:rPr>
                <w:rFonts w:hint="eastAsia"/>
              </w:rPr>
              <w:t xml:space="preserve">512 </w:t>
            </w:r>
            <w:r w:rsidRPr="000801EC">
              <w:t>entries</w:t>
            </w:r>
          </w:p>
          <w:p w:rsidR="00EC6E07" w:rsidRPr="000801EC" w:rsidRDefault="00EC6E07" w:rsidP="00C653E8">
            <w:pPr>
              <w:pStyle w:val="ItemListinTable"/>
              <w:ind w:left="289" w:hanging="289"/>
            </w:pPr>
            <w:r w:rsidRPr="000801EC">
              <w:rPr>
                <w:rFonts w:hint="eastAsia"/>
              </w:rPr>
              <w:t xml:space="preserve">256 </w:t>
            </w:r>
            <w:r w:rsidRPr="000801EC">
              <w:t>static entries</w:t>
            </w:r>
          </w:p>
          <w:p w:rsidR="00EC6E07" w:rsidRPr="000801EC" w:rsidRDefault="00EC6E07" w:rsidP="00C653E8">
            <w:pPr>
              <w:pStyle w:val="ItemListinTable"/>
              <w:ind w:left="289" w:hanging="289"/>
            </w:pPr>
            <w:r w:rsidRPr="000801EC">
              <w:rPr>
                <w:rFonts w:hint="eastAsia"/>
              </w:rPr>
              <w:t>ND detection</w:t>
            </w:r>
          </w:p>
          <w:p w:rsidR="00EC6E07" w:rsidRPr="000801EC" w:rsidRDefault="00EC6E07" w:rsidP="00C653E8">
            <w:pPr>
              <w:pStyle w:val="ItemListinTable"/>
              <w:ind w:left="289" w:hanging="289"/>
            </w:pPr>
            <w:r w:rsidRPr="000801EC">
              <w:rPr>
                <w:rFonts w:hint="eastAsia"/>
              </w:rPr>
              <w:t>ND snooping</w:t>
            </w:r>
          </w:p>
        </w:tc>
      </w:tr>
      <w:tr w:rsidR="00EC6E07" w:rsidRPr="005F0884" w:rsidTr="00C653E8">
        <w:tc>
          <w:tcPr>
            <w:tcW w:w="1799" w:type="dxa"/>
            <w:gridSpan w:val="2"/>
          </w:tcPr>
          <w:p w:rsidR="00EC6E07" w:rsidRPr="006F74A0" w:rsidRDefault="00EC6E07" w:rsidP="00C653E8">
            <w:pPr>
              <w:pStyle w:val="TableText"/>
            </w:pPr>
            <w:r w:rsidRPr="006F74A0">
              <w:t>VLAN virtual interface</w:t>
            </w:r>
          </w:p>
        </w:tc>
        <w:tc>
          <w:tcPr>
            <w:tcW w:w="6890" w:type="dxa"/>
            <w:gridSpan w:val="8"/>
          </w:tcPr>
          <w:p w:rsidR="00EC6E07" w:rsidRPr="006F74A0" w:rsidRDefault="00EC6E07" w:rsidP="00C653E8">
            <w:pPr>
              <w:pStyle w:val="TableText"/>
            </w:pPr>
            <w:r>
              <w:rPr>
                <w:rFonts w:hint="eastAsia"/>
              </w:rPr>
              <w:t>32</w:t>
            </w:r>
          </w:p>
        </w:tc>
      </w:tr>
      <w:tr w:rsidR="00EC6E07" w:rsidRPr="005F0884" w:rsidTr="00C653E8">
        <w:tc>
          <w:tcPr>
            <w:tcW w:w="1799" w:type="dxa"/>
            <w:gridSpan w:val="2"/>
          </w:tcPr>
          <w:p w:rsidR="00EC6E07" w:rsidRPr="006F74A0" w:rsidRDefault="00EC6E07" w:rsidP="00C653E8">
            <w:pPr>
              <w:pStyle w:val="TableText"/>
            </w:pPr>
            <w:r w:rsidRPr="006F74A0">
              <w:rPr>
                <w:rFonts w:hint="eastAsia"/>
              </w:rPr>
              <w:t xml:space="preserve">IPV4 </w:t>
            </w:r>
            <w:r w:rsidRPr="006F74A0">
              <w:t>DHCP</w:t>
            </w:r>
          </w:p>
        </w:tc>
        <w:tc>
          <w:tcPr>
            <w:tcW w:w="6890" w:type="dxa"/>
            <w:gridSpan w:val="8"/>
          </w:tcPr>
          <w:p w:rsidR="00EC6E07" w:rsidRPr="000801EC" w:rsidRDefault="00EC6E07" w:rsidP="00C653E8">
            <w:pPr>
              <w:pStyle w:val="ItemListinTable"/>
              <w:ind w:left="289" w:hanging="289"/>
            </w:pPr>
            <w:r w:rsidRPr="000801EC">
              <w:t xml:space="preserve">DHCP </w:t>
            </w:r>
            <w:r w:rsidRPr="000801EC">
              <w:rPr>
                <w:rFonts w:hint="eastAsia"/>
              </w:rPr>
              <w:t>c</w:t>
            </w:r>
            <w:r w:rsidRPr="000801EC">
              <w:t>lient</w:t>
            </w:r>
          </w:p>
          <w:p w:rsidR="00EC6E07" w:rsidRPr="000801EC" w:rsidRDefault="00EC6E07" w:rsidP="00C653E8">
            <w:pPr>
              <w:pStyle w:val="ItemListinTable"/>
              <w:ind w:left="289" w:hanging="289"/>
            </w:pPr>
            <w:r w:rsidRPr="000801EC">
              <w:t xml:space="preserve">DHCP </w:t>
            </w:r>
            <w:r w:rsidRPr="000801EC">
              <w:rPr>
                <w:rFonts w:hint="eastAsia"/>
              </w:rPr>
              <w:t>s</w:t>
            </w:r>
            <w:r w:rsidRPr="000801EC">
              <w:t>nooping</w:t>
            </w:r>
          </w:p>
          <w:p w:rsidR="00EC6E07" w:rsidRPr="000801EC" w:rsidRDefault="00EC6E07" w:rsidP="00C653E8">
            <w:pPr>
              <w:pStyle w:val="ItemListinTable"/>
              <w:ind w:left="289" w:hanging="289"/>
            </w:pPr>
            <w:r w:rsidRPr="000801EC">
              <w:t xml:space="preserve">DHCP </w:t>
            </w:r>
            <w:r w:rsidRPr="000801EC">
              <w:rPr>
                <w:rFonts w:hint="eastAsia"/>
              </w:rPr>
              <w:t>r</w:t>
            </w:r>
            <w:r w:rsidRPr="000801EC">
              <w:t>elay</w:t>
            </w:r>
            <w:r w:rsidRPr="000801EC">
              <w:rPr>
                <w:rFonts w:hint="eastAsia"/>
              </w:rPr>
              <w:t xml:space="preserve"> agent</w:t>
            </w:r>
          </w:p>
          <w:p w:rsidR="00EC6E07" w:rsidRPr="000801EC" w:rsidRDefault="00EC6E07" w:rsidP="00C653E8">
            <w:pPr>
              <w:pStyle w:val="ItemListinTable"/>
              <w:ind w:left="289" w:hanging="289"/>
            </w:pPr>
            <w:r w:rsidRPr="000801EC">
              <w:rPr>
                <w:rFonts w:hint="eastAsia"/>
              </w:rPr>
              <w:t>DHCP server</w:t>
            </w:r>
          </w:p>
        </w:tc>
      </w:tr>
      <w:tr w:rsidR="00EC6E07" w:rsidRPr="005F0884" w:rsidTr="00C653E8">
        <w:tc>
          <w:tcPr>
            <w:tcW w:w="1799" w:type="dxa"/>
            <w:gridSpan w:val="2"/>
          </w:tcPr>
          <w:p w:rsidR="00EC6E07" w:rsidRPr="006F74A0" w:rsidRDefault="00EC6E07" w:rsidP="00C653E8">
            <w:pPr>
              <w:pStyle w:val="TableText"/>
            </w:pPr>
            <w:r w:rsidRPr="006F74A0">
              <w:rPr>
                <w:rFonts w:hint="eastAsia"/>
              </w:rPr>
              <w:t>IPV6 DHCP</w:t>
            </w:r>
          </w:p>
        </w:tc>
        <w:tc>
          <w:tcPr>
            <w:tcW w:w="6890" w:type="dxa"/>
            <w:gridSpan w:val="8"/>
          </w:tcPr>
          <w:p w:rsidR="00EC6E07" w:rsidRPr="000801EC" w:rsidRDefault="00EC6E07" w:rsidP="00C653E8">
            <w:pPr>
              <w:pStyle w:val="ItemListinTable"/>
              <w:ind w:left="289" w:hanging="289"/>
            </w:pPr>
            <w:r w:rsidRPr="000801EC">
              <w:t>IP</w:t>
            </w:r>
            <w:r w:rsidRPr="000801EC">
              <w:rPr>
                <w:rFonts w:hint="eastAsia"/>
              </w:rPr>
              <w:t>v</w:t>
            </w:r>
            <w:r w:rsidRPr="000801EC">
              <w:t xml:space="preserve">6 </w:t>
            </w:r>
            <w:r w:rsidRPr="000801EC">
              <w:rPr>
                <w:rFonts w:hint="eastAsia"/>
              </w:rPr>
              <w:t>DHCP</w:t>
            </w:r>
            <w:r w:rsidRPr="000801EC">
              <w:t xml:space="preserve"> </w:t>
            </w:r>
            <w:r w:rsidRPr="000801EC">
              <w:rPr>
                <w:rFonts w:hint="eastAsia"/>
              </w:rPr>
              <w:t>s</w:t>
            </w:r>
            <w:r w:rsidRPr="000801EC">
              <w:t>nooping</w:t>
            </w:r>
          </w:p>
          <w:p w:rsidR="00EC6E07" w:rsidRPr="000801EC" w:rsidRDefault="00EC6E07" w:rsidP="00C653E8">
            <w:pPr>
              <w:pStyle w:val="ItemListinTable"/>
              <w:ind w:left="289" w:hanging="289"/>
            </w:pPr>
            <w:r w:rsidRPr="000801EC">
              <w:t>IP</w:t>
            </w:r>
            <w:r w:rsidRPr="000801EC">
              <w:rPr>
                <w:rFonts w:hint="eastAsia"/>
              </w:rPr>
              <w:t>v</w:t>
            </w:r>
            <w:r w:rsidRPr="000801EC">
              <w:t xml:space="preserve">6 </w:t>
            </w:r>
            <w:r w:rsidRPr="000801EC">
              <w:rPr>
                <w:rFonts w:hint="eastAsia"/>
              </w:rPr>
              <w:t>DHCP</w:t>
            </w:r>
            <w:r w:rsidRPr="000801EC">
              <w:t xml:space="preserve"> </w:t>
            </w:r>
            <w:r w:rsidRPr="000801EC">
              <w:rPr>
                <w:rFonts w:hint="eastAsia"/>
              </w:rPr>
              <w:t>c</w:t>
            </w:r>
            <w:r w:rsidRPr="000801EC">
              <w:t>lient</w:t>
            </w:r>
          </w:p>
          <w:p w:rsidR="00EC6E07" w:rsidRPr="000801EC" w:rsidRDefault="00EC6E07" w:rsidP="00C653E8">
            <w:pPr>
              <w:pStyle w:val="ItemListinTable"/>
              <w:ind w:left="289" w:hanging="289"/>
            </w:pPr>
            <w:r w:rsidRPr="000801EC">
              <w:t>IP</w:t>
            </w:r>
            <w:r w:rsidRPr="000801EC">
              <w:rPr>
                <w:rFonts w:hint="eastAsia"/>
              </w:rPr>
              <w:t>v</w:t>
            </w:r>
            <w:r w:rsidRPr="000801EC">
              <w:t xml:space="preserve">6 </w:t>
            </w:r>
            <w:r w:rsidRPr="000801EC">
              <w:rPr>
                <w:rFonts w:hint="eastAsia"/>
              </w:rPr>
              <w:t>DHCP</w:t>
            </w:r>
            <w:r w:rsidRPr="000801EC">
              <w:t xml:space="preserve"> </w:t>
            </w:r>
            <w:r w:rsidRPr="000801EC">
              <w:rPr>
                <w:rFonts w:hint="eastAsia"/>
              </w:rPr>
              <w:t>r</w:t>
            </w:r>
            <w:r w:rsidRPr="000801EC">
              <w:t>elay</w:t>
            </w:r>
            <w:r w:rsidRPr="000801EC">
              <w:rPr>
                <w:rFonts w:hint="eastAsia"/>
              </w:rPr>
              <w:t xml:space="preserve"> agent</w:t>
            </w:r>
          </w:p>
          <w:p w:rsidR="00EC6E07" w:rsidRPr="000801EC" w:rsidRDefault="00EC6E07" w:rsidP="00C653E8">
            <w:pPr>
              <w:pStyle w:val="ItemListinTable"/>
              <w:ind w:left="289" w:hanging="289"/>
            </w:pPr>
            <w:r w:rsidRPr="000801EC">
              <w:t>IP</w:t>
            </w:r>
            <w:r w:rsidRPr="000801EC">
              <w:rPr>
                <w:rFonts w:hint="eastAsia"/>
              </w:rPr>
              <w:t>v</w:t>
            </w:r>
            <w:r w:rsidRPr="000801EC">
              <w:t xml:space="preserve">6 </w:t>
            </w:r>
            <w:r w:rsidRPr="000801EC">
              <w:rPr>
                <w:rFonts w:hint="eastAsia"/>
              </w:rPr>
              <w:t>DHCP</w:t>
            </w:r>
            <w:r w:rsidRPr="000801EC">
              <w:t xml:space="preserve"> </w:t>
            </w:r>
            <w:r w:rsidRPr="000801EC">
              <w:rPr>
                <w:rFonts w:hint="eastAsia"/>
              </w:rPr>
              <w:t>s</w:t>
            </w:r>
            <w:r w:rsidRPr="000801EC">
              <w:t>erver</w:t>
            </w:r>
          </w:p>
        </w:tc>
      </w:tr>
      <w:tr w:rsidR="00EC6E07" w:rsidRPr="005F0884" w:rsidTr="00C653E8">
        <w:tc>
          <w:tcPr>
            <w:tcW w:w="1799" w:type="dxa"/>
            <w:gridSpan w:val="2"/>
          </w:tcPr>
          <w:p w:rsidR="00EC6E07" w:rsidRPr="006F74A0" w:rsidRDefault="00EC6E07" w:rsidP="00C653E8">
            <w:pPr>
              <w:pStyle w:val="TableText"/>
            </w:pPr>
            <w:r w:rsidRPr="006F74A0">
              <w:t>UDP Helper</w:t>
            </w:r>
          </w:p>
        </w:tc>
        <w:tc>
          <w:tcPr>
            <w:tcW w:w="6890" w:type="dxa"/>
            <w:gridSpan w:val="8"/>
          </w:tcPr>
          <w:p w:rsidR="00EC6E07" w:rsidRPr="006F74A0" w:rsidRDefault="00EC6E07" w:rsidP="00C653E8">
            <w:pPr>
              <w:pStyle w:val="TableText"/>
            </w:pPr>
            <w:r w:rsidRPr="002153C4">
              <w:rPr>
                <w:lang w:eastAsia="en-US"/>
              </w:rPr>
              <w:t xml:space="preserve">UDP </w:t>
            </w:r>
            <w:r w:rsidRPr="002153C4">
              <w:rPr>
                <w:rFonts w:hint="eastAsia"/>
              </w:rPr>
              <w:t>h</w:t>
            </w:r>
            <w:r w:rsidRPr="002153C4">
              <w:rPr>
                <w:lang w:eastAsia="en-US"/>
              </w:rPr>
              <w:t>elper</w:t>
            </w:r>
          </w:p>
        </w:tc>
      </w:tr>
      <w:tr w:rsidR="00EC6E07" w:rsidRPr="005F0884" w:rsidTr="00C653E8">
        <w:tc>
          <w:tcPr>
            <w:tcW w:w="1799" w:type="dxa"/>
            <w:gridSpan w:val="2"/>
          </w:tcPr>
          <w:p w:rsidR="00EC6E07" w:rsidRPr="006F74A0" w:rsidRDefault="00EC6E07" w:rsidP="00C653E8">
            <w:pPr>
              <w:pStyle w:val="TableText"/>
            </w:pPr>
            <w:r w:rsidRPr="006F74A0">
              <w:t>DNS</w:t>
            </w:r>
          </w:p>
        </w:tc>
        <w:tc>
          <w:tcPr>
            <w:tcW w:w="6890" w:type="dxa"/>
            <w:gridSpan w:val="8"/>
          </w:tcPr>
          <w:p w:rsidR="00EC6E07" w:rsidRPr="000801EC" w:rsidRDefault="00EC6E07" w:rsidP="00C653E8">
            <w:pPr>
              <w:pStyle w:val="ItemListinTable"/>
              <w:ind w:left="289" w:hanging="289"/>
            </w:pPr>
            <w:r w:rsidRPr="000801EC">
              <w:t>Dynamic domain name resolution</w:t>
            </w:r>
          </w:p>
          <w:p w:rsidR="00EC6E07" w:rsidRPr="000801EC" w:rsidRDefault="00EC6E07" w:rsidP="00C653E8">
            <w:pPr>
              <w:pStyle w:val="ItemListinTable"/>
              <w:ind w:left="289" w:hanging="289"/>
            </w:pPr>
            <w:r w:rsidRPr="000801EC">
              <w:t>Dynamic domain name resolution client</w:t>
            </w:r>
          </w:p>
          <w:p w:rsidR="00EC6E07" w:rsidRPr="000801EC" w:rsidRDefault="00EC6E07" w:rsidP="00C653E8">
            <w:pPr>
              <w:pStyle w:val="ItemListinTable"/>
              <w:ind w:left="289" w:hanging="289"/>
            </w:pPr>
            <w:r w:rsidRPr="000801EC">
              <w:t>IPv4/IPv6 addresses</w:t>
            </w:r>
          </w:p>
        </w:tc>
      </w:tr>
      <w:tr w:rsidR="00EC6E07" w:rsidRPr="005F0884" w:rsidTr="00C653E8">
        <w:tc>
          <w:tcPr>
            <w:tcW w:w="1799" w:type="dxa"/>
            <w:gridSpan w:val="2"/>
          </w:tcPr>
          <w:p w:rsidR="00EC6E07" w:rsidRPr="006F74A0" w:rsidRDefault="00EC6E07" w:rsidP="00C653E8">
            <w:pPr>
              <w:pStyle w:val="TableText"/>
            </w:pPr>
            <w:r w:rsidRPr="006F74A0">
              <w:t>IPv4 route</w:t>
            </w:r>
          </w:p>
        </w:tc>
        <w:tc>
          <w:tcPr>
            <w:tcW w:w="6890" w:type="dxa"/>
            <w:gridSpan w:val="8"/>
          </w:tcPr>
          <w:p w:rsidR="00EC6E07" w:rsidRPr="002153C4" w:rsidRDefault="00EC6E07" w:rsidP="00C653E8">
            <w:pPr>
              <w:pStyle w:val="TableText"/>
              <w:rPr>
                <w:lang w:eastAsia="en-US"/>
              </w:rPr>
            </w:pPr>
            <w:r>
              <w:rPr>
                <w:rFonts w:hint="eastAsia"/>
              </w:rPr>
              <w:t>128</w:t>
            </w:r>
            <w:r w:rsidRPr="002153C4">
              <w:rPr>
                <w:lang w:eastAsia="en-US"/>
              </w:rPr>
              <w:t xml:space="preserve"> static routes</w:t>
            </w:r>
            <w:r w:rsidRPr="002153C4" w:rsidDel="007F3B20">
              <w:rPr>
                <w:lang w:eastAsia="en-US"/>
              </w:rPr>
              <w:t xml:space="preserve"> </w:t>
            </w:r>
          </w:p>
        </w:tc>
      </w:tr>
      <w:tr w:rsidR="00EC6E07" w:rsidRPr="005F0884" w:rsidTr="00C653E8">
        <w:tc>
          <w:tcPr>
            <w:tcW w:w="1799" w:type="dxa"/>
            <w:gridSpan w:val="2"/>
          </w:tcPr>
          <w:p w:rsidR="00EC6E07" w:rsidRPr="006F74A0" w:rsidRDefault="00EC6E07" w:rsidP="00C653E8">
            <w:pPr>
              <w:pStyle w:val="TableText"/>
            </w:pPr>
            <w:r w:rsidRPr="006F74A0">
              <w:t>IPv6 route</w:t>
            </w:r>
          </w:p>
        </w:tc>
        <w:tc>
          <w:tcPr>
            <w:tcW w:w="6890" w:type="dxa"/>
            <w:gridSpan w:val="8"/>
          </w:tcPr>
          <w:p w:rsidR="00EC6E07" w:rsidRPr="002153C4" w:rsidRDefault="00EC6E07" w:rsidP="00C653E8">
            <w:pPr>
              <w:pStyle w:val="TableText"/>
              <w:rPr>
                <w:lang w:eastAsia="en-US"/>
              </w:rPr>
            </w:pPr>
            <w:r>
              <w:rPr>
                <w:rFonts w:hint="eastAsia"/>
              </w:rPr>
              <w:t xml:space="preserve">64 </w:t>
            </w:r>
            <w:r w:rsidRPr="002153C4">
              <w:rPr>
                <w:lang w:eastAsia="en-US"/>
              </w:rPr>
              <w:t>static routes</w:t>
            </w:r>
            <w:r w:rsidRPr="002153C4" w:rsidDel="00FB253C">
              <w:rPr>
                <w:lang w:eastAsia="en-US"/>
              </w:rPr>
              <w:t xml:space="preserve"> </w:t>
            </w:r>
          </w:p>
        </w:tc>
      </w:tr>
      <w:tr w:rsidR="00EC6E07" w:rsidRPr="005F0884" w:rsidTr="00C653E8">
        <w:tc>
          <w:tcPr>
            <w:tcW w:w="1799" w:type="dxa"/>
            <w:gridSpan w:val="2"/>
          </w:tcPr>
          <w:p w:rsidR="00EC6E07" w:rsidRPr="006F74A0" w:rsidRDefault="00EC6E07" w:rsidP="00C653E8">
            <w:pPr>
              <w:pStyle w:val="TableText"/>
            </w:pPr>
            <w:r w:rsidRPr="006F74A0">
              <w:t>IPv4 multicast</w:t>
            </w:r>
          </w:p>
        </w:tc>
        <w:tc>
          <w:tcPr>
            <w:tcW w:w="6890" w:type="dxa"/>
            <w:gridSpan w:val="8"/>
          </w:tcPr>
          <w:p w:rsidR="00EC6E07" w:rsidRPr="000801EC" w:rsidRDefault="00EC6E07" w:rsidP="00C653E8">
            <w:pPr>
              <w:pStyle w:val="ItemListinTable"/>
              <w:ind w:left="289" w:hanging="289"/>
            </w:pPr>
            <w:r w:rsidRPr="000801EC">
              <w:t xml:space="preserve">IGMP </w:t>
            </w:r>
            <w:r w:rsidRPr="000801EC">
              <w:rPr>
                <w:rFonts w:hint="eastAsia"/>
              </w:rPr>
              <w:t>s</w:t>
            </w:r>
            <w:r w:rsidRPr="000801EC">
              <w:t>nooping v1/v2/v3</w:t>
            </w:r>
          </w:p>
          <w:p w:rsidR="00EC6E07" w:rsidRPr="000801EC" w:rsidRDefault="00EC6E07" w:rsidP="00C653E8">
            <w:pPr>
              <w:pStyle w:val="ItemListinTable"/>
              <w:ind w:left="289" w:hanging="289"/>
            </w:pPr>
            <w:r w:rsidRPr="000801EC">
              <w:t>Multicast VLAN</w:t>
            </w:r>
          </w:p>
          <w:p w:rsidR="00EC6E07" w:rsidRPr="000801EC" w:rsidRDefault="00EC6E07" w:rsidP="00C653E8">
            <w:pPr>
              <w:pStyle w:val="ItemListinTable"/>
              <w:ind w:left="289" w:hanging="289"/>
            </w:pPr>
            <w:r w:rsidRPr="000801EC">
              <w:t>Multicast VLAN</w:t>
            </w:r>
            <w:r w:rsidRPr="000801EC">
              <w:rPr>
                <w:rFonts w:hint="eastAsia"/>
              </w:rPr>
              <w:t>+</w:t>
            </w:r>
          </w:p>
          <w:p w:rsidR="00EC6E07" w:rsidRPr="000801EC" w:rsidRDefault="00EC6E07" w:rsidP="00C653E8">
            <w:pPr>
              <w:pStyle w:val="ItemListinTable"/>
              <w:ind w:left="289" w:hanging="289"/>
            </w:pPr>
            <w:r w:rsidRPr="000801EC">
              <w:rPr>
                <w:rFonts w:hint="eastAsia"/>
              </w:rPr>
              <w:t>1000 multicast groups</w:t>
            </w:r>
          </w:p>
          <w:p w:rsidR="00EC6E07" w:rsidRPr="000801EC" w:rsidRDefault="00EC6E07" w:rsidP="00C653E8">
            <w:pPr>
              <w:pStyle w:val="ItemListinTable"/>
              <w:ind w:left="289" w:hanging="289"/>
            </w:pPr>
            <w:r w:rsidRPr="000801EC">
              <w:rPr>
                <w:rFonts w:hint="eastAsia"/>
              </w:rPr>
              <w:t>Unknown multicast packets dropping</w:t>
            </w:r>
          </w:p>
        </w:tc>
      </w:tr>
      <w:tr w:rsidR="00EC6E07" w:rsidRPr="005F0884" w:rsidTr="00C653E8">
        <w:tc>
          <w:tcPr>
            <w:tcW w:w="1799" w:type="dxa"/>
            <w:gridSpan w:val="2"/>
          </w:tcPr>
          <w:p w:rsidR="00EC6E07" w:rsidRPr="006F74A0" w:rsidRDefault="00EC6E07" w:rsidP="00C653E8">
            <w:pPr>
              <w:pStyle w:val="TableText"/>
            </w:pPr>
            <w:r w:rsidRPr="006F74A0">
              <w:lastRenderedPageBreak/>
              <w:t>IPv6 multicast</w:t>
            </w:r>
          </w:p>
        </w:tc>
        <w:tc>
          <w:tcPr>
            <w:tcW w:w="6890" w:type="dxa"/>
            <w:gridSpan w:val="8"/>
          </w:tcPr>
          <w:p w:rsidR="00EC6E07" w:rsidRPr="000801EC" w:rsidRDefault="00EC6E07" w:rsidP="00C653E8">
            <w:pPr>
              <w:pStyle w:val="ItemListinTable"/>
              <w:ind w:left="289" w:hanging="289"/>
            </w:pPr>
            <w:r w:rsidRPr="000801EC">
              <w:t xml:space="preserve">MLD </w:t>
            </w:r>
            <w:r w:rsidRPr="000801EC">
              <w:rPr>
                <w:rFonts w:hint="eastAsia"/>
              </w:rPr>
              <w:t>s</w:t>
            </w:r>
            <w:r w:rsidRPr="000801EC">
              <w:t>nooping v1/v2</w:t>
            </w:r>
          </w:p>
          <w:p w:rsidR="00EC6E07" w:rsidRPr="000801EC" w:rsidRDefault="00EC6E07" w:rsidP="00C653E8">
            <w:pPr>
              <w:pStyle w:val="ItemListinTable"/>
              <w:ind w:left="289" w:hanging="289"/>
            </w:pPr>
            <w:r w:rsidRPr="000801EC">
              <w:t>IPv6 multicast VLAN</w:t>
            </w:r>
          </w:p>
          <w:p w:rsidR="00EC6E07" w:rsidRPr="000801EC" w:rsidRDefault="00EC6E07" w:rsidP="00C653E8">
            <w:pPr>
              <w:pStyle w:val="ItemListinTable"/>
              <w:ind w:left="289" w:hanging="289"/>
            </w:pPr>
            <w:r w:rsidRPr="000801EC">
              <w:rPr>
                <w:rFonts w:hint="eastAsia"/>
              </w:rPr>
              <w:t>1000 multicast groups</w:t>
            </w:r>
          </w:p>
          <w:p w:rsidR="00EC6E07" w:rsidRPr="000801EC" w:rsidRDefault="00EC6E07" w:rsidP="00C653E8">
            <w:pPr>
              <w:pStyle w:val="ItemListinTable"/>
              <w:ind w:left="289" w:hanging="289"/>
            </w:pPr>
            <w:r w:rsidRPr="000801EC">
              <w:rPr>
                <w:rFonts w:hint="eastAsia"/>
              </w:rPr>
              <w:t>Unknown multicast packets dropping</w:t>
            </w:r>
          </w:p>
        </w:tc>
      </w:tr>
      <w:tr w:rsidR="00EC6E07" w:rsidRPr="005F0884" w:rsidTr="00C653E8">
        <w:tc>
          <w:tcPr>
            <w:tcW w:w="1799" w:type="dxa"/>
            <w:gridSpan w:val="2"/>
          </w:tcPr>
          <w:p w:rsidR="00EC6E07" w:rsidRPr="006F74A0" w:rsidRDefault="00EC6E07" w:rsidP="00C653E8">
            <w:pPr>
              <w:pStyle w:val="TableText"/>
            </w:pPr>
            <w:r w:rsidRPr="006F74A0">
              <w:t>Broadcast/multicast/unicast storm control</w:t>
            </w:r>
          </w:p>
        </w:tc>
        <w:tc>
          <w:tcPr>
            <w:tcW w:w="6890" w:type="dxa"/>
            <w:gridSpan w:val="8"/>
          </w:tcPr>
          <w:p w:rsidR="00EC6E07" w:rsidRPr="000801EC" w:rsidRDefault="00EC6E07" w:rsidP="00C653E8">
            <w:pPr>
              <w:pStyle w:val="ItemListinTable"/>
              <w:ind w:left="289" w:hanging="289"/>
            </w:pPr>
            <w:r w:rsidRPr="000801EC">
              <w:t xml:space="preserve">Storm control based on port rate percentage </w:t>
            </w:r>
          </w:p>
          <w:p w:rsidR="00EC6E07" w:rsidRPr="000801EC" w:rsidRDefault="00EC6E07" w:rsidP="00C653E8">
            <w:pPr>
              <w:pStyle w:val="ItemListinTable"/>
              <w:ind w:left="289" w:hanging="289"/>
            </w:pPr>
            <w:r w:rsidRPr="000801EC">
              <w:t>PPS-based storm control</w:t>
            </w:r>
          </w:p>
          <w:p w:rsidR="00EC6E07" w:rsidRPr="000801EC" w:rsidRDefault="00EC6E07" w:rsidP="00C653E8">
            <w:pPr>
              <w:pStyle w:val="ItemListinTable"/>
              <w:ind w:left="289" w:hanging="289"/>
            </w:pPr>
            <w:r w:rsidRPr="000801EC">
              <w:rPr>
                <w:rFonts w:hint="eastAsia"/>
              </w:rPr>
              <w:t>Kbps-based storm control</w:t>
            </w:r>
          </w:p>
        </w:tc>
      </w:tr>
      <w:tr w:rsidR="00EC6E07" w:rsidRPr="005F0884" w:rsidTr="00C653E8">
        <w:tc>
          <w:tcPr>
            <w:tcW w:w="1799" w:type="dxa"/>
            <w:gridSpan w:val="2"/>
          </w:tcPr>
          <w:p w:rsidR="00EC6E07" w:rsidRPr="006F74A0" w:rsidRDefault="00EC6E07" w:rsidP="00C653E8">
            <w:pPr>
              <w:pStyle w:val="TableText"/>
              <w:keepNext/>
            </w:pPr>
            <w:r w:rsidRPr="006F74A0">
              <w:t>MSTP</w:t>
            </w:r>
          </w:p>
        </w:tc>
        <w:tc>
          <w:tcPr>
            <w:tcW w:w="6890" w:type="dxa"/>
            <w:gridSpan w:val="8"/>
          </w:tcPr>
          <w:p w:rsidR="00EC6E07" w:rsidRPr="000801EC" w:rsidRDefault="00EC6E07" w:rsidP="00C653E8">
            <w:pPr>
              <w:pStyle w:val="ItemListinTable"/>
              <w:ind w:left="289" w:hanging="289"/>
            </w:pPr>
            <w:r w:rsidRPr="000801EC">
              <w:t>MSTP protocol</w:t>
            </w:r>
          </w:p>
          <w:p w:rsidR="00EC6E07" w:rsidRPr="000801EC" w:rsidRDefault="00EC6E07" w:rsidP="00C653E8">
            <w:pPr>
              <w:pStyle w:val="ItemListinTable"/>
              <w:ind w:left="289" w:hanging="289"/>
            </w:pPr>
            <w:r w:rsidRPr="000801EC">
              <w:t xml:space="preserve">16 instances </w:t>
            </w:r>
          </w:p>
          <w:p w:rsidR="00EC6E07" w:rsidRPr="000801EC" w:rsidRDefault="00EC6E07" w:rsidP="00C653E8">
            <w:pPr>
              <w:pStyle w:val="ItemListinTable"/>
              <w:ind w:left="289" w:hanging="289"/>
            </w:pPr>
            <w:r w:rsidRPr="000801EC">
              <w:t xml:space="preserve">STP </w:t>
            </w:r>
            <w:r w:rsidRPr="000801EC">
              <w:rPr>
                <w:rFonts w:hint="eastAsia"/>
              </w:rPr>
              <w:t>r</w:t>
            </w:r>
            <w:r w:rsidRPr="000801EC">
              <w:t xml:space="preserve">oot </w:t>
            </w:r>
            <w:r w:rsidRPr="000801EC">
              <w:rPr>
                <w:rFonts w:hint="eastAsia"/>
              </w:rPr>
              <w:t>g</w:t>
            </w:r>
            <w:r w:rsidRPr="000801EC">
              <w:t>uard</w:t>
            </w:r>
          </w:p>
          <w:p w:rsidR="00EC6E07" w:rsidRPr="000801EC" w:rsidRDefault="00EC6E07" w:rsidP="00C653E8">
            <w:pPr>
              <w:pStyle w:val="ItemListinTable"/>
              <w:ind w:left="289" w:hanging="289"/>
            </w:pPr>
            <w:r w:rsidRPr="000801EC">
              <w:t xml:space="preserve">BPDU </w:t>
            </w:r>
            <w:r w:rsidRPr="000801EC">
              <w:rPr>
                <w:rFonts w:hint="eastAsia"/>
              </w:rPr>
              <w:t>g</w:t>
            </w:r>
            <w:r w:rsidRPr="000801EC">
              <w:t>uard</w:t>
            </w:r>
          </w:p>
        </w:tc>
      </w:tr>
      <w:tr w:rsidR="00EC6E07" w:rsidRPr="005F0884" w:rsidTr="00C653E8">
        <w:tc>
          <w:tcPr>
            <w:tcW w:w="1799" w:type="dxa"/>
            <w:gridSpan w:val="2"/>
          </w:tcPr>
          <w:p w:rsidR="00EC6E07" w:rsidRPr="006F74A0" w:rsidRDefault="00EC6E07" w:rsidP="00C653E8">
            <w:pPr>
              <w:pStyle w:val="TableText"/>
            </w:pPr>
            <w:r w:rsidRPr="006F74A0">
              <w:rPr>
                <w:rFonts w:hint="eastAsia"/>
              </w:rPr>
              <w:t>RRPP</w:t>
            </w:r>
          </w:p>
        </w:tc>
        <w:tc>
          <w:tcPr>
            <w:tcW w:w="6890" w:type="dxa"/>
            <w:gridSpan w:val="8"/>
          </w:tcPr>
          <w:p w:rsidR="00EC6E07" w:rsidRPr="000801EC" w:rsidRDefault="00EC6E07" w:rsidP="00C653E8">
            <w:pPr>
              <w:pStyle w:val="ItemListinTable"/>
              <w:ind w:left="289" w:hanging="289"/>
            </w:pPr>
            <w:r w:rsidRPr="000801EC">
              <w:rPr>
                <w:rFonts w:hint="eastAsia"/>
              </w:rPr>
              <w:t>RRPP protocol</w:t>
            </w:r>
          </w:p>
          <w:p w:rsidR="00EC6E07" w:rsidRPr="000801EC" w:rsidRDefault="00EC6E07" w:rsidP="00C653E8">
            <w:pPr>
              <w:pStyle w:val="ItemListinTable"/>
              <w:ind w:left="289" w:hanging="289"/>
            </w:pPr>
            <w:r w:rsidRPr="000801EC">
              <w:t>Multi-instance RRPP</w:t>
            </w:r>
          </w:p>
        </w:tc>
      </w:tr>
      <w:tr w:rsidR="00EC6E07" w:rsidRPr="005F0884" w:rsidTr="00C653E8">
        <w:tc>
          <w:tcPr>
            <w:tcW w:w="1799" w:type="dxa"/>
            <w:gridSpan w:val="2"/>
          </w:tcPr>
          <w:p w:rsidR="00EC6E07" w:rsidRPr="006F74A0" w:rsidRDefault="00EC6E07" w:rsidP="00C653E8">
            <w:pPr>
              <w:pStyle w:val="TableText"/>
            </w:pPr>
            <w:r w:rsidRPr="006F74A0">
              <w:t>Smart link</w:t>
            </w:r>
          </w:p>
        </w:tc>
        <w:tc>
          <w:tcPr>
            <w:tcW w:w="6890" w:type="dxa"/>
            <w:gridSpan w:val="8"/>
          </w:tcPr>
          <w:p w:rsidR="00EC6E07" w:rsidRPr="000801EC" w:rsidRDefault="00EC6E07" w:rsidP="00C653E8">
            <w:pPr>
              <w:pStyle w:val="ItemListinTable"/>
              <w:ind w:left="289" w:hanging="289"/>
            </w:pPr>
            <w:r w:rsidRPr="000801EC">
              <w:rPr>
                <w:rFonts w:hint="eastAsia"/>
              </w:rPr>
              <w:t xml:space="preserve">Up to </w:t>
            </w:r>
            <w:r w:rsidRPr="000801EC">
              <w:t>26 groups</w:t>
            </w:r>
            <w:r w:rsidRPr="000801EC">
              <w:rPr>
                <w:rFonts w:hint="eastAsia"/>
              </w:rPr>
              <w:t xml:space="preserve"> supported</w:t>
            </w:r>
          </w:p>
          <w:p w:rsidR="00EC6E07" w:rsidRPr="000801EC" w:rsidRDefault="00EC6E07" w:rsidP="00C653E8">
            <w:pPr>
              <w:pStyle w:val="ItemListinTable"/>
              <w:ind w:left="289" w:hanging="289"/>
            </w:pPr>
            <w:r w:rsidRPr="000801EC">
              <w:t>Multi-instance Smart Link</w:t>
            </w:r>
          </w:p>
        </w:tc>
      </w:tr>
      <w:tr w:rsidR="00EC6E07" w:rsidRPr="005F0884" w:rsidTr="00C653E8">
        <w:tc>
          <w:tcPr>
            <w:tcW w:w="1799" w:type="dxa"/>
            <w:gridSpan w:val="2"/>
          </w:tcPr>
          <w:p w:rsidR="00EC6E07" w:rsidRPr="006F74A0" w:rsidRDefault="00EC6E07" w:rsidP="00C653E8">
            <w:pPr>
              <w:pStyle w:val="TableText"/>
            </w:pPr>
            <w:r w:rsidRPr="006F74A0">
              <w:rPr>
                <w:rFonts w:hint="eastAsia"/>
              </w:rPr>
              <w:t xml:space="preserve">Monitor link </w:t>
            </w:r>
          </w:p>
        </w:tc>
        <w:tc>
          <w:tcPr>
            <w:tcW w:w="6890" w:type="dxa"/>
            <w:gridSpan w:val="8"/>
          </w:tcPr>
          <w:p w:rsidR="00EC6E07" w:rsidRPr="006F74A0" w:rsidRDefault="00EC6E07" w:rsidP="00C653E8">
            <w:pPr>
              <w:pStyle w:val="TableText"/>
            </w:pPr>
            <w:r w:rsidRPr="006F74A0">
              <w:t>S</w:t>
            </w:r>
            <w:r w:rsidRPr="006F74A0">
              <w:rPr>
                <w:rFonts w:hint="eastAsia"/>
              </w:rPr>
              <w:t>upported</w:t>
            </w:r>
          </w:p>
        </w:tc>
      </w:tr>
      <w:tr w:rsidR="00EC6E07" w:rsidRPr="005F0884" w:rsidTr="00C653E8">
        <w:tc>
          <w:tcPr>
            <w:tcW w:w="1799" w:type="dxa"/>
            <w:gridSpan w:val="2"/>
          </w:tcPr>
          <w:p w:rsidR="00EC6E07" w:rsidRPr="006F74A0" w:rsidRDefault="00EC6E07" w:rsidP="00C653E8">
            <w:pPr>
              <w:pStyle w:val="TableText"/>
            </w:pPr>
            <w:r w:rsidRPr="006F74A0">
              <w:t>QoS/ACL</w:t>
            </w:r>
          </w:p>
        </w:tc>
        <w:tc>
          <w:tcPr>
            <w:tcW w:w="6890" w:type="dxa"/>
            <w:gridSpan w:val="8"/>
          </w:tcPr>
          <w:p w:rsidR="00EC6E07" w:rsidRPr="000801EC" w:rsidRDefault="00EC6E07" w:rsidP="00C653E8">
            <w:pPr>
              <w:pStyle w:val="ItemListinTable"/>
              <w:ind w:left="289" w:hanging="289"/>
            </w:pPr>
            <w:r w:rsidRPr="000801EC">
              <w:t>Restriction of the rates at which a port sends and receives packets, with a granularity of 64 kbps.</w:t>
            </w:r>
          </w:p>
          <w:p w:rsidR="00EC6E07" w:rsidRPr="000801EC" w:rsidRDefault="00EC6E07" w:rsidP="00C653E8">
            <w:pPr>
              <w:pStyle w:val="ItemListinTable"/>
              <w:ind w:left="289" w:hanging="289"/>
            </w:pPr>
            <w:r w:rsidRPr="000801EC">
              <w:t xml:space="preserve">Packet redirection </w:t>
            </w:r>
          </w:p>
          <w:p w:rsidR="00EC6E07" w:rsidRPr="000801EC" w:rsidRDefault="00EC6E07" w:rsidP="00C653E8">
            <w:pPr>
              <w:pStyle w:val="ItemListinTable"/>
              <w:ind w:left="289" w:hanging="289"/>
            </w:pPr>
            <w:r w:rsidRPr="000801EC">
              <w:t xml:space="preserve">Committed access rate (CAR), with a granularity of 64 kbps. </w:t>
            </w:r>
          </w:p>
          <w:p w:rsidR="00EC6E07" w:rsidRPr="000801EC" w:rsidRDefault="00EC6E07" w:rsidP="00C653E8">
            <w:pPr>
              <w:pStyle w:val="ItemListinTable"/>
              <w:ind w:left="289" w:hanging="289"/>
            </w:pPr>
            <w:r w:rsidRPr="000801EC">
              <w:t xml:space="preserve">Eight output queues for each port </w:t>
            </w:r>
          </w:p>
          <w:p w:rsidR="00EC6E07" w:rsidRPr="000801EC" w:rsidRDefault="00EC6E07" w:rsidP="00C653E8">
            <w:pPr>
              <w:pStyle w:val="ItemListinTable"/>
              <w:ind w:left="289" w:hanging="289"/>
            </w:pPr>
            <w:r w:rsidRPr="000801EC">
              <w:t xml:space="preserve">Flexible queue scheduling algorithms based on port and queue, including strict priority (SP), weighted round robin (WRR), </w:t>
            </w:r>
            <w:r w:rsidRPr="000801EC">
              <w:rPr>
                <w:rFonts w:hint="eastAsia"/>
              </w:rPr>
              <w:t xml:space="preserve">WFQ (Weighted Fair </w:t>
            </w:r>
            <w:r w:rsidRPr="000801EC">
              <w:t>Queu</w:t>
            </w:r>
            <w:r w:rsidRPr="000801EC">
              <w:rPr>
                <w:rFonts w:hint="eastAsia"/>
              </w:rPr>
              <w:t xml:space="preserve">ing) </w:t>
            </w:r>
            <w:r w:rsidRPr="000801EC">
              <w:t xml:space="preserve">and SP + WRR. </w:t>
            </w:r>
          </w:p>
          <w:p w:rsidR="00EC6E07" w:rsidRPr="000801EC" w:rsidRDefault="00EC6E07" w:rsidP="00C653E8">
            <w:pPr>
              <w:pStyle w:val="ItemListinTable"/>
              <w:ind w:left="289" w:hanging="289"/>
            </w:pPr>
            <w:r w:rsidRPr="000801EC">
              <w:t>Remarking of 802.1p and DSCP priorities</w:t>
            </w:r>
          </w:p>
          <w:p w:rsidR="00EC6E07" w:rsidRPr="000801EC" w:rsidRDefault="00EC6E07" w:rsidP="00C653E8">
            <w:pPr>
              <w:pStyle w:val="ItemListinTable"/>
              <w:ind w:left="289" w:hanging="289"/>
            </w:pPr>
            <w:r w:rsidRPr="000801EC">
              <w:t>Packet filtering at Layer 2 through Layer 4; flow classification based on source MAC address, destination MAC address, source IP (IPv4/IPv6) address, destination IP (IPv4/IPv6) address, port, protocol, and VLAN.</w:t>
            </w:r>
          </w:p>
          <w:p w:rsidR="00EC6E07" w:rsidRPr="000801EC" w:rsidRDefault="00EC6E07" w:rsidP="00C653E8">
            <w:pPr>
              <w:pStyle w:val="ItemListinTable"/>
              <w:ind w:left="289" w:hanging="289"/>
            </w:pPr>
            <w:r w:rsidRPr="000801EC">
              <w:t>Time range</w:t>
            </w:r>
          </w:p>
          <w:p w:rsidR="00EC6E07" w:rsidRPr="000801EC" w:rsidRDefault="00EC6E07" w:rsidP="00C653E8">
            <w:pPr>
              <w:pStyle w:val="ItemListinTable"/>
              <w:ind w:left="289" w:hanging="289"/>
            </w:pPr>
            <w:r w:rsidRPr="000801EC">
              <w:t>Traffic shaping</w:t>
            </w:r>
          </w:p>
          <w:p w:rsidR="00EC6E07" w:rsidRPr="000801EC" w:rsidRDefault="00EC6E07" w:rsidP="00C653E8">
            <w:pPr>
              <w:pStyle w:val="ItemListinTable"/>
              <w:ind w:left="289" w:hanging="289"/>
            </w:pPr>
            <w:r w:rsidRPr="000801EC">
              <w:rPr>
                <w:rFonts w:hint="eastAsia"/>
              </w:rPr>
              <w:t>Packet filtering</w:t>
            </w:r>
          </w:p>
          <w:p w:rsidR="00EC6E07" w:rsidRPr="000801EC" w:rsidRDefault="00EC6E07" w:rsidP="00C653E8">
            <w:pPr>
              <w:pStyle w:val="ItemListinTable"/>
              <w:ind w:left="289" w:hanging="289"/>
            </w:pPr>
            <w:r w:rsidRPr="000801EC">
              <w:t xml:space="preserve">Dynamically </w:t>
            </w:r>
            <w:r w:rsidRPr="000801EC">
              <w:rPr>
                <w:rFonts w:hint="eastAsia"/>
              </w:rPr>
              <w:t>m</w:t>
            </w:r>
            <w:r w:rsidRPr="000801EC">
              <w:t>odifying</w:t>
            </w:r>
            <w:r w:rsidRPr="000801EC">
              <w:rPr>
                <w:rFonts w:hint="eastAsia"/>
              </w:rPr>
              <w:t xml:space="preserve"> QoS</w:t>
            </w:r>
          </w:p>
        </w:tc>
      </w:tr>
      <w:tr w:rsidR="00EC6E07" w:rsidRPr="005F0884" w:rsidTr="00C653E8">
        <w:tc>
          <w:tcPr>
            <w:tcW w:w="1799" w:type="dxa"/>
            <w:gridSpan w:val="2"/>
          </w:tcPr>
          <w:p w:rsidR="00EC6E07" w:rsidRPr="006F74A0" w:rsidRDefault="00EC6E07" w:rsidP="00C653E8">
            <w:pPr>
              <w:pStyle w:val="TableText"/>
            </w:pPr>
            <w:r w:rsidRPr="006F74A0">
              <w:t>Mirroring</w:t>
            </w:r>
          </w:p>
        </w:tc>
        <w:tc>
          <w:tcPr>
            <w:tcW w:w="6890" w:type="dxa"/>
            <w:gridSpan w:val="8"/>
          </w:tcPr>
          <w:p w:rsidR="00EC6E07" w:rsidRPr="000801EC" w:rsidRDefault="00EC6E07" w:rsidP="00C653E8">
            <w:pPr>
              <w:pStyle w:val="ItemListinTable"/>
              <w:ind w:left="289" w:hanging="289"/>
            </w:pPr>
            <w:r w:rsidRPr="000801EC">
              <w:t>Traffic mirroring</w:t>
            </w:r>
          </w:p>
          <w:p w:rsidR="00EC6E07" w:rsidRPr="000801EC" w:rsidRDefault="00EC6E07" w:rsidP="00C653E8">
            <w:pPr>
              <w:pStyle w:val="ItemListinTable"/>
              <w:ind w:left="289" w:hanging="289"/>
            </w:pPr>
            <w:r w:rsidRPr="000801EC">
              <w:t>Port mirroring</w:t>
            </w:r>
          </w:p>
        </w:tc>
      </w:tr>
      <w:tr w:rsidR="00EC6E07" w:rsidRPr="005F0884" w:rsidTr="00C653E8">
        <w:tc>
          <w:tcPr>
            <w:tcW w:w="1799" w:type="dxa"/>
            <w:gridSpan w:val="2"/>
          </w:tcPr>
          <w:p w:rsidR="00EC6E07" w:rsidRPr="006F74A0" w:rsidRDefault="00EC6E07" w:rsidP="00C653E8">
            <w:pPr>
              <w:pStyle w:val="TableText"/>
            </w:pPr>
            <w:r w:rsidRPr="006F74A0">
              <w:t>Remote mirroring</w:t>
            </w:r>
          </w:p>
        </w:tc>
        <w:tc>
          <w:tcPr>
            <w:tcW w:w="6890" w:type="dxa"/>
            <w:gridSpan w:val="8"/>
          </w:tcPr>
          <w:p w:rsidR="00EC6E07" w:rsidRPr="006F74A0" w:rsidRDefault="00EC6E07" w:rsidP="00C653E8">
            <w:pPr>
              <w:pStyle w:val="TableText"/>
            </w:pPr>
            <w:r w:rsidRPr="002153C4">
              <w:rPr>
                <w:lang w:eastAsia="en-US"/>
              </w:rPr>
              <w:t>Remote port mirroring</w:t>
            </w:r>
          </w:p>
        </w:tc>
      </w:tr>
      <w:tr w:rsidR="00EC6E07" w:rsidRPr="005F0884" w:rsidTr="00C653E8">
        <w:tc>
          <w:tcPr>
            <w:tcW w:w="1799" w:type="dxa"/>
            <w:gridSpan w:val="2"/>
          </w:tcPr>
          <w:p w:rsidR="00EC6E07" w:rsidRPr="006F74A0" w:rsidRDefault="00EC6E07" w:rsidP="00C653E8">
            <w:pPr>
              <w:pStyle w:val="TableText"/>
            </w:pPr>
            <w:r w:rsidRPr="006F74A0">
              <w:t xml:space="preserve">Security </w:t>
            </w:r>
          </w:p>
        </w:tc>
        <w:tc>
          <w:tcPr>
            <w:tcW w:w="6890" w:type="dxa"/>
            <w:gridSpan w:val="8"/>
          </w:tcPr>
          <w:p w:rsidR="00EC6E07" w:rsidRPr="000801EC" w:rsidRDefault="00EC6E07" w:rsidP="00C653E8">
            <w:pPr>
              <w:pStyle w:val="ItemListinTable"/>
              <w:ind w:left="289" w:hanging="289"/>
            </w:pPr>
            <w:r w:rsidRPr="000801EC">
              <w:t>Hierarchical management and password protection of users</w:t>
            </w:r>
          </w:p>
          <w:p w:rsidR="00EC6E07" w:rsidRPr="000801EC" w:rsidRDefault="00EC6E07" w:rsidP="00C653E8">
            <w:pPr>
              <w:pStyle w:val="ItemListinTable"/>
              <w:ind w:left="289" w:hanging="289"/>
            </w:pPr>
            <w:r w:rsidRPr="000801EC">
              <w:t>AAA authentication</w:t>
            </w:r>
          </w:p>
          <w:p w:rsidR="00EC6E07" w:rsidRPr="000801EC" w:rsidRDefault="00EC6E07" w:rsidP="00C653E8">
            <w:pPr>
              <w:pStyle w:val="ItemListinTable"/>
              <w:ind w:left="289" w:hanging="289"/>
            </w:pPr>
            <w:r w:rsidRPr="000801EC">
              <w:t>RADIUS authentication</w:t>
            </w:r>
          </w:p>
          <w:p w:rsidR="00EC6E07" w:rsidRPr="000801EC" w:rsidRDefault="00EC6E07" w:rsidP="00C653E8">
            <w:pPr>
              <w:pStyle w:val="ItemListinTable"/>
              <w:ind w:left="289" w:hanging="289"/>
            </w:pPr>
            <w:r w:rsidRPr="000801EC">
              <w:t>HWTACACS+</w:t>
            </w:r>
          </w:p>
          <w:p w:rsidR="00EC6E07" w:rsidRPr="000801EC" w:rsidRDefault="00EC6E07" w:rsidP="00C653E8">
            <w:pPr>
              <w:pStyle w:val="ItemListinTable"/>
              <w:ind w:left="289" w:hanging="289"/>
            </w:pPr>
            <w:r w:rsidRPr="000801EC">
              <w:t>SSH 2.0</w:t>
            </w:r>
          </w:p>
          <w:p w:rsidR="00EC6E07" w:rsidRPr="000801EC" w:rsidRDefault="00EC6E07" w:rsidP="00C653E8">
            <w:pPr>
              <w:pStyle w:val="ItemListinTable"/>
              <w:ind w:left="289" w:hanging="289"/>
            </w:pPr>
            <w:r w:rsidRPr="000801EC">
              <w:t>Port isolation</w:t>
            </w:r>
          </w:p>
          <w:p w:rsidR="00EC6E07" w:rsidRPr="000801EC" w:rsidRDefault="00EC6E07" w:rsidP="00C653E8">
            <w:pPr>
              <w:pStyle w:val="ItemListinTable"/>
              <w:ind w:left="289" w:hanging="289"/>
            </w:pPr>
            <w:r w:rsidRPr="000801EC">
              <w:t>Port security</w:t>
            </w:r>
          </w:p>
          <w:p w:rsidR="00EC6E07" w:rsidRPr="000801EC" w:rsidRDefault="00EC6E07" w:rsidP="00C653E8">
            <w:pPr>
              <w:pStyle w:val="ItemListinTable"/>
              <w:ind w:left="289" w:hanging="289"/>
            </w:pPr>
            <w:r w:rsidRPr="000801EC">
              <w:t>L</w:t>
            </w:r>
            <w:r w:rsidRPr="000801EC">
              <w:rPr>
                <w:rFonts w:hint="eastAsia"/>
              </w:rPr>
              <w:t>ocal security authentication based on Layer-2 Portal and RADIUS</w:t>
            </w:r>
          </w:p>
          <w:p w:rsidR="00EC6E07" w:rsidRPr="000801EC" w:rsidRDefault="00EC6E07" w:rsidP="00C653E8">
            <w:pPr>
              <w:pStyle w:val="ItemListinTable"/>
              <w:ind w:left="289" w:hanging="289"/>
            </w:pPr>
            <w:r w:rsidRPr="000801EC">
              <w:rPr>
                <w:rFonts w:hint="eastAsia"/>
              </w:rPr>
              <w:t>Triple a</w:t>
            </w:r>
            <w:r w:rsidRPr="000801EC">
              <w:t>uthentication</w:t>
            </w:r>
          </w:p>
          <w:p w:rsidR="00EC6E07" w:rsidRPr="000801EC" w:rsidRDefault="00EC6E07" w:rsidP="00C653E8">
            <w:pPr>
              <w:pStyle w:val="ItemListinTable"/>
              <w:ind w:left="289" w:hanging="289"/>
            </w:pPr>
            <w:r w:rsidRPr="000801EC">
              <w:t>MAC address authentication</w:t>
            </w:r>
          </w:p>
          <w:p w:rsidR="00EC6E07" w:rsidRPr="000801EC" w:rsidRDefault="00EC6E07" w:rsidP="00C653E8">
            <w:pPr>
              <w:pStyle w:val="ItemListinTable"/>
              <w:ind w:left="289" w:hanging="289"/>
            </w:pPr>
            <w:r w:rsidRPr="000801EC">
              <w:t>IP-MAC-port binding</w:t>
            </w:r>
            <w:r w:rsidRPr="000801EC">
              <w:rPr>
                <w:rFonts w:hint="eastAsia"/>
              </w:rPr>
              <w:t>(IPV4 and IPV6)</w:t>
            </w:r>
          </w:p>
          <w:p w:rsidR="00EC6E07" w:rsidRPr="000801EC" w:rsidRDefault="00EC6E07" w:rsidP="00C653E8">
            <w:pPr>
              <w:pStyle w:val="ItemListinTable"/>
              <w:ind w:left="289" w:hanging="289"/>
            </w:pPr>
            <w:r w:rsidRPr="000801EC">
              <w:t>IP Source Guard</w:t>
            </w:r>
          </w:p>
          <w:p w:rsidR="00EC6E07" w:rsidRPr="000801EC" w:rsidRDefault="00EC6E07" w:rsidP="00C653E8">
            <w:pPr>
              <w:pStyle w:val="ItemListinTable"/>
              <w:ind w:left="289" w:hanging="289"/>
            </w:pPr>
            <w:r w:rsidRPr="000801EC">
              <w:t>H</w:t>
            </w:r>
            <w:r w:rsidRPr="000801EC">
              <w:rPr>
                <w:rFonts w:hint="eastAsia"/>
              </w:rPr>
              <w:t>TTPS</w:t>
            </w:r>
          </w:p>
          <w:p w:rsidR="00EC6E07" w:rsidRPr="000801EC" w:rsidRDefault="00EC6E07" w:rsidP="00C653E8">
            <w:pPr>
              <w:pStyle w:val="ItemListinTable"/>
              <w:ind w:left="289" w:hanging="289"/>
            </w:pPr>
            <w:r w:rsidRPr="000801EC">
              <w:rPr>
                <w:rFonts w:hint="eastAsia"/>
              </w:rPr>
              <w:t>SSL</w:t>
            </w:r>
          </w:p>
          <w:p w:rsidR="00EC6E07" w:rsidRPr="000801EC" w:rsidRDefault="00EC6E07" w:rsidP="00C653E8">
            <w:pPr>
              <w:pStyle w:val="ItemListinTable"/>
              <w:ind w:left="289" w:hanging="289"/>
            </w:pPr>
            <w:r w:rsidRPr="000801EC">
              <w:rPr>
                <w:rFonts w:hint="eastAsia"/>
              </w:rPr>
              <w:t xml:space="preserve">PKI </w:t>
            </w:r>
          </w:p>
          <w:p w:rsidR="00EC6E07" w:rsidRPr="000801EC" w:rsidRDefault="00EC6E07" w:rsidP="00C653E8">
            <w:pPr>
              <w:pStyle w:val="ItemListinTable"/>
              <w:ind w:left="289" w:hanging="289"/>
            </w:pPr>
            <w:r w:rsidRPr="000801EC">
              <w:lastRenderedPageBreak/>
              <w:t>EAD</w:t>
            </w:r>
          </w:p>
          <w:p w:rsidR="00EC6E07" w:rsidRPr="000801EC" w:rsidRDefault="00EC6E07" w:rsidP="00C653E8">
            <w:pPr>
              <w:pStyle w:val="ItemListinTable"/>
              <w:ind w:left="289" w:hanging="289"/>
            </w:pPr>
            <w:r w:rsidRPr="000801EC">
              <w:rPr>
                <w:rFonts w:hint="eastAsia"/>
              </w:rPr>
              <w:t>User profile</w:t>
            </w:r>
          </w:p>
        </w:tc>
      </w:tr>
      <w:tr w:rsidR="00EC6E07" w:rsidRPr="005F0884" w:rsidTr="00C653E8">
        <w:tc>
          <w:tcPr>
            <w:tcW w:w="1799" w:type="dxa"/>
            <w:gridSpan w:val="2"/>
          </w:tcPr>
          <w:p w:rsidR="00EC6E07" w:rsidRPr="006F74A0" w:rsidRDefault="00EC6E07" w:rsidP="00C653E8">
            <w:pPr>
              <w:pStyle w:val="TableText"/>
            </w:pPr>
            <w:r w:rsidRPr="006F74A0">
              <w:lastRenderedPageBreak/>
              <w:t>802.1X</w:t>
            </w:r>
          </w:p>
        </w:tc>
        <w:tc>
          <w:tcPr>
            <w:tcW w:w="6890" w:type="dxa"/>
            <w:gridSpan w:val="8"/>
          </w:tcPr>
          <w:p w:rsidR="00EC6E07" w:rsidRPr="000801EC" w:rsidRDefault="00EC6E07" w:rsidP="00C653E8">
            <w:pPr>
              <w:pStyle w:val="ItemListinTable"/>
              <w:ind w:left="289" w:hanging="289"/>
            </w:pPr>
            <w:r w:rsidRPr="000801EC">
              <w:t xml:space="preserve">Up to 1024 users </w:t>
            </w:r>
          </w:p>
          <w:p w:rsidR="00EC6E07" w:rsidRPr="000801EC" w:rsidRDefault="00EC6E07" w:rsidP="00C653E8">
            <w:pPr>
              <w:pStyle w:val="ItemListinTable"/>
              <w:ind w:left="289" w:hanging="289"/>
            </w:pPr>
            <w:r w:rsidRPr="000801EC">
              <w:t>Port-based and MAC address–based authentication</w:t>
            </w:r>
          </w:p>
          <w:p w:rsidR="00EC6E07" w:rsidRPr="000801EC" w:rsidRDefault="00EC6E07" w:rsidP="00C653E8">
            <w:pPr>
              <w:pStyle w:val="ItemListinTable"/>
              <w:ind w:left="289" w:hanging="289"/>
            </w:pPr>
            <w:r w:rsidRPr="000801EC">
              <w:t>Guest VLAN</w:t>
            </w:r>
          </w:p>
          <w:p w:rsidR="00EC6E07" w:rsidRPr="000801EC" w:rsidRDefault="00EC6E07" w:rsidP="00C653E8">
            <w:pPr>
              <w:pStyle w:val="ItemListinTable"/>
              <w:ind w:left="289" w:hanging="289"/>
            </w:pPr>
            <w:r w:rsidRPr="000801EC">
              <w:rPr>
                <w:rFonts w:hint="eastAsia"/>
              </w:rPr>
              <w:t>Dynamic assignment of QoS/ACL/VLAN based on 802.1X</w:t>
            </w:r>
          </w:p>
          <w:p w:rsidR="00EC6E07" w:rsidRPr="006F74A0" w:rsidRDefault="00EC6E07" w:rsidP="00C653E8">
            <w:pPr>
              <w:pStyle w:val="ItemListinTable"/>
              <w:ind w:left="289" w:hanging="289"/>
            </w:pPr>
            <w:r w:rsidRPr="006F74A0">
              <w:t>802.1</w:t>
            </w:r>
            <w:r>
              <w:rPr>
                <w:rFonts w:hint="eastAsia"/>
              </w:rPr>
              <w:t>X</w:t>
            </w:r>
            <w:r w:rsidRPr="006F74A0">
              <w:t xml:space="preserve"> re-authentication</w:t>
            </w:r>
          </w:p>
        </w:tc>
      </w:tr>
      <w:tr w:rsidR="00EC6E07" w:rsidRPr="005F0884" w:rsidTr="00C653E8">
        <w:tc>
          <w:tcPr>
            <w:tcW w:w="1799" w:type="dxa"/>
            <w:gridSpan w:val="2"/>
          </w:tcPr>
          <w:p w:rsidR="00EC6E07" w:rsidRPr="006F74A0" w:rsidRDefault="00EC6E07" w:rsidP="00C653E8">
            <w:pPr>
              <w:pStyle w:val="TableText"/>
            </w:pPr>
            <w:r>
              <w:rPr>
                <w:rFonts w:hint="eastAsia"/>
              </w:rPr>
              <w:t>Download</w:t>
            </w:r>
            <w:r w:rsidRPr="00392B92">
              <w:t xml:space="preserve"> and upgrad</w:t>
            </w:r>
            <w:r>
              <w:rPr>
                <w:rFonts w:hint="eastAsia"/>
              </w:rPr>
              <w:t>e</w:t>
            </w:r>
          </w:p>
        </w:tc>
        <w:tc>
          <w:tcPr>
            <w:tcW w:w="6890" w:type="dxa"/>
            <w:gridSpan w:val="8"/>
          </w:tcPr>
          <w:p w:rsidR="00EC6E07" w:rsidRPr="000801EC" w:rsidRDefault="00EC6E07" w:rsidP="00C653E8">
            <w:pPr>
              <w:pStyle w:val="ItemListinTable"/>
              <w:ind w:left="289" w:hanging="289"/>
            </w:pPr>
            <w:r w:rsidRPr="000801EC">
              <w:t>XModem</w:t>
            </w:r>
          </w:p>
          <w:p w:rsidR="00EC6E07" w:rsidRPr="000801EC" w:rsidRDefault="00EC6E07" w:rsidP="00C653E8">
            <w:pPr>
              <w:pStyle w:val="ItemListinTable"/>
              <w:ind w:left="289" w:hanging="289"/>
            </w:pPr>
            <w:r w:rsidRPr="000801EC">
              <w:t>FTP</w:t>
            </w:r>
          </w:p>
          <w:p w:rsidR="00EC6E07" w:rsidRPr="000801EC" w:rsidRDefault="00EC6E07" w:rsidP="00C653E8">
            <w:pPr>
              <w:pStyle w:val="ItemListinTable"/>
              <w:ind w:left="289" w:hanging="289"/>
            </w:pPr>
            <w:r w:rsidRPr="000801EC">
              <w:t>TFTP</w:t>
            </w:r>
          </w:p>
        </w:tc>
      </w:tr>
      <w:tr w:rsidR="00EC6E07" w:rsidRPr="005F0884" w:rsidTr="00C653E8">
        <w:tc>
          <w:tcPr>
            <w:tcW w:w="1799" w:type="dxa"/>
            <w:gridSpan w:val="2"/>
          </w:tcPr>
          <w:p w:rsidR="00EC6E07" w:rsidRPr="006F74A0" w:rsidRDefault="00EC6E07" w:rsidP="00C653E8">
            <w:pPr>
              <w:pStyle w:val="TableText"/>
            </w:pPr>
            <w:r w:rsidRPr="006F74A0">
              <w:t>Management</w:t>
            </w:r>
          </w:p>
        </w:tc>
        <w:tc>
          <w:tcPr>
            <w:tcW w:w="6890" w:type="dxa"/>
            <w:gridSpan w:val="8"/>
          </w:tcPr>
          <w:p w:rsidR="00EC6E07" w:rsidRPr="000801EC" w:rsidRDefault="00EC6E07" w:rsidP="00C653E8">
            <w:pPr>
              <w:pStyle w:val="ItemListinTable"/>
              <w:ind w:left="289" w:hanging="289"/>
            </w:pPr>
            <w:r w:rsidRPr="000801EC">
              <w:t>Configuration through CLI</w:t>
            </w:r>
          </w:p>
          <w:p w:rsidR="00EC6E07" w:rsidRPr="000801EC" w:rsidRDefault="00EC6E07" w:rsidP="00C653E8">
            <w:pPr>
              <w:pStyle w:val="ItemListinTable"/>
              <w:ind w:left="289" w:hanging="289"/>
            </w:pPr>
            <w:r w:rsidRPr="000801EC">
              <w:t>Remote configuration through Telnet</w:t>
            </w:r>
          </w:p>
          <w:p w:rsidR="00EC6E07" w:rsidRPr="000801EC" w:rsidRDefault="00EC6E07" w:rsidP="00C653E8">
            <w:pPr>
              <w:pStyle w:val="ItemListinTable"/>
              <w:ind w:left="289" w:hanging="289"/>
            </w:pPr>
            <w:r w:rsidRPr="000801EC">
              <w:t>Configuration through Console port</w:t>
            </w:r>
          </w:p>
          <w:p w:rsidR="00EC6E07" w:rsidRPr="000801EC" w:rsidRDefault="00EC6E07" w:rsidP="00C653E8">
            <w:pPr>
              <w:pStyle w:val="ItemListinTable"/>
              <w:ind w:left="289" w:hanging="289"/>
            </w:pPr>
            <w:r w:rsidRPr="000801EC">
              <w:t>Simple network management protocol (SNMP)</w:t>
            </w:r>
          </w:p>
          <w:p w:rsidR="00EC6E07" w:rsidRPr="000801EC" w:rsidRDefault="00EC6E07" w:rsidP="00C653E8">
            <w:pPr>
              <w:pStyle w:val="ItemListinTable"/>
              <w:ind w:left="289" w:hanging="289"/>
            </w:pPr>
            <w:r w:rsidRPr="000801EC">
              <w:t>Remote monitoring (RMON) alarm, event and history recording</w:t>
            </w:r>
          </w:p>
          <w:p w:rsidR="00EC6E07" w:rsidRPr="000801EC" w:rsidRDefault="00EC6E07" w:rsidP="00C653E8">
            <w:pPr>
              <w:pStyle w:val="ItemListinTable"/>
              <w:ind w:left="289" w:hanging="289"/>
            </w:pPr>
            <w:r w:rsidRPr="000801EC">
              <w:rPr>
                <w:rFonts w:hint="eastAsia"/>
              </w:rPr>
              <w:t>IMC</w:t>
            </w:r>
          </w:p>
          <w:p w:rsidR="00EC6E07" w:rsidRPr="000801EC" w:rsidRDefault="00EC6E07" w:rsidP="00C653E8">
            <w:pPr>
              <w:pStyle w:val="ItemListinTable"/>
              <w:ind w:left="289" w:hanging="289"/>
            </w:pPr>
            <w:r w:rsidRPr="000801EC">
              <w:t>Web-based network management</w:t>
            </w:r>
          </w:p>
          <w:p w:rsidR="00EC6E07" w:rsidRPr="000801EC" w:rsidRDefault="00EC6E07" w:rsidP="00C653E8">
            <w:pPr>
              <w:pStyle w:val="ItemListinTable"/>
              <w:ind w:left="289" w:hanging="289"/>
            </w:pPr>
            <w:r w:rsidRPr="000801EC">
              <w:t>System log</w:t>
            </w:r>
          </w:p>
          <w:p w:rsidR="00EC6E07" w:rsidRPr="000801EC" w:rsidRDefault="00EC6E07" w:rsidP="00C653E8">
            <w:pPr>
              <w:pStyle w:val="ItemListinTable"/>
              <w:ind w:left="289" w:hanging="289"/>
            </w:pPr>
            <w:r w:rsidRPr="000801EC">
              <w:t>Hierarchical alarms</w:t>
            </w:r>
          </w:p>
          <w:p w:rsidR="00EC6E07" w:rsidRPr="000801EC" w:rsidRDefault="00EC6E07" w:rsidP="00C653E8">
            <w:pPr>
              <w:pStyle w:val="ItemListinTable"/>
              <w:ind w:left="289" w:hanging="289"/>
            </w:pPr>
            <w:r>
              <w:t>HGMP</w:t>
            </w:r>
            <w:r w:rsidRPr="000801EC">
              <w:t xml:space="preserve"> </w:t>
            </w:r>
            <w:r w:rsidRPr="000801EC">
              <w:rPr>
                <w:rFonts w:hint="eastAsia"/>
              </w:rPr>
              <w:t>v</w:t>
            </w:r>
            <w:r w:rsidRPr="000801EC">
              <w:t>2</w:t>
            </w:r>
          </w:p>
          <w:p w:rsidR="00EC6E07" w:rsidRPr="000801EC" w:rsidRDefault="00EC6E07" w:rsidP="00C653E8">
            <w:pPr>
              <w:pStyle w:val="ItemListinTable"/>
              <w:ind w:left="289" w:hanging="289"/>
            </w:pPr>
            <w:r w:rsidRPr="000801EC">
              <w:t>NTP</w:t>
            </w:r>
          </w:p>
          <w:p w:rsidR="00EC6E07" w:rsidRPr="000801EC" w:rsidRDefault="00EC6E07" w:rsidP="00C653E8">
            <w:pPr>
              <w:pStyle w:val="ItemListinTable"/>
              <w:ind w:left="289" w:hanging="289"/>
            </w:pPr>
            <w:r w:rsidRPr="000801EC">
              <w:t>Power supply alarm function</w:t>
            </w:r>
          </w:p>
          <w:p w:rsidR="00EC6E07" w:rsidRPr="000801EC" w:rsidRDefault="00EC6E07" w:rsidP="00C653E8">
            <w:pPr>
              <w:pStyle w:val="ItemListinTable"/>
              <w:ind w:left="289" w:hanging="289"/>
            </w:pPr>
            <w:r w:rsidRPr="000801EC">
              <w:t xml:space="preserve">Fan and temperature alarms </w:t>
            </w:r>
          </w:p>
          <w:p w:rsidR="00EC6E07" w:rsidRPr="000801EC" w:rsidRDefault="00EC6E07" w:rsidP="00C653E8">
            <w:pPr>
              <w:pStyle w:val="ItemListinTable"/>
              <w:ind w:left="289" w:hanging="289"/>
            </w:pPr>
            <w:r w:rsidRPr="000801EC">
              <w:rPr>
                <w:rFonts w:hint="eastAsia"/>
              </w:rPr>
              <w:t>IRF (</w:t>
            </w:r>
            <w:r w:rsidRPr="000801EC">
              <w:t>A5120-24G EI</w:t>
            </w:r>
            <w:r w:rsidRPr="000801EC">
              <w:rPr>
                <w:rFonts w:hint="eastAsia"/>
              </w:rPr>
              <w:t xml:space="preserve"> and </w:t>
            </w:r>
            <w:r w:rsidRPr="000801EC">
              <w:t>A5120-48G EI</w:t>
            </w:r>
            <w:r w:rsidRPr="000801EC">
              <w:rPr>
                <w:rFonts w:hint="eastAsia"/>
              </w:rPr>
              <w:t xml:space="preserve"> do not support IRF)</w:t>
            </w:r>
          </w:p>
        </w:tc>
      </w:tr>
      <w:tr w:rsidR="00EC6E07" w:rsidRPr="005F0884" w:rsidTr="00C653E8">
        <w:tc>
          <w:tcPr>
            <w:tcW w:w="1799" w:type="dxa"/>
            <w:gridSpan w:val="2"/>
          </w:tcPr>
          <w:p w:rsidR="00EC6E07" w:rsidRPr="006F74A0" w:rsidRDefault="00EC6E07" w:rsidP="00C653E8">
            <w:pPr>
              <w:pStyle w:val="TableText"/>
              <w:keepNext/>
            </w:pPr>
            <w:r w:rsidRPr="006F74A0">
              <w:t>Maintenance</w:t>
            </w:r>
          </w:p>
        </w:tc>
        <w:tc>
          <w:tcPr>
            <w:tcW w:w="6890" w:type="dxa"/>
            <w:gridSpan w:val="8"/>
          </w:tcPr>
          <w:p w:rsidR="00EC6E07" w:rsidRPr="000801EC" w:rsidRDefault="00EC6E07" w:rsidP="00C653E8">
            <w:pPr>
              <w:pStyle w:val="ItemListinTable"/>
              <w:ind w:left="289" w:hanging="289"/>
            </w:pPr>
            <w:r w:rsidRPr="000801EC">
              <w:t>Debugging information output</w:t>
            </w:r>
          </w:p>
          <w:p w:rsidR="00EC6E07" w:rsidRPr="000801EC" w:rsidRDefault="00EC6E07" w:rsidP="00C653E8">
            <w:pPr>
              <w:pStyle w:val="ItemListinTable"/>
              <w:ind w:left="289" w:hanging="289"/>
            </w:pPr>
            <w:r w:rsidRPr="000801EC">
              <w:t>Ping and Tracert</w:t>
            </w:r>
          </w:p>
          <w:p w:rsidR="00EC6E07" w:rsidRPr="000801EC" w:rsidRDefault="00EC6E07" w:rsidP="00C653E8">
            <w:pPr>
              <w:pStyle w:val="ItemListinTable"/>
              <w:ind w:left="289" w:hanging="289"/>
            </w:pPr>
            <w:r w:rsidRPr="000801EC">
              <w:t>NQA</w:t>
            </w:r>
          </w:p>
          <w:p w:rsidR="00EC6E07" w:rsidRPr="000801EC" w:rsidRDefault="00EC6E07" w:rsidP="00C653E8">
            <w:pPr>
              <w:pStyle w:val="ItemListinTable"/>
              <w:ind w:left="289" w:hanging="289"/>
            </w:pPr>
            <w:r w:rsidRPr="000801EC">
              <w:rPr>
                <w:rFonts w:hint="eastAsia"/>
              </w:rPr>
              <w:t>Track</w:t>
            </w:r>
          </w:p>
          <w:p w:rsidR="00EC6E07" w:rsidRPr="000801EC" w:rsidRDefault="00EC6E07" w:rsidP="00C653E8">
            <w:pPr>
              <w:pStyle w:val="ItemListinTable"/>
              <w:ind w:left="289" w:hanging="289"/>
            </w:pPr>
            <w:r w:rsidRPr="000801EC">
              <w:t>Virtual cable test</w:t>
            </w:r>
          </w:p>
          <w:p w:rsidR="00EC6E07" w:rsidRPr="000801EC" w:rsidRDefault="00EC6E07" w:rsidP="00C653E8">
            <w:pPr>
              <w:pStyle w:val="ItemListinTable"/>
              <w:ind w:left="289" w:hanging="289"/>
            </w:pPr>
            <w:r w:rsidRPr="000801EC">
              <w:t>CFD (IEEE 802.1ag and ITU-T Y.1731)</w:t>
            </w:r>
          </w:p>
          <w:p w:rsidR="00EC6E07" w:rsidRPr="000801EC" w:rsidRDefault="00EC6E07" w:rsidP="00C653E8">
            <w:pPr>
              <w:pStyle w:val="ItemListinTable"/>
              <w:ind w:left="289" w:hanging="289"/>
            </w:pPr>
            <w:r w:rsidRPr="000801EC">
              <w:t>Ethernet OAM (IEEE 802.3ah)</w:t>
            </w:r>
            <w:r w:rsidRPr="000801EC">
              <w:rPr>
                <w:rFonts w:hint="eastAsia"/>
              </w:rPr>
              <w:t>DLDP</w:t>
            </w:r>
          </w:p>
          <w:p w:rsidR="00EC6E07" w:rsidRPr="000801EC" w:rsidRDefault="00EC6E07" w:rsidP="00C653E8">
            <w:pPr>
              <w:pStyle w:val="ItemListinTable"/>
              <w:ind w:left="289" w:hanging="289"/>
            </w:pPr>
            <w:r w:rsidRPr="000801EC">
              <w:rPr>
                <w:rFonts w:hint="eastAsia"/>
              </w:rPr>
              <w:t>sFlow</w:t>
            </w:r>
          </w:p>
        </w:tc>
      </w:tr>
      <w:tr w:rsidR="00EC6E07" w:rsidRPr="005F0884" w:rsidTr="00C653E8">
        <w:trPr>
          <w:cnfStyle w:val="010000000000"/>
        </w:trPr>
        <w:tc>
          <w:tcPr>
            <w:tcW w:w="1799" w:type="dxa"/>
            <w:gridSpan w:val="2"/>
          </w:tcPr>
          <w:p w:rsidR="00EC6E07" w:rsidRPr="006F74A0" w:rsidRDefault="00EC6E07" w:rsidP="00C653E8">
            <w:pPr>
              <w:pStyle w:val="TableText"/>
            </w:pPr>
            <w:r>
              <w:rPr>
                <w:rFonts w:hint="eastAsia"/>
              </w:rPr>
              <w:t>E</w:t>
            </w:r>
            <w:r w:rsidRPr="00392B92">
              <w:t>nergy</w:t>
            </w:r>
            <w:r>
              <w:rPr>
                <w:rFonts w:hint="eastAsia"/>
              </w:rPr>
              <w:t xml:space="preserve"> saving</w:t>
            </w:r>
          </w:p>
        </w:tc>
        <w:tc>
          <w:tcPr>
            <w:tcW w:w="6890" w:type="dxa"/>
            <w:gridSpan w:val="8"/>
          </w:tcPr>
          <w:p w:rsidR="00EC6E07" w:rsidRPr="000801EC" w:rsidRDefault="00EC6E07" w:rsidP="00C653E8">
            <w:pPr>
              <w:pStyle w:val="ItemListinTable"/>
              <w:ind w:left="289" w:hanging="289"/>
            </w:pPr>
            <w:r w:rsidRPr="000801EC">
              <w:rPr>
                <w:rFonts w:hint="eastAsia"/>
              </w:rPr>
              <w:t>P</w:t>
            </w:r>
            <w:r w:rsidRPr="000801EC">
              <w:t>ort auto-power-down</w:t>
            </w:r>
          </w:p>
          <w:p w:rsidR="00EC6E07" w:rsidRPr="000801EC" w:rsidRDefault="00EC6E07" w:rsidP="00C653E8">
            <w:pPr>
              <w:pStyle w:val="ItemListinTable"/>
              <w:ind w:left="289" w:hanging="289"/>
            </w:pPr>
            <w:bookmarkStart w:id="572" w:name="_Toc217209318"/>
            <w:bookmarkStart w:id="573" w:name="_Toc217209494"/>
            <w:bookmarkStart w:id="574" w:name="_Toc217209505"/>
            <w:bookmarkStart w:id="575" w:name="_Toc217210717"/>
            <w:bookmarkStart w:id="576" w:name="_Ref251917229"/>
            <w:bookmarkStart w:id="577" w:name="_Ref251917268"/>
            <w:bookmarkStart w:id="578" w:name="_Toc257738930"/>
            <w:bookmarkStart w:id="579" w:name="_Ref265674356"/>
            <w:bookmarkStart w:id="580" w:name="_Toc293665436"/>
            <w:bookmarkStart w:id="581" w:name="_Toc294106049"/>
            <w:r w:rsidRPr="000801EC">
              <w:t>Configuring scheduled tasks</w:t>
            </w:r>
            <w:bookmarkEnd w:id="572"/>
            <w:bookmarkEnd w:id="573"/>
            <w:bookmarkEnd w:id="574"/>
            <w:bookmarkEnd w:id="575"/>
            <w:bookmarkEnd w:id="576"/>
            <w:bookmarkEnd w:id="577"/>
            <w:bookmarkEnd w:id="578"/>
            <w:bookmarkEnd w:id="579"/>
            <w:bookmarkEnd w:id="580"/>
            <w:bookmarkEnd w:id="581"/>
            <w:r w:rsidRPr="000801EC">
              <w:rPr>
                <w:rFonts w:hint="eastAsia"/>
              </w:rPr>
              <w:t xml:space="preserve"> </w:t>
            </w:r>
          </w:p>
          <w:p w:rsidR="00EC6E07" w:rsidRPr="000801EC" w:rsidRDefault="00EC6E07" w:rsidP="00C653E8">
            <w:pPr>
              <w:pStyle w:val="ItemListinTable"/>
              <w:ind w:left="289" w:hanging="289"/>
            </w:pPr>
            <w:r w:rsidRPr="000801EC">
              <w:rPr>
                <w:rFonts w:hint="eastAsia"/>
              </w:rPr>
              <w:t>R</w:t>
            </w:r>
            <w:r w:rsidRPr="000801EC">
              <w:t>egulat</w:t>
            </w:r>
            <w:r w:rsidRPr="000801EC">
              <w:rPr>
                <w:rFonts w:hint="eastAsia"/>
              </w:rPr>
              <w:t xml:space="preserve">ing fan speed according to </w:t>
            </w:r>
            <w:r w:rsidRPr="000801EC">
              <w:t>temperature</w:t>
            </w:r>
          </w:p>
        </w:tc>
      </w:tr>
    </w:tbl>
    <w:p w:rsidR="00EC6E07" w:rsidRPr="000D5892" w:rsidRDefault="00EC6E07" w:rsidP="00EC6E07">
      <w:pPr>
        <w:pStyle w:val="Spacer"/>
      </w:pPr>
    </w:p>
    <w:p w:rsidR="00EC6E07" w:rsidRDefault="00EC6E07" w:rsidP="00EC6E07">
      <w:pPr>
        <w:sectPr w:rsidR="00EC6E07" w:rsidSect="00C653E8">
          <w:pgSz w:w="11907" w:h="16160" w:code="159"/>
          <w:pgMar w:top="1247" w:right="1134" w:bottom="1247" w:left="1134" w:header="851" w:footer="851" w:gutter="0"/>
          <w:cols w:space="425"/>
          <w:docGrid w:linePitch="312"/>
        </w:sectPr>
      </w:pPr>
    </w:p>
    <w:p w:rsidR="00EC6E07" w:rsidRDefault="00EC6E07" w:rsidP="00EC6E07">
      <w:pPr>
        <w:pStyle w:val="1"/>
      </w:pPr>
      <w:bookmarkStart w:id="582" w:name="_Toc442104175"/>
      <w:bookmarkStart w:id="583" w:name="_Toc470681944"/>
      <w:bookmarkStart w:id="584" w:name="_Toc528762688"/>
      <w:r>
        <w:lastRenderedPageBreak/>
        <w:t>Upgrading software</w:t>
      </w:r>
      <w:bookmarkEnd w:id="582"/>
      <w:bookmarkEnd w:id="583"/>
      <w:bookmarkEnd w:id="584"/>
    </w:p>
    <w:p w:rsidR="00EC6E07" w:rsidRDefault="00EC6E07" w:rsidP="00EC6E07">
      <w:r>
        <w:t xml:space="preserve">You can access the Boot menu or </w:t>
      </w:r>
      <w:r>
        <w:rPr>
          <w:rFonts w:hint="eastAsia"/>
        </w:rPr>
        <w:t xml:space="preserve">the </w:t>
      </w:r>
      <w:r>
        <w:t xml:space="preserve">CLI to </w:t>
      </w:r>
      <w:r>
        <w:rPr>
          <w:rFonts w:hint="eastAsia"/>
        </w:rPr>
        <w:t xml:space="preserve">upgrade </w:t>
      </w:r>
      <w:r>
        <w:t>software images (.bin system software images and .btm Boot ROM images).</w:t>
      </w:r>
    </w:p>
    <w:p w:rsidR="00EC6E07" w:rsidRPr="00280F1A" w:rsidRDefault="00EC6E07" w:rsidP="00EC6E07">
      <w:pPr>
        <w:pStyle w:val="TableDescription"/>
      </w:pPr>
      <w:bookmarkStart w:id="585" w:name="_Toc291760047"/>
      <w:bookmarkStart w:id="586" w:name="_Toc295750044"/>
      <w:bookmarkStart w:id="587" w:name="_Toc334634039"/>
      <w:bookmarkStart w:id="588" w:name="_Toc442104193"/>
      <w:bookmarkStart w:id="589" w:name="_Toc470681962"/>
      <w:bookmarkStart w:id="590" w:name="_Toc528762705"/>
      <w:r>
        <w:t>S</w:t>
      </w:r>
      <w:r w:rsidRPr="00280F1A">
        <w:rPr>
          <w:rFonts w:hint="eastAsia"/>
        </w:rPr>
        <w:t>oftware</w:t>
      </w:r>
      <w:bookmarkEnd w:id="585"/>
      <w:bookmarkEnd w:id="586"/>
      <w:bookmarkEnd w:id="587"/>
      <w:r>
        <w:t xml:space="preserve"> upgrade methods</w:t>
      </w:r>
      <w:bookmarkEnd w:id="588"/>
      <w:bookmarkEnd w:id="589"/>
      <w:bookmarkEnd w:id="590"/>
    </w:p>
    <w:tbl>
      <w:tblPr>
        <w:tblStyle w:val="Table"/>
        <w:tblW w:w="8702" w:type="dxa"/>
        <w:tblLook w:val="01E0"/>
      </w:tblPr>
      <w:tblGrid>
        <w:gridCol w:w="3270"/>
        <w:gridCol w:w="5432"/>
      </w:tblGrid>
      <w:tr w:rsidR="00EC6E07" w:rsidTr="00C653E8">
        <w:trPr>
          <w:cnfStyle w:val="100000000000"/>
        </w:trPr>
        <w:tc>
          <w:tcPr>
            <w:tcW w:w="3270" w:type="dxa"/>
          </w:tcPr>
          <w:p w:rsidR="00EC6E07" w:rsidRDefault="00EC6E07" w:rsidP="00C653E8">
            <w:pPr>
              <w:pStyle w:val="TableHeading"/>
            </w:pPr>
            <w:r>
              <w:rPr>
                <w:rFonts w:hint="eastAsia"/>
              </w:rPr>
              <w:t>Method</w:t>
            </w:r>
          </w:p>
        </w:tc>
        <w:tc>
          <w:tcPr>
            <w:tcW w:w="5432" w:type="dxa"/>
          </w:tcPr>
          <w:p w:rsidR="00EC6E07" w:rsidRDefault="00EC6E07" w:rsidP="00C653E8">
            <w:pPr>
              <w:pStyle w:val="TableHeading"/>
            </w:pPr>
            <w:r>
              <w:rPr>
                <w:rFonts w:hint="eastAsia"/>
              </w:rPr>
              <w:t>S</w:t>
            </w:r>
            <w:r>
              <w:t>ection</w:t>
            </w:r>
          </w:p>
        </w:tc>
      </w:tr>
      <w:tr w:rsidR="00EC6E07" w:rsidTr="00C653E8">
        <w:tc>
          <w:tcPr>
            <w:tcW w:w="3270" w:type="dxa"/>
            <w:vMerge w:val="restart"/>
          </w:tcPr>
          <w:p w:rsidR="00EC6E07" w:rsidRDefault="00EC6E07" w:rsidP="00C653E8">
            <w:pPr>
              <w:pStyle w:val="TableText"/>
            </w:pPr>
            <w:r>
              <w:t xml:space="preserve">Upgrading </w:t>
            </w:r>
            <w:r>
              <w:rPr>
                <w:rFonts w:hint="eastAsia"/>
              </w:rPr>
              <w:t xml:space="preserve">software </w:t>
            </w:r>
            <w:r>
              <w:t xml:space="preserve">from the </w:t>
            </w:r>
            <w:r>
              <w:rPr>
                <w:rFonts w:hint="eastAsia"/>
              </w:rPr>
              <w:t>Boot menu</w:t>
            </w:r>
          </w:p>
        </w:tc>
        <w:tc>
          <w:tcPr>
            <w:tcW w:w="5432" w:type="dxa"/>
          </w:tcPr>
          <w:p w:rsidR="00EC6E07" w:rsidRPr="00A41EF2" w:rsidRDefault="00752822" w:rsidP="00C653E8">
            <w:pPr>
              <w:pStyle w:val="TableText"/>
              <w:rPr>
                <w:rStyle w:val="Reference-R0G144B200"/>
              </w:rPr>
            </w:pPr>
            <w:fldSimple w:instr="  REF _Ref224978389 \h \* MERGEFORMAT ">
              <w:r w:rsidR="00EC6E07" w:rsidRPr="00DF7337">
                <w:rPr>
                  <w:rStyle w:val="Reference-R0G144B200"/>
                </w:rPr>
                <w:t>XMODEM download through the console port</w:t>
              </w:r>
            </w:fldSimple>
          </w:p>
        </w:tc>
      </w:tr>
      <w:tr w:rsidR="00EC6E07" w:rsidTr="00C653E8">
        <w:tc>
          <w:tcPr>
            <w:tcW w:w="3270" w:type="dxa"/>
            <w:vMerge/>
          </w:tcPr>
          <w:p w:rsidR="00EC6E07" w:rsidRDefault="00EC6E07" w:rsidP="00C653E8">
            <w:pPr>
              <w:pStyle w:val="TableText"/>
            </w:pPr>
          </w:p>
        </w:tc>
        <w:tc>
          <w:tcPr>
            <w:tcW w:w="5432" w:type="dxa"/>
          </w:tcPr>
          <w:p w:rsidR="00EC6E07" w:rsidRPr="00A41EF2" w:rsidRDefault="00752822" w:rsidP="00C653E8">
            <w:pPr>
              <w:pStyle w:val="TableText"/>
              <w:rPr>
                <w:rStyle w:val="Reference-R0G144B200"/>
              </w:rPr>
            </w:pPr>
            <w:fldSimple w:instr="  REF _Ref224978409 \h \* MERGEFORMAT ">
              <w:r w:rsidR="00EC6E07" w:rsidRPr="00DF7337">
                <w:rPr>
                  <w:rStyle w:val="Reference-R0G144B200"/>
                </w:rPr>
                <w:t>TFTP download</w:t>
              </w:r>
              <w:r w:rsidR="00EC6E07" w:rsidRPr="00DF7337">
                <w:rPr>
                  <w:rStyle w:val="Reference-R0G144B200"/>
                  <w:rFonts w:hint="eastAsia"/>
                </w:rPr>
                <w:t xml:space="preserve"> </w:t>
              </w:r>
              <w:r w:rsidR="00EC6E07" w:rsidRPr="00DF7337">
                <w:rPr>
                  <w:rStyle w:val="Reference-R0G144B200"/>
                </w:rPr>
                <w:t xml:space="preserve">through </w:t>
              </w:r>
              <w:r w:rsidR="00EC6E07" w:rsidRPr="00DF7337">
                <w:rPr>
                  <w:rStyle w:val="Reference-R0G144B200"/>
                  <w:rFonts w:hint="eastAsia"/>
                </w:rPr>
                <w:t xml:space="preserve">an </w:t>
              </w:r>
              <w:r w:rsidR="00EC6E07" w:rsidRPr="00DF7337">
                <w:rPr>
                  <w:rStyle w:val="Reference-R0G144B200"/>
                </w:rPr>
                <w:t>Ethernet port</w:t>
              </w:r>
            </w:fldSimple>
          </w:p>
        </w:tc>
      </w:tr>
      <w:tr w:rsidR="00EC6E07" w:rsidTr="00C653E8">
        <w:tc>
          <w:tcPr>
            <w:tcW w:w="3270" w:type="dxa"/>
            <w:vMerge/>
          </w:tcPr>
          <w:p w:rsidR="00EC6E07" w:rsidRDefault="00EC6E07" w:rsidP="00C653E8">
            <w:pPr>
              <w:pStyle w:val="TableText"/>
            </w:pPr>
          </w:p>
        </w:tc>
        <w:tc>
          <w:tcPr>
            <w:tcW w:w="5432" w:type="dxa"/>
          </w:tcPr>
          <w:p w:rsidR="00EC6E07" w:rsidRPr="00A41EF2" w:rsidRDefault="00752822" w:rsidP="00C653E8">
            <w:pPr>
              <w:pStyle w:val="TableText"/>
              <w:rPr>
                <w:rStyle w:val="Reference-R0G144B200"/>
              </w:rPr>
            </w:pPr>
            <w:fldSimple w:instr="  REF _Ref224978435 \h \* MERGEFORMAT ">
              <w:r w:rsidR="00EC6E07" w:rsidRPr="00DF7337">
                <w:rPr>
                  <w:rStyle w:val="Reference-R0G144B200"/>
                  <w:rFonts w:hint="eastAsia"/>
                </w:rPr>
                <w:t xml:space="preserve">FTP download </w:t>
              </w:r>
              <w:r w:rsidR="00EC6E07" w:rsidRPr="00DF7337">
                <w:rPr>
                  <w:rStyle w:val="Reference-R0G144B200"/>
                </w:rPr>
                <w:t>through</w:t>
              </w:r>
              <w:r w:rsidR="00EC6E07" w:rsidRPr="00DF7337">
                <w:rPr>
                  <w:rStyle w:val="Reference-R0G144B200"/>
                  <w:rFonts w:hint="eastAsia"/>
                </w:rPr>
                <w:t xml:space="preserve"> an</w:t>
              </w:r>
              <w:r w:rsidR="00EC6E07" w:rsidRPr="00DF7337">
                <w:rPr>
                  <w:rStyle w:val="Reference-R0G144B200"/>
                </w:rPr>
                <w:t xml:space="preserve"> Ethernet port</w:t>
              </w:r>
            </w:fldSimple>
          </w:p>
        </w:tc>
      </w:tr>
      <w:tr w:rsidR="00EC6E07" w:rsidTr="00C653E8">
        <w:tc>
          <w:tcPr>
            <w:tcW w:w="3270" w:type="dxa"/>
            <w:vMerge w:val="restart"/>
          </w:tcPr>
          <w:p w:rsidR="00EC6E07" w:rsidRDefault="00EC6E07" w:rsidP="00C653E8">
            <w:pPr>
              <w:pStyle w:val="TableText"/>
            </w:pPr>
            <w:r>
              <w:t xml:space="preserve">Upgrading </w:t>
            </w:r>
            <w:r>
              <w:rPr>
                <w:rFonts w:hint="eastAsia"/>
              </w:rPr>
              <w:t xml:space="preserve">software </w:t>
            </w:r>
            <w:r>
              <w:t>from</w:t>
            </w:r>
            <w:r>
              <w:rPr>
                <w:rFonts w:hint="eastAsia"/>
              </w:rPr>
              <w:t xml:space="preserve"> the CLI</w:t>
            </w:r>
          </w:p>
        </w:tc>
        <w:tc>
          <w:tcPr>
            <w:tcW w:w="5432" w:type="dxa"/>
          </w:tcPr>
          <w:p w:rsidR="00EC6E07" w:rsidRPr="00A41EF2" w:rsidRDefault="00752822" w:rsidP="00C653E8">
            <w:pPr>
              <w:pStyle w:val="TableText"/>
              <w:rPr>
                <w:rStyle w:val="Reference-R0G144B200"/>
              </w:rPr>
            </w:pPr>
            <w:fldSimple w:instr="  REF _Ref291698184 \h \* MERGEFORMAT ">
              <w:r w:rsidR="00EC6E07" w:rsidRPr="00DF7337">
                <w:rPr>
                  <w:rStyle w:val="Reference-R0G144B200"/>
                </w:rPr>
                <w:t>FTP download from a server</w:t>
              </w:r>
            </w:fldSimple>
          </w:p>
        </w:tc>
      </w:tr>
      <w:tr w:rsidR="00EC6E07" w:rsidTr="00C653E8">
        <w:trPr>
          <w:cnfStyle w:val="010000000000"/>
        </w:trPr>
        <w:tc>
          <w:tcPr>
            <w:tcW w:w="3270" w:type="dxa"/>
            <w:vMerge/>
          </w:tcPr>
          <w:p w:rsidR="00EC6E07" w:rsidRDefault="00EC6E07" w:rsidP="00C653E8">
            <w:pPr>
              <w:pStyle w:val="TableText"/>
            </w:pPr>
          </w:p>
        </w:tc>
        <w:tc>
          <w:tcPr>
            <w:tcW w:w="5432" w:type="dxa"/>
          </w:tcPr>
          <w:p w:rsidR="00EC6E07" w:rsidRPr="00A41EF2" w:rsidRDefault="00752822" w:rsidP="00C653E8">
            <w:pPr>
              <w:pStyle w:val="TableText"/>
              <w:rPr>
                <w:rStyle w:val="Reference-R0G144B200"/>
              </w:rPr>
            </w:pPr>
            <w:fldSimple w:instr="  REF _Ref291698186 \h \* MERGEFORMAT ">
              <w:r w:rsidR="00EC6E07" w:rsidRPr="00DF7337">
                <w:rPr>
                  <w:rStyle w:val="Reference-R0G144B200"/>
                </w:rPr>
                <w:t>TFTP download from a server</w:t>
              </w:r>
            </w:fldSimple>
          </w:p>
        </w:tc>
      </w:tr>
    </w:tbl>
    <w:p w:rsidR="00EC6E07" w:rsidRDefault="00EC6E07" w:rsidP="00EC6E07">
      <w:pPr>
        <w:pStyle w:val="Spacer"/>
      </w:pPr>
    </w:p>
    <w:p w:rsidR="00EC6E07" w:rsidRDefault="00EC6E07" w:rsidP="00EC6E07">
      <w:r w:rsidRPr="00E3254F">
        <w:t xml:space="preserve">When upgrading software, make sure the versions of the Boot ROM and system software images are compatible. </w:t>
      </w:r>
    </w:p>
    <w:p w:rsidR="00EC6E07" w:rsidRDefault="00EC6E07" w:rsidP="00EC6E07">
      <w:r w:rsidRPr="00CF4271">
        <w:t xml:space="preserve">The procedures for </w:t>
      </w:r>
      <w:r w:rsidRPr="00CF4271">
        <w:rPr>
          <w:rFonts w:hint="eastAsia"/>
        </w:rPr>
        <w:t xml:space="preserve">upgrading </w:t>
      </w:r>
      <w:r w:rsidRPr="00CF4271">
        <w:t xml:space="preserve">Boot ROM and </w:t>
      </w:r>
      <w:r>
        <w:rPr>
          <w:rFonts w:hint="eastAsia"/>
        </w:rPr>
        <w:t xml:space="preserve">system software from </w:t>
      </w:r>
      <w:r>
        <w:t xml:space="preserve">the </w:t>
      </w:r>
      <w:r>
        <w:rPr>
          <w:rFonts w:hint="eastAsia"/>
        </w:rPr>
        <w:t xml:space="preserve">Boot menu </w:t>
      </w:r>
      <w:r w:rsidRPr="00CF4271">
        <w:t xml:space="preserve">are </w:t>
      </w:r>
      <w:r>
        <w:rPr>
          <w:rFonts w:hint="eastAsia"/>
        </w:rPr>
        <w:t xml:space="preserve">the same </w:t>
      </w:r>
      <w:r w:rsidRPr="00CF4271">
        <w:t xml:space="preserve">except that you </w:t>
      </w:r>
      <w:r>
        <w:rPr>
          <w:rFonts w:hint="eastAsia"/>
        </w:rPr>
        <w:t xml:space="preserve">must choose </w:t>
      </w:r>
      <w:r w:rsidRPr="00CF4271">
        <w:t xml:space="preserve">different </w:t>
      </w:r>
      <w:r>
        <w:rPr>
          <w:rFonts w:hint="eastAsia"/>
        </w:rPr>
        <w:t xml:space="preserve">options from the Boot menu </w:t>
      </w:r>
      <w:r w:rsidRPr="00CF4271">
        <w:t>(</w:t>
      </w:r>
      <w:r w:rsidRPr="00EF23A3">
        <w:rPr>
          <w:rFonts w:ascii="Futura Hv" w:hAnsi="Futura Hv"/>
        </w:rPr>
        <w:t>1</w:t>
      </w:r>
      <w:r w:rsidRPr="00CF4271">
        <w:t xml:space="preserve"> for </w:t>
      </w:r>
      <w:r>
        <w:rPr>
          <w:rFonts w:hint="eastAsia"/>
        </w:rPr>
        <w:t>upgrading system software</w:t>
      </w:r>
      <w:r w:rsidRPr="00CF4271">
        <w:t xml:space="preserve">, and </w:t>
      </w:r>
      <w:r w:rsidRPr="00EF23A3">
        <w:rPr>
          <w:rFonts w:ascii="Futura Hv" w:hAnsi="Futura Hv"/>
        </w:rPr>
        <w:t>6</w:t>
      </w:r>
      <w:r w:rsidRPr="00CF4271">
        <w:t xml:space="preserve"> for </w:t>
      </w:r>
      <w:r>
        <w:rPr>
          <w:rFonts w:hint="eastAsia"/>
        </w:rPr>
        <w:t>upgrading</w:t>
      </w:r>
      <w:r w:rsidRPr="00CF4271">
        <w:t xml:space="preserve"> Boot ROM) </w:t>
      </w:r>
      <w:r>
        <w:rPr>
          <w:rFonts w:hint="eastAsia"/>
        </w:rPr>
        <w:t>to start the upgrade procedure</w:t>
      </w:r>
      <w:r w:rsidRPr="00CF4271">
        <w:t xml:space="preserve">. </w:t>
      </w:r>
      <w:r>
        <w:rPr>
          <w:rFonts w:hint="eastAsia"/>
        </w:rPr>
        <w:t xml:space="preserve">This appendix describes only the </w:t>
      </w:r>
      <w:r>
        <w:t xml:space="preserve">Boot ROM upgrade </w:t>
      </w:r>
      <w:r>
        <w:rPr>
          <w:rFonts w:hint="eastAsia"/>
        </w:rPr>
        <w:t>procedure.</w:t>
      </w:r>
    </w:p>
    <w:p w:rsidR="00EC6E07" w:rsidRPr="009E3371" w:rsidRDefault="00EC6E07" w:rsidP="00EC6E07">
      <w:pPr>
        <w:pStyle w:val="2"/>
      </w:pPr>
      <w:bookmarkStart w:id="591" w:name="_Toc224725442"/>
      <w:bookmarkStart w:id="592" w:name="_Toc226267306"/>
      <w:bookmarkStart w:id="593" w:name="_Toc245712431"/>
      <w:bookmarkStart w:id="594" w:name="_Toc270957053"/>
      <w:bookmarkStart w:id="595" w:name="_Toc270957459"/>
      <w:bookmarkStart w:id="596" w:name="_Toc271007928"/>
      <w:bookmarkStart w:id="597" w:name="_Toc271009881"/>
      <w:bookmarkStart w:id="598" w:name="_Toc271011018"/>
      <w:bookmarkStart w:id="599" w:name="_Toc290629348"/>
      <w:bookmarkStart w:id="600" w:name="_Toc295750070"/>
      <w:bookmarkStart w:id="601" w:name="_Toc345054808"/>
      <w:bookmarkStart w:id="602" w:name="_Toc345681716"/>
      <w:bookmarkStart w:id="603" w:name="_Toc442104176"/>
      <w:bookmarkStart w:id="604" w:name="_Toc470681945"/>
      <w:bookmarkStart w:id="605" w:name="_Toc528762689"/>
      <w:r w:rsidRPr="009E3371">
        <w:t xml:space="preserve">Upgrading </w:t>
      </w:r>
      <w:r w:rsidRPr="009E3371">
        <w:rPr>
          <w:rFonts w:hint="eastAsia"/>
        </w:rPr>
        <w:t xml:space="preserve">software </w:t>
      </w:r>
      <w:r w:rsidRPr="009E3371">
        <w:t>from the Boot menu</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EC6E07" w:rsidRPr="009E3371" w:rsidRDefault="00EC6E07" w:rsidP="00EC6E07">
      <w:pPr>
        <w:pStyle w:val="3"/>
      </w:pPr>
      <w:bookmarkStart w:id="606" w:name="_Toc224725443"/>
      <w:bookmarkStart w:id="607" w:name="_Toc226267307"/>
      <w:bookmarkStart w:id="608" w:name="_Toc245712432"/>
      <w:bookmarkStart w:id="609" w:name="_Toc270957054"/>
      <w:bookmarkStart w:id="610" w:name="_Toc270957460"/>
      <w:bookmarkStart w:id="611" w:name="_Toc271007929"/>
      <w:bookmarkStart w:id="612" w:name="_Toc271009882"/>
      <w:bookmarkStart w:id="613" w:name="_Toc271011019"/>
      <w:bookmarkStart w:id="614" w:name="_Toc290629349"/>
      <w:bookmarkStart w:id="615" w:name="_Ref291698167"/>
      <w:bookmarkStart w:id="616" w:name="_Toc295750071"/>
      <w:bookmarkStart w:id="617" w:name="_Toc334538948"/>
      <w:bookmarkStart w:id="618" w:name="_Toc345054809"/>
      <w:bookmarkStart w:id="619" w:name="_Toc345681717"/>
      <w:bookmarkStart w:id="620" w:name="_Toc442104177"/>
      <w:bookmarkStart w:id="621" w:name="_Toc470681946"/>
      <w:bookmarkStart w:id="622" w:name="_Toc528762690"/>
      <w:r w:rsidRPr="009E3371">
        <w:t>Accessing the Boot menu</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EC6E07" w:rsidRDefault="00EC6E07" w:rsidP="00EC6E07">
      <w:pPr>
        <w:pStyle w:val="-Itemstep"/>
      </w:pPr>
      <w:r>
        <w:t xml:space="preserve">Power on the switch, for example, </w:t>
      </w:r>
      <w:r w:rsidRPr="007B332D">
        <w:t xml:space="preserve">an </w:t>
      </w:r>
      <w:r>
        <w:rPr>
          <w:rFonts w:hint="eastAsia"/>
        </w:rPr>
        <w:t xml:space="preserve">HP </w:t>
      </w:r>
      <w:r>
        <w:rPr>
          <w:rFonts w:hint="eastAsia"/>
          <w:lang w:eastAsia="zh-CN"/>
        </w:rPr>
        <w:t>A</w:t>
      </w:r>
      <w:r w:rsidRPr="005D4E23">
        <w:rPr>
          <w:color w:val="000000"/>
        </w:rPr>
        <w:t>5</w:t>
      </w:r>
      <w:r>
        <w:rPr>
          <w:rFonts w:hint="eastAsia"/>
          <w:color w:val="000000"/>
          <w:lang w:eastAsia="zh-CN"/>
        </w:rPr>
        <w:t>12</w:t>
      </w:r>
      <w:r w:rsidRPr="005D4E23">
        <w:rPr>
          <w:color w:val="000000"/>
        </w:rPr>
        <w:t>0-24G EI Switch with 2 Interface Slots</w:t>
      </w:r>
      <w:r>
        <w:t xml:space="preserve">. </w:t>
      </w:r>
    </w:p>
    <w:p w:rsidR="00EC6E07" w:rsidRDefault="00EC6E07" w:rsidP="00EC6E07">
      <w:pPr>
        <w:pStyle w:val="ItemIndent1"/>
      </w:pPr>
      <w:r>
        <w:t xml:space="preserve">The following information appears: </w:t>
      </w:r>
    </w:p>
    <w:p w:rsidR="00EC6E07" w:rsidRDefault="00EC6E07" w:rsidP="00EC6E07">
      <w:pPr>
        <w:pStyle w:val="TerminalDisplayIndent1"/>
      </w:pPr>
      <w:r w:rsidRPr="00142ABC">
        <w:t xml:space="preserve">Starting...... </w:t>
      </w:r>
    </w:p>
    <w:p w:rsidR="00EC6E07" w:rsidRDefault="00EC6E07" w:rsidP="00EC6E07">
      <w:pPr>
        <w:pStyle w:val="TerminalDisplayIndent1"/>
      </w:pPr>
      <w:r>
        <w:t>********************************************************************************</w:t>
      </w:r>
    </w:p>
    <w:p w:rsidR="00EC6E07" w:rsidRDefault="00EC6E07" w:rsidP="00EC6E07">
      <w:pPr>
        <w:pStyle w:val="TerminalDisplayIndent1"/>
      </w:pPr>
      <w:r>
        <w:t>*                                                                              *</w:t>
      </w:r>
    </w:p>
    <w:p w:rsidR="00EC6E07" w:rsidRDefault="00EC6E07" w:rsidP="00EC6E07">
      <w:pPr>
        <w:pStyle w:val="TerminalDisplayIndent1"/>
      </w:pPr>
      <w:r>
        <w:t>*      HP A5120-24G EI Switch with 2 Interface Slots BOOTROM, Version 618      *</w:t>
      </w:r>
    </w:p>
    <w:p w:rsidR="00EC6E07" w:rsidRDefault="00EC6E07" w:rsidP="00EC6E07">
      <w:pPr>
        <w:pStyle w:val="TerminalDisplayIndent1"/>
      </w:pPr>
      <w:r>
        <w:t>*                                                                              *</w:t>
      </w:r>
    </w:p>
    <w:p w:rsidR="00EC6E07" w:rsidRDefault="00EC6E07" w:rsidP="00EC6E07">
      <w:pPr>
        <w:pStyle w:val="TerminalDisplayIndent1"/>
      </w:pPr>
      <w:r>
        <w:t>********************************************************************************</w:t>
      </w:r>
    </w:p>
    <w:p w:rsidR="00EC6E07" w:rsidRDefault="00EC6E07" w:rsidP="00EC6E07">
      <w:pPr>
        <w:pStyle w:val="TerminalDisplayIndent1"/>
      </w:pPr>
      <w:r>
        <w:t xml:space="preserve">       Copyright (c) 2010-201</w:t>
      </w:r>
      <w:r>
        <w:rPr>
          <w:rFonts w:hint="eastAsia"/>
        </w:rPr>
        <w:t>5</w:t>
      </w:r>
      <w:r>
        <w:t xml:space="preserve"> Hewlett-Packard Development Company, L.P.</w:t>
      </w:r>
    </w:p>
    <w:p w:rsidR="00EC6E07" w:rsidRDefault="00EC6E07" w:rsidP="00EC6E07">
      <w:pPr>
        <w:pStyle w:val="TerminalDisplayIndent1"/>
      </w:pPr>
      <w:r>
        <w:t xml:space="preserve">       Creation date   : Dec 27 2012, 19:50:15</w:t>
      </w:r>
    </w:p>
    <w:p w:rsidR="00EC6E07" w:rsidRDefault="00EC6E07" w:rsidP="00EC6E07">
      <w:pPr>
        <w:pStyle w:val="TerminalDisplayIndent1"/>
      </w:pPr>
      <w:r>
        <w:t xml:space="preserve">       CPU Clock Speed : 264MHz</w:t>
      </w:r>
    </w:p>
    <w:p w:rsidR="00EC6E07" w:rsidRDefault="00EC6E07" w:rsidP="00EC6E07">
      <w:pPr>
        <w:pStyle w:val="TerminalDisplayIndent1"/>
      </w:pPr>
      <w:r>
        <w:t xml:space="preserve">       BUS Clock Speed : 33MHz</w:t>
      </w:r>
    </w:p>
    <w:p w:rsidR="00EC6E07" w:rsidRDefault="00EC6E07" w:rsidP="00EC6E07">
      <w:pPr>
        <w:pStyle w:val="TerminalDisplayIndent1"/>
      </w:pPr>
      <w:r>
        <w:t xml:space="preserve">       Memory Size     : 128MB</w:t>
      </w:r>
    </w:p>
    <w:p w:rsidR="00EC6E07" w:rsidRDefault="00EC6E07" w:rsidP="00EC6E07">
      <w:pPr>
        <w:pStyle w:val="TerminalDisplayIndent1"/>
      </w:pPr>
      <w:r>
        <w:t xml:space="preserve">       Mac Address     : 000fe0000011     </w:t>
      </w:r>
    </w:p>
    <w:p w:rsidR="00EC6E07" w:rsidRDefault="00EC6E07" w:rsidP="00EC6E07">
      <w:pPr>
        <w:pStyle w:val="TerminalDisplayIndent1"/>
      </w:pPr>
      <w:r w:rsidRPr="00142ABC">
        <w:t xml:space="preserve">Press Ctrl-B to enter Boot Menu... </w:t>
      </w:r>
      <w:r>
        <w:rPr>
          <w:rFonts w:hint="eastAsia"/>
        </w:rPr>
        <w:t>1</w:t>
      </w:r>
    </w:p>
    <w:p w:rsidR="00EC6E07" w:rsidRDefault="00EC6E07" w:rsidP="00EC6E07">
      <w:pPr>
        <w:pStyle w:val="-Itemstep"/>
      </w:pPr>
      <w:r>
        <w:t>P</w:t>
      </w:r>
      <w:r w:rsidRPr="00A71D0C">
        <w:t xml:space="preserve">ress </w:t>
      </w:r>
      <w:r w:rsidRPr="00AE6832">
        <w:rPr>
          <w:rStyle w:val="CommandDescriptionChar"/>
        </w:rPr>
        <w:t>Ctrl</w:t>
      </w:r>
      <w:r w:rsidRPr="005E218F">
        <w:t xml:space="preserve"> + </w:t>
      </w:r>
      <w:r w:rsidRPr="00AE6832">
        <w:rPr>
          <w:rStyle w:val="CommandDescriptionChar"/>
        </w:rPr>
        <w:t>B</w:t>
      </w:r>
      <w:r>
        <w:t xml:space="preserve"> within </w:t>
      </w:r>
      <w:r>
        <w:rPr>
          <w:rFonts w:hint="eastAsia"/>
          <w:lang w:eastAsia="zh-CN"/>
        </w:rPr>
        <w:t>1</w:t>
      </w:r>
      <w:r>
        <w:t xml:space="preserve"> second </w:t>
      </w:r>
      <w:r>
        <w:rPr>
          <w:rFonts w:hint="eastAsia"/>
          <w:lang w:eastAsia="zh-CN"/>
        </w:rPr>
        <w:t xml:space="preserve">(in fast startup mode) or 5 seconds (in full startup mode) </w:t>
      </w:r>
      <w:r>
        <w:t>after the "</w:t>
      </w:r>
      <w:r w:rsidRPr="00840AD0">
        <w:t xml:space="preserve">Press Ctrl-B to enter Boot </w:t>
      </w:r>
      <w:r>
        <w:rPr>
          <w:rFonts w:hint="eastAsia"/>
          <w:lang w:eastAsia="zh-CN"/>
        </w:rPr>
        <w:t>M</w:t>
      </w:r>
      <w:r w:rsidRPr="00840AD0">
        <w:t>enu...</w:t>
      </w:r>
      <w:r>
        <w:t>" prompt message appears.</w:t>
      </w:r>
      <w:r>
        <w:rPr>
          <w:rFonts w:hint="eastAsia"/>
        </w:rPr>
        <w:t xml:space="preserve"> If you fail to do this, the system starts decompressing the </w:t>
      </w:r>
      <w:r>
        <w:t>system software.</w:t>
      </w:r>
    </w:p>
    <w:p w:rsidR="00EC6E07" w:rsidRDefault="00EC6E07" w:rsidP="00EC6E07">
      <w:pPr>
        <w:pStyle w:val="ItemIndent1"/>
      </w:pPr>
      <w:r>
        <w:t>By default, t</w:t>
      </w:r>
      <w:r w:rsidRPr="00E3254F">
        <w:t>he system starts up in fast mode</w:t>
      </w:r>
      <w:r>
        <w:rPr>
          <w:rFonts w:hint="eastAsia"/>
          <w:lang w:eastAsia="zh-CN"/>
        </w:rPr>
        <w:t>.</w:t>
      </w:r>
    </w:p>
    <w:p w:rsidR="00EC6E07" w:rsidRDefault="00EC6E07" w:rsidP="00EC6E07">
      <w:pPr>
        <w:pStyle w:val="TerminalDisplayIndent1"/>
      </w:pPr>
      <w:r w:rsidRPr="00142ABC">
        <w:t>BootRom password: Not required. Please press Enter to continue.</w:t>
      </w:r>
    </w:p>
    <w:p w:rsidR="00EC6E07" w:rsidRDefault="00EC6E07" w:rsidP="00EC6E07">
      <w:pPr>
        <w:pStyle w:val="-Itemstep"/>
      </w:pPr>
      <w:r>
        <w:t xml:space="preserve">Press </w:t>
      </w:r>
      <w:r w:rsidRPr="00AE6832">
        <w:rPr>
          <w:rStyle w:val="CommandDescriptionChar"/>
        </w:rPr>
        <w:t>Enter</w:t>
      </w:r>
      <w:r>
        <w:t xml:space="preserve"> at the prompt for password.</w:t>
      </w:r>
    </w:p>
    <w:p w:rsidR="00EC6E07" w:rsidRDefault="00EC6E07" w:rsidP="00EC6E07">
      <w:pPr>
        <w:pStyle w:val="ItemIndent1"/>
      </w:pPr>
      <w:r>
        <w:rPr>
          <w:rFonts w:hint="eastAsia"/>
        </w:rPr>
        <w:lastRenderedPageBreak/>
        <w:t xml:space="preserve">The </w:t>
      </w:r>
      <w:r>
        <w:t>p</w:t>
      </w:r>
      <w:r w:rsidRPr="00E80F03">
        <w:t>assword recovery capability is enabled.</w:t>
      </w:r>
      <w:r>
        <w:rPr>
          <w:rFonts w:hint="eastAsia"/>
        </w:rPr>
        <w:t>" or "</w:t>
      </w:r>
      <w:r w:rsidRPr="00F01428">
        <w:rPr>
          <w:noProof/>
        </w:rPr>
        <w:t>Password recovery capability is disabled.</w:t>
      </w:r>
      <w:r>
        <w:rPr>
          <w:rFonts w:hint="eastAsia"/>
        </w:rPr>
        <w:t>" message appears, followed by t</w:t>
      </w:r>
      <w:r>
        <w:t xml:space="preserve">he </w:t>
      </w:r>
      <w:r>
        <w:rPr>
          <w:rFonts w:hint="eastAsia"/>
        </w:rPr>
        <w:t xml:space="preserve">Boot </w:t>
      </w:r>
      <w:r>
        <w:t>menu.</w:t>
      </w:r>
      <w:r>
        <w:rPr>
          <w:rFonts w:hint="eastAsia"/>
        </w:rPr>
        <w:t xml:space="preserve"> </w:t>
      </w:r>
      <w:r>
        <w:t xml:space="preserve">Availability of some </w:t>
      </w:r>
      <w:r>
        <w:rPr>
          <w:rFonts w:hint="eastAsia"/>
        </w:rPr>
        <w:t xml:space="preserve">menu options </w:t>
      </w:r>
      <w:r>
        <w:t>depends on the state of password recovery capability</w:t>
      </w:r>
      <w:r>
        <w:rPr>
          <w:rFonts w:hint="eastAsia"/>
          <w:lang w:eastAsia="zh-CN"/>
        </w:rPr>
        <w:t xml:space="preserve"> (</w:t>
      </w:r>
      <w:r w:rsidRPr="00706410">
        <w:rPr>
          <w:rFonts w:hint="eastAsia"/>
        </w:rPr>
        <w:t>see</w:t>
      </w:r>
      <w:r w:rsidRPr="00706410">
        <w:rPr>
          <w:rFonts w:eastAsia="黑体" w:hint="eastAsia"/>
          <w:bCs/>
          <w:color w:val="0090C8"/>
          <w:lang w:eastAsia="zh-CN"/>
        </w:rPr>
        <w:t xml:space="preserve"> </w:t>
      </w:r>
      <w:fldSimple w:instr=" REF _Ref344717687 \r \h  \* MERGEFORMAT ">
        <w:r w:rsidRPr="00F0092C">
          <w:rPr>
            <w:rStyle w:val="Reference-R0G144B200"/>
            <w:szCs w:val="24"/>
          </w:rPr>
          <w:t>Table 11</w:t>
        </w:r>
        <w:r>
          <w:rPr>
            <w:rFonts w:eastAsia="黑体"/>
            <w:bCs/>
            <w:color w:val="0090C8"/>
            <w:lang w:eastAsia="zh-CN"/>
          </w:rPr>
          <w:t xml:space="preserve"> </w:t>
        </w:r>
      </w:fldSimple>
      <w:r>
        <w:rPr>
          <w:rFonts w:hint="eastAsia"/>
          <w:lang w:eastAsia="zh-CN"/>
        </w:rPr>
        <w:t>)</w:t>
      </w:r>
      <w:r>
        <w:rPr>
          <w:rFonts w:hint="eastAsia"/>
        </w:rPr>
        <w:t>. For more information about p</w:t>
      </w:r>
      <w:r w:rsidRPr="00E80F03">
        <w:t>assword recovery capability</w:t>
      </w:r>
      <w:r>
        <w:rPr>
          <w:rFonts w:hint="eastAsia"/>
        </w:rPr>
        <w:t xml:space="preserve">, see </w:t>
      </w:r>
      <w:r>
        <w:rPr>
          <w:i/>
        </w:rPr>
        <w:t>HP 5</w:t>
      </w:r>
      <w:r>
        <w:rPr>
          <w:rFonts w:hint="eastAsia"/>
          <w:i/>
          <w:lang w:eastAsia="zh-CN"/>
        </w:rPr>
        <w:t>120EI</w:t>
      </w:r>
      <w:r>
        <w:rPr>
          <w:i/>
        </w:rPr>
        <w:t xml:space="preserve"> Switch Series Fundamentals Configuration Guide</w:t>
      </w:r>
      <w:r w:rsidRPr="00BB1EC9" w:rsidDel="004C2A9C">
        <w:rPr>
          <w:rFonts w:hint="eastAsia"/>
          <w:i/>
        </w:rPr>
        <w:t xml:space="preserve"> </w:t>
      </w:r>
      <w:r>
        <w:rPr>
          <w:rFonts w:hint="eastAsia"/>
        </w:rPr>
        <w:t>.</w:t>
      </w:r>
    </w:p>
    <w:p w:rsidR="00EC6E07" w:rsidRDefault="00EC6E07" w:rsidP="00EC6E07">
      <w:pPr>
        <w:pStyle w:val="TerminalDisplayIndent1"/>
      </w:pPr>
      <w:r w:rsidRPr="002777D7">
        <w:t xml:space="preserve">Password recovery capability is </w:t>
      </w:r>
      <w:r w:rsidRPr="00E80F03">
        <w:t>enabled</w:t>
      </w:r>
      <w:r w:rsidRPr="002777D7">
        <w:t>.</w:t>
      </w:r>
    </w:p>
    <w:p w:rsidR="00EC6E07" w:rsidRDefault="00EC6E07" w:rsidP="00EC6E07">
      <w:pPr>
        <w:pStyle w:val="TerminalDisplayIndent1"/>
      </w:pPr>
    </w:p>
    <w:p w:rsidR="00EC6E07" w:rsidRDefault="00EC6E07" w:rsidP="00EC6E07">
      <w:pPr>
        <w:pStyle w:val="TerminalDisplayIndent1"/>
      </w:pPr>
      <w:r w:rsidRPr="00873B61">
        <w:t xml:space="preserve">         BOOT  MENU</w:t>
      </w:r>
    </w:p>
    <w:p w:rsidR="00EC6E07" w:rsidRDefault="00EC6E07" w:rsidP="00EC6E07">
      <w:pPr>
        <w:pStyle w:val="TerminalDisplayIndent1"/>
      </w:pPr>
    </w:p>
    <w:p w:rsidR="00EC6E07" w:rsidRDefault="00EC6E07" w:rsidP="00EC6E07">
      <w:pPr>
        <w:pStyle w:val="TerminalDisplayIndent1"/>
      </w:pPr>
      <w:r>
        <w:t>1. Download application file to flash</w:t>
      </w:r>
    </w:p>
    <w:p w:rsidR="00EC6E07" w:rsidRDefault="00EC6E07" w:rsidP="00EC6E07">
      <w:pPr>
        <w:pStyle w:val="TerminalDisplayIndent1"/>
      </w:pPr>
      <w:r>
        <w:t>2. Select application file to boot</w:t>
      </w:r>
    </w:p>
    <w:p w:rsidR="00EC6E07" w:rsidRDefault="00EC6E07" w:rsidP="00EC6E07">
      <w:pPr>
        <w:pStyle w:val="TerminalDisplayIndent1"/>
      </w:pPr>
      <w:r>
        <w:t>3. Display all files in flash</w:t>
      </w:r>
    </w:p>
    <w:p w:rsidR="00EC6E07" w:rsidRDefault="00EC6E07" w:rsidP="00EC6E07">
      <w:pPr>
        <w:pStyle w:val="TerminalDisplayIndent1"/>
      </w:pPr>
      <w:r>
        <w:t>4. Delete file from flash</w:t>
      </w:r>
    </w:p>
    <w:p w:rsidR="00EC6E07" w:rsidRDefault="00EC6E07" w:rsidP="00EC6E07">
      <w:pPr>
        <w:pStyle w:val="TerminalDisplayIndent1"/>
      </w:pPr>
      <w:r>
        <w:t>5. Restore to factory default configuration</w:t>
      </w:r>
    </w:p>
    <w:p w:rsidR="00EC6E07" w:rsidRDefault="00EC6E07" w:rsidP="00EC6E07">
      <w:pPr>
        <w:pStyle w:val="TerminalDisplayIndent1"/>
      </w:pPr>
      <w:r>
        <w:t>6. Enter bootrom upgrade menu</w:t>
      </w:r>
    </w:p>
    <w:p w:rsidR="00EC6E07" w:rsidRDefault="00EC6E07" w:rsidP="00EC6E07">
      <w:pPr>
        <w:pStyle w:val="TerminalDisplayIndent1"/>
      </w:pPr>
      <w:r>
        <w:t>7. Skip current configuration file</w:t>
      </w:r>
    </w:p>
    <w:p w:rsidR="00EC6E07" w:rsidRDefault="00EC6E07" w:rsidP="00EC6E07">
      <w:pPr>
        <w:pStyle w:val="TerminalDisplayIndent1"/>
      </w:pPr>
      <w:r>
        <w:t>8. Reserved</w:t>
      </w:r>
    </w:p>
    <w:p w:rsidR="00EC6E07" w:rsidRDefault="00EC6E07" w:rsidP="00EC6E07">
      <w:pPr>
        <w:pStyle w:val="TerminalDisplayIndent1"/>
      </w:pPr>
      <w:r>
        <w:t>9. Set switch startup mode</w:t>
      </w:r>
    </w:p>
    <w:p w:rsidR="00EC6E07" w:rsidRDefault="00EC6E07" w:rsidP="00EC6E07">
      <w:pPr>
        <w:pStyle w:val="TerminalDisplayIndent1"/>
      </w:pPr>
      <w:r>
        <w:t>0. Reboot</w:t>
      </w:r>
    </w:p>
    <w:p w:rsidR="00EC6E07" w:rsidRDefault="00EC6E07" w:rsidP="00EC6E07">
      <w:pPr>
        <w:pStyle w:val="TerminalDisplayIndent1"/>
      </w:pPr>
      <w:r>
        <w:t>Ctrl+F: Format File System</w:t>
      </w:r>
    </w:p>
    <w:p w:rsidR="00EC6E07" w:rsidRDefault="00EC6E07" w:rsidP="00EC6E07">
      <w:pPr>
        <w:pStyle w:val="TerminalDisplayIndent1"/>
      </w:pPr>
      <w:r>
        <w:t>Ctrl+D: Enter Debugging Mode</w:t>
      </w:r>
    </w:p>
    <w:p w:rsidR="00EC6E07" w:rsidRDefault="00EC6E07" w:rsidP="00EC6E07">
      <w:pPr>
        <w:pStyle w:val="TerminalDisplayIndent1"/>
      </w:pPr>
      <w:r>
        <w:t>Ctrl+T: Enter Board Test Environment</w:t>
      </w:r>
    </w:p>
    <w:p w:rsidR="00EC6E07" w:rsidRDefault="00EC6E07" w:rsidP="00EC6E07">
      <w:pPr>
        <w:pStyle w:val="TerminalDisplayIndent1"/>
      </w:pPr>
    </w:p>
    <w:p w:rsidR="00EC6E07" w:rsidRPr="00C050C4" w:rsidRDefault="00EC6E07" w:rsidP="00EC6E07">
      <w:pPr>
        <w:pStyle w:val="TerminalDisplayIndent1"/>
      </w:pPr>
      <w:r w:rsidRPr="00873B61">
        <w:t>Enter your choice(0-9):</w:t>
      </w:r>
    </w:p>
    <w:p w:rsidR="00EC6E07" w:rsidRDefault="00EC6E07" w:rsidP="00EC6E07">
      <w:pPr>
        <w:pStyle w:val="TableDescription"/>
      </w:pPr>
      <w:bookmarkStart w:id="623" w:name="_Ref344717687"/>
      <w:bookmarkStart w:id="624" w:name="_Toc442104194"/>
      <w:bookmarkStart w:id="625" w:name="_Toc470681963"/>
      <w:bookmarkStart w:id="626" w:name="_Ref224978709"/>
      <w:bookmarkStart w:id="627" w:name="_Toc291760048"/>
      <w:bookmarkStart w:id="628" w:name="_Toc295750045"/>
      <w:bookmarkStart w:id="629" w:name="_Toc334634040"/>
      <w:bookmarkStart w:id="630" w:name="_Toc528762706"/>
      <w:r>
        <w:rPr>
          <w:rFonts w:hint="eastAsia"/>
        </w:rPr>
        <w:t xml:space="preserve">Boot </w:t>
      </w:r>
      <w:r>
        <w:t>menu</w:t>
      </w:r>
      <w:r>
        <w:rPr>
          <w:rFonts w:hint="eastAsia"/>
        </w:rPr>
        <w:t xml:space="preserve"> </w:t>
      </w:r>
      <w:r>
        <w:t>options</w:t>
      </w:r>
      <w:bookmarkEnd w:id="623"/>
      <w:bookmarkEnd w:id="624"/>
      <w:bookmarkEnd w:id="625"/>
      <w:bookmarkEnd w:id="630"/>
    </w:p>
    <w:tbl>
      <w:tblPr>
        <w:tblStyle w:val="Table"/>
        <w:tblW w:w="8702" w:type="dxa"/>
        <w:tblLayout w:type="fixed"/>
        <w:tblLook w:val="04A0"/>
      </w:tblPr>
      <w:tblGrid>
        <w:gridCol w:w="2933"/>
        <w:gridCol w:w="5769"/>
      </w:tblGrid>
      <w:tr w:rsidR="00EC6E07" w:rsidRPr="003E4A68" w:rsidTr="00C653E8">
        <w:trPr>
          <w:cnfStyle w:val="100000000000"/>
          <w:trHeight w:val="366"/>
        </w:trPr>
        <w:tc>
          <w:tcPr>
            <w:tcW w:w="2933" w:type="dxa"/>
          </w:tcPr>
          <w:p w:rsidR="00EC6E07" w:rsidRPr="00BA5BAA" w:rsidRDefault="00EC6E07" w:rsidP="00C653E8">
            <w:pPr>
              <w:pStyle w:val="TableHeading"/>
            </w:pPr>
            <w:r>
              <w:t>Option</w:t>
            </w:r>
          </w:p>
        </w:tc>
        <w:tc>
          <w:tcPr>
            <w:tcW w:w="5769" w:type="dxa"/>
          </w:tcPr>
          <w:p w:rsidR="00EC6E07" w:rsidRPr="00BA5BAA" w:rsidRDefault="00EC6E07" w:rsidP="00C653E8">
            <w:pPr>
              <w:pStyle w:val="TableHeading"/>
            </w:pPr>
            <w:r>
              <w:t>Tasks</w:t>
            </w:r>
          </w:p>
        </w:tc>
      </w:tr>
      <w:tr w:rsidR="00EC6E07" w:rsidRPr="008F4C5F" w:rsidTr="00C653E8">
        <w:trPr>
          <w:trHeight w:val="283"/>
        </w:trPr>
        <w:tc>
          <w:tcPr>
            <w:tcW w:w="2933" w:type="dxa"/>
          </w:tcPr>
          <w:p w:rsidR="00EC6E07" w:rsidRPr="003935E5" w:rsidRDefault="00EC6E07" w:rsidP="00C653E8">
            <w:pPr>
              <w:pStyle w:val="TableText"/>
            </w:pPr>
            <w:r w:rsidRPr="00840AD0">
              <w:t>1. Download application file to flash</w:t>
            </w:r>
          </w:p>
        </w:tc>
        <w:tc>
          <w:tcPr>
            <w:tcW w:w="5769" w:type="dxa"/>
          </w:tcPr>
          <w:p w:rsidR="00EC6E07" w:rsidRPr="00E0736C" w:rsidRDefault="00EC6E07" w:rsidP="00C653E8">
            <w:pPr>
              <w:pStyle w:val="TableText"/>
            </w:pPr>
            <w:r>
              <w:t xml:space="preserve">Download a .bin system software image </w:t>
            </w:r>
            <w:r>
              <w:rPr>
                <w:rFonts w:hint="eastAsia"/>
              </w:rPr>
              <w:t xml:space="preserve">to the </w:t>
            </w:r>
            <w:r>
              <w:t>f</w:t>
            </w:r>
            <w:r>
              <w:rPr>
                <w:rFonts w:hint="eastAsia"/>
              </w:rPr>
              <w:t>lash</w:t>
            </w:r>
            <w:r>
              <w:t>.</w:t>
            </w:r>
          </w:p>
        </w:tc>
      </w:tr>
      <w:tr w:rsidR="00EC6E07" w:rsidRPr="003E4A68" w:rsidTr="00C653E8">
        <w:trPr>
          <w:trHeight w:val="283"/>
        </w:trPr>
        <w:tc>
          <w:tcPr>
            <w:tcW w:w="2933" w:type="dxa"/>
          </w:tcPr>
          <w:p w:rsidR="00EC6E07" w:rsidRPr="003935E5" w:rsidRDefault="00EC6E07" w:rsidP="00C653E8">
            <w:pPr>
              <w:pStyle w:val="TableText"/>
            </w:pPr>
            <w:r w:rsidRPr="00840AD0">
              <w:t>2. Select application file to boot</w:t>
            </w:r>
          </w:p>
        </w:tc>
        <w:tc>
          <w:tcPr>
            <w:tcW w:w="5769" w:type="dxa"/>
          </w:tcPr>
          <w:p w:rsidR="00EC6E07" w:rsidRDefault="00EC6E07" w:rsidP="00C653E8">
            <w:pPr>
              <w:pStyle w:val="ItemListinTable"/>
              <w:ind w:left="289" w:hanging="289"/>
            </w:pPr>
            <w:r>
              <w:rPr>
                <w:rFonts w:hint="eastAsia"/>
                <w:lang w:eastAsia="zh-CN"/>
              </w:rPr>
              <w:t>Specify</w:t>
            </w:r>
            <w:r>
              <w:rPr>
                <w:rFonts w:hint="eastAsia"/>
              </w:rPr>
              <w:t xml:space="preserve"> the </w:t>
            </w:r>
            <w:r>
              <w:rPr>
                <w:rFonts w:hint="eastAsia"/>
                <w:lang w:eastAsia="zh-CN"/>
              </w:rPr>
              <w:t xml:space="preserve">main and backup </w:t>
            </w:r>
            <w:r>
              <w:t xml:space="preserve">system software </w:t>
            </w:r>
            <w:r>
              <w:rPr>
                <w:rFonts w:hint="eastAsia"/>
              </w:rPr>
              <w:t>images for the next startup</w:t>
            </w:r>
            <w:r>
              <w:t>.</w:t>
            </w:r>
          </w:p>
          <w:p w:rsidR="00EC6E07" w:rsidRPr="00E0736C" w:rsidRDefault="00EC6E07" w:rsidP="00C653E8">
            <w:pPr>
              <w:pStyle w:val="ItemListinTable"/>
              <w:ind w:left="289" w:hanging="289"/>
            </w:pPr>
            <w:r>
              <w:rPr>
                <w:rFonts w:hint="eastAsia"/>
              </w:rPr>
              <w:t xml:space="preserve">Specify the main and backup configuration files for the next startup. This </w:t>
            </w:r>
            <w:r>
              <w:t>task</w:t>
            </w:r>
            <w:r>
              <w:rPr>
                <w:rFonts w:hint="eastAsia"/>
              </w:rPr>
              <w:t xml:space="preserve"> </w:t>
            </w:r>
            <w:r>
              <w:t xml:space="preserve">can be performed </w:t>
            </w:r>
            <w:r>
              <w:rPr>
                <w:rFonts w:hint="eastAsia"/>
              </w:rPr>
              <w:t xml:space="preserve">only </w:t>
            </w:r>
            <w:r>
              <w:t>if</w:t>
            </w:r>
            <w:r>
              <w:rPr>
                <w:rFonts w:hint="eastAsia"/>
              </w:rPr>
              <w:t xml:space="preserve"> </w:t>
            </w:r>
            <w:r>
              <w:t>password recovery capability is enabled</w:t>
            </w:r>
            <w:r>
              <w:rPr>
                <w:rFonts w:hint="eastAsia"/>
              </w:rPr>
              <w:t>.</w:t>
            </w:r>
          </w:p>
        </w:tc>
      </w:tr>
      <w:tr w:rsidR="00EC6E07" w:rsidRPr="003E4A68" w:rsidTr="00C653E8">
        <w:trPr>
          <w:trHeight w:val="283"/>
        </w:trPr>
        <w:tc>
          <w:tcPr>
            <w:tcW w:w="2933" w:type="dxa"/>
          </w:tcPr>
          <w:p w:rsidR="00EC6E07" w:rsidRPr="003935E5" w:rsidRDefault="00EC6E07" w:rsidP="00C653E8">
            <w:pPr>
              <w:pStyle w:val="TableText"/>
            </w:pPr>
            <w:r w:rsidRPr="00840AD0">
              <w:t>3. Display all files in flash</w:t>
            </w:r>
          </w:p>
        </w:tc>
        <w:tc>
          <w:tcPr>
            <w:tcW w:w="5769" w:type="dxa"/>
          </w:tcPr>
          <w:p w:rsidR="00EC6E07" w:rsidRPr="00E0736C" w:rsidRDefault="00EC6E07" w:rsidP="00C653E8">
            <w:pPr>
              <w:pStyle w:val="TableText"/>
            </w:pPr>
            <w:r>
              <w:t xml:space="preserve">Display files on the </w:t>
            </w:r>
            <w:r>
              <w:rPr>
                <w:rFonts w:hint="eastAsia"/>
              </w:rPr>
              <w:t>flash</w:t>
            </w:r>
            <w:r>
              <w:t>.</w:t>
            </w:r>
          </w:p>
        </w:tc>
      </w:tr>
      <w:tr w:rsidR="00EC6E07" w:rsidRPr="003E4A68" w:rsidTr="00C653E8">
        <w:trPr>
          <w:trHeight w:val="283"/>
        </w:trPr>
        <w:tc>
          <w:tcPr>
            <w:tcW w:w="2933" w:type="dxa"/>
          </w:tcPr>
          <w:p w:rsidR="00EC6E07" w:rsidRPr="003935E5" w:rsidRDefault="00EC6E07" w:rsidP="00C653E8">
            <w:pPr>
              <w:pStyle w:val="TableText"/>
            </w:pPr>
            <w:r w:rsidRPr="00840AD0">
              <w:t>4. Delete file from flash</w:t>
            </w:r>
          </w:p>
        </w:tc>
        <w:tc>
          <w:tcPr>
            <w:tcW w:w="5769" w:type="dxa"/>
          </w:tcPr>
          <w:p w:rsidR="00EC6E07" w:rsidRPr="00E0736C" w:rsidRDefault="00EC6E07" w:rsidP="00C653E8">
            <w:pPr>
              <w:pStyle w:val="TableText"/>
            </w:pPr>
            <w:r>
              <w:t>Delete file</w:t>
            </w:r>
            <w:r>
              <w:rPr>
                <w:rFonts w:hint="eastAsia"/>
              </w:rPr>
              <w:t>s</w:t>
            </w:r>
            <w:r>
              <w:t xml:space="preserve"> to free storage space.</w:t>
            </w:r>
          </w:p>
        </w:tc>
      </w:tr>
      <w:tr w:rsidR="00EC6E07" w:rsidRPr="003935E5" w:rsidTr="00C653E8">
        <w:trPr>
          <w:trHeight w:val="283"/>
        </w:trPr>
        <w:tc>
          <w:tcPr>
            <w:tcW w:w="2933" w:type="dxa"/>
          </w:tcPr>
          <w:p w:rsidR="00EC6E07" w:rsidRPr="003935E5" w:rsidRDefault="00EC6E07" w:rsidP="00C653E8">
            <w:pPr>
              <w:pStyle w:val="TableText"/>
            </w:pPr>
            <w:r w:rsidRPr="00840AD0">
              <w:t xml:space="preserve">5. </w:t>
            </w:r>
            <w:r w:rsidRPr="00F8450E">
              <w:t>Restore to factory default configuration</w:t>
            </w:r>
          </w:p>
        </w:tc>
        <w:tc>
          <w:tcPr>
            <w:tcW w:w="5769" w:type="dxa"/>
          </w:tcPr>
          <w:p w:rsidR="00EC6E07" w:rsidRDefault="00EC6E07" w:rsidP="00C653E8">
            <w:pPr>
              <w:pStyle w:val="TableText"/>
            </w:pPr>
            <w:r>
              <w:rPr>
                <w:rFonts w:hint="eastAsia"/>
              </w:rPr>
              <w:t>Delete the current next-startup configuration files and r</w:t>
            </w:r>
            <w:r>
              <w:t>estore the factory-default configuration.</w:t>
            </w:r>
            <w:r>
              <w:rPr>
                <w:rFonts w:hint="eastAsia"/>
              </w:rPr>
              <w:t xml:space="preserve"> </w:t>
            </w:r>
          </w:p>
          <w:p w:rsidR="00EC6E07" w:rsidRPr="00E0736C" w:rsidRDefault="00EC6E07" w:rsidP="00C653E8">
            <w:pPr>
              <w:pStyle w:val="TableText"/>
            </w:pPr>
            <w:r>
              <w:rPr>
                <w:rFonts w:hint="eastAsia"/>
              </w:rPr>
              <w:t xml:space="preserve">This option is available only </w:t>
            </w:r>
            <w:r>
              <w:t xml:space="preserve">if password recovery capability is </w:t>
            </w:r>
            <w:r>
              <w:rPr>
                <w:rFonts w:hint="eastAsia"/>
              </w:rPr>
              <w:t>dis</w:t>
            </w:r>
            <w:r>
              <w:t>abled</w:t>
            </w:r>
            <w:r>
              <w:rPr>
                <w:rFonts w:hint="eastAsia"/>
              </w:rPr>
              <w:t>.</w:t>
            </w:r>
          </w:p>
        </w:tc>
      </w:tr>
      <w:tr w:rsidR="00EC6E07" w:rsidRPr="003935E5" w:rsidTr="00C653E8">
        <w:trPr>
          <w:trHeight w:val="283"/>
        </w:trPr>
        <w:tc>
          <w:tcPr>
            <w:tcW w:w="2933" w:type="dxa"/>
          </w:tcPr>
          <w:p w:rsidR="00EC6E07" w:rsidRPr="009A34B4" w:rsidRDefault="00EC6E07" w:rsidP="00C653E8">
            <w:pPr>
              <w:pStyle w:val="TableText"/>
            </w:pPr>
            <w:r w:rsidRPr="00840AD0">
              <w:t>6. Enter BootRom upgrade menu</w:t>
            </w:r>
          </w:p>
        </w:tc>
        <w:tc>
          <w:tcPr>
            <w:tcW w:w="5769" w:type="dxa"/>
          </w:tcPr>
          <w:p w:rsidR="00EC6E07" w:rsidRDefault="00EC6E07" w:rsidP="00C653E8">
            <w:pPr>
              <w:pStyle w:val="TableText"/>
            </w:pPr>
            <w:r>
              <w:rPr>
                <w:rFonts w:hint="eastAsia"/>
              </w:rPr>
              <w:t>Access the Boot ROM upgrade menu.</w:t>
            </w:r>
          </w:p>
          <w:p w:rsidR="00EC6E07" w:rsidRDefault="00EC6E07" w:rsidP="00C653E8">
            <w:pPr>
              <w:pStyle w:val="TableText"/>
              <w:rPr>
                <w:rFonts w:eastAsia="Futura Bk"/>
                <w:bCs/>
                <w:color w:val="0090C8"/>
              </w:rPr>
            </w:pPr>
            <w:r>
              <w:t xml:space="preserve">If password recovery capability is enabled, you can </w:t>
            </w:r>
            <w:r>
              <w:rPr>
                <w:rFonts w:hint="eastAsia"/>
              </w:rPr>
              <w:t xml:space="preserve">upgrade the Boot ROM to </w:t>
            </w:r>
            <w:r>
              <w:t>any version.</w:t>
            </w:r>
          </w:p>
          <w:p w:rsidR="00EC6E07" w:rsidRDefault="00EC6E07" w:rsidP="00C653E8">
            <w:pPr>
              <w:pStyle w:val="TableText"/>
            </w:pPr>
            <w:r>
              <w:t xml:space="preserve">If password recovery capability is disabled, </w:t>
            </w:r>
            <w:r>
              <w:rPr>
                <w:rFonts w:hint="eastAsia"/>
              </w:rPr>
              <w:t xml:space="preserve">you can upgrade </w:t>
            </w:r>
            <w:r>
              <w:t xml:space="preserve">the </w:t>
            </w:r>
            <w:r>
              <w:rPr>
                <w:rFonts w:hint="eastAsia"/>
              </w:rPr>
              <w:t>Boot</w:t>
            </w:r>
            <w:r>
              <w:t xml:space="preserve"> </w:t>
            </w:r>
            <w:r>
              <w:rPr>
                <w:rFonts w:hint="eastAsia"/>
              </w:rPr>
              <w:t xml:space="preserve">ROM to only </w:t>
            </w:r>
            <w:r w:rsidRPr="00B45871">
              <w:rPr>
                <w:rFonts w:hint="eastAsia"/>
                <w:noProof/>
              </w:rPr>
              <w:t xml:space="preserve">Version </w:t>
            </w:r>
            <w:r>
              <w:rPr>
                <w:rFonts w:hint="eastAsia"/>
                <w:noProof/>
              </w:rPr>
              <w:t xml:space="preserve">618 </w:t>
            </w:r>
            <w:r>
              <w:t>or higher</w:t>
            </w:r>
            <w:r>
              <w:rPr>
                <w:rFonts w:hint="eastAsia"/>
              </w:rPr>
              <w:t>.</w:t>
            </w:r>
          </w:p>
        </w:tc>
      </w:tr>
      <w:tr w:rsidR="00EC6E07" w:rsidRPr="003E4A68" w:rsidTr="00C653E8">
        <w:trPr>
          <w:trHeight w:val="283"/>
        </w:trPr>
        <w:tc>
          <w:tcPr>
            <w:tcW w:w="2933" w:type="dxa"/>
          </w:tcPr>
          <w:p w:rsidR="00EC6E07" w:rsidRPr="003935E5" w:rsidRDefault="00EC6E07" w:rsidP="00C653E8">
            <w:pPr>
              <w:pStyle w:val="TableText"/>
            </w:pPr>
            <w:r w:rsidRPr="00840AD0">
              <w:rPr>
                <w:noProof/>
              </w:rPr>
              <w:t xml:space="preserve">7. </w:t>
            </w:r>
            <w:r>
              <w:rPr>
                <w:noProof/>
              </w:rPr>
              <w:t>Skip curr</w:t>
            </w:r>
            <w:r>
              <w:t>e</w:t>
            </w:r>
            <w:r>
              <w:rPr>
                <w:noProof/>
              </w:rPr>
              <w:t>nt system configurat</w:t>
            </w:r>
            <w:r>
              <w:t>ion</w:t>
            </w:r>
          </w:p>
        </w:tc>
        <w:tc>
          <w:tcPr>
            <w:tcW w:w="5769" w:type="dxa"/>
          </w:tcPr>
          <w:p w:rsidR="00EC6E07" w:rsidRDefault="00EC6E07" w:rsidP="00C653E8">
            <w:pPr>
              <w:pStyle w:val="TableText"/>
            </w:pPr>
            <w:r>
              <w:t xml:space="preserve">Start the </w:t>
            </w:r>
            <w:r>
              <w:rPr>
                <w:rFonts w:hint="eastAsia"/>
              </w:rPr>
              <w:t>switch</w:t>
            </w:r>
            <w:r>
              <w:t xml:space="preserve"> without loading any configuration file.</w:t>
            </w:r>
          </w:p>
          <w:p w:rsidR="00EC6E07" w:rsidRDefault="00EC6E07" w:rsidP="00C653E8">
            <w:pPr>
              <w:pStyle w:val="TableText"/>
            </w:pPr>
            <w:r>
              <w:t>This is a one-time operation and take</w:t>
            </w:r>
            <w:r>
              <w:rPr>
                <w:rFonts w:hint="eastAsia"/>
              </w:rPr>
              <w:t>s</w:t>
            </w:r>
            <w:r>
              <w:t xml:space="preserve"> effect </w:t>
            </w:r>
            <w:r>
              <w:rPr>
                <w:rFonts w:hint="eastAsia"/>
              </w:rPr>
              <w:t xml:space="preserve">only </w:t>
            </w:r>
            <w:r>
              <w:t>for the first system boot or reboot after you choose this option.</w:t>
            </w:r>
          </w:p>
          <w:p w:rsidR="00EC6E07" w:rsidRPr="00E0736C" w:rsidRDefault="00EC6E07" w:rsidP="00C653E8">
            <w:pPr>
              <w:pStyle w:val="TableText"/>
            </w:pPr>
            <w:r>
              <w:rPr>
                <w:rFonts w:hint="eastAsia"/>
              </w:rPr>
              <w:t xml:space="preserve">This </w:t>
            </w:r>
            <w:r>
              <w:t>option</w:t>
            </w:r>
            <w:r>
              <w:rPr>
                <w:rFonts w:hint="eastAsia"/>
              </w:rPr>
              <w:t xml:space="preserve"> is available</w:t>
            </w:r>
            <w:r>
              <w:t xml:space="preserve"> </w:t>
            </w:r>
            <w:r>
              <w:rPr>
                <w:rFonts w:hint="eastAsia"/>
              </w:rPr>
              <w:t xml:space="preserve">only </w:t>
            </w:r>
            <w:r>
              <w:t xml:space="preserve">if </w:t>
            </w:r>
            <w:r>
              <w:rPr>
                <w:rFonts w:hint="eastAsia"/>
              </w:rPr>
              <w:t>password recovery capability is enabled.</w:t>
            </w:r>
          </w:p>
        </w:tc>
      </w:tr>
      <w:tr w:rsidR="00EC6E07" w:rsidRPr="003E4A68" w:rsidTr="00C653E8">
        <w:trPr>
          <w:trHeight w:val="283"/>
        </w:trPr>
        <w:tc>
          <w:tcPr>
            <w:tcW w:w="2933" w:type="dxa"/>
          </w:tcPr>
          <w:p w:rsidR="00EC6E07" w:rsidRPr="009A34B4" w:rsidRDefault="00EC6E07" w:rsidP="00C653E8">
            <w:pPr>
              <w:pStyle w:val="TableText"/>
            </w:pPr>
            <w:r w:rsidRPr="00840AD0">
              <w:t xml:space="preserve">8. </w:t>
            </w:r>
            <w:r w:rsidRPr="00F8450E">
              <w:t>Reserved</w:t>
            </w:r>
          </w:p>
        </w:tc>
        <w:tc>
          <w:tcPr>
            <w:tcW w:w="5769" w:type="dxa"/>
          </w:tcPr>
          <w:p w:rsidR="00EC6E07" w:rsidRPr="00E0736C" w:rsidRDefault="00EC6E07" w:rsidP="00C653E8">
            <w:pPr>
              <w:pStyle w:val="TableText"/>
            </w:pPr>
            <w:r>
              <w:t>Reserved option field.</w:t>
            </w:r>
          </w:p>
        </w:tc>
      </w:tr>
      <w:tr w:rsidR="00EC6E07" w:rsidRPr="009A34B4" w:rsidTr="00C653E8">
        <w:trPr>
          <w:trHeight w:val="283"/>
        </w:trPr>
        <w:tc>
          <w:tcPr>
            <w:tcW w:w="2933" w:type="dxa"/>
          </w:tcPr>
          <w:p w:rsidR="00EC6E07" w:rsidRPr="009A34B4" w:rsidRDefault="00EC6E07" w:rsidP="00C653E8">
            <w:pPr>
              <w:pStyle w:val="TableText"/>
            </w:pPr>
            <w:r w:rsidRPr="00840AD0">
              <w:lastRenderedPageBreak/>
              <w:t>9. Set switch startup mode</w:t>
            </w:r>
          </w:p>
        </w:tc>
        <w:tc>
          <w:tcPr>
            <w:tcW w:w="5769" w:type="dxa"/>
          </w:tcPr>
          <w:p w:rsidR="00EC6E07" w:rsidRPr="00E0736C" w:rsidRDefault="00EC6E07" w:rsidP="00C653E8">
            <w:pPr>
              <w:pStyle w:val="TableText"/>
            </w:pPr>
            <w:r>
              <w:rPr>
                <w:rFonts w:hint="eastAsia"/>
              </w:rPr>
              <w:t>Set the startup mode to fast startup mode or full startup mode.</w:t>
            </w:r>
          </w:p>
        </w:tc>
      </w:tr>
      <w:tr w:rsidR="00EC6E07" w:rsidRPr="003E4A68" w:rsidTr="00C653E8">
        <w:trPr>
          <w:trHeight w:val="283"/>
        </w:trPr>
        <w:tc>
          <w:tcPr>
            <w:tcW w:w="2933" w:type="dxa"/>
          </w:tcPr>
          <w:p w:rsidR="00EC6E07" w:rsidRPr="00D10318" w:rsidRDefault="00EC6E07" w:rsidP="00C653E8">
            <w:pPr>
              <w:pStyle w:val="TableText"/>
            </w:pPr>
            <w:r w:rsidRPr="00840AD0">
              <w:t>0. Reboot</w:t>
            </w:r>
          </w:p>
        </w:tc>
        <w:tc>
          <w:tcPr>
            <w:tcW w:w="5769" w:type="dxa"/>
          </w:tcPr>
          <w:p w:rsidR="00EC6E07" w:rsidRPr="003935E5" w:rsidRDefault="00EC6E07" w:rsidP="00C653E8">
            <w:pPr>
              <w:pStyle w:val="TableText"/>
              <w:keepNext/>
            </w:pPr>
            <w:r>
              <w:t xml:space="preserve">Reboot the </w:t>
            </w:r>
            <w:r>
              <w:rPr>
                <w:rFonts w:hint="eastAsia"/>
              </w:rPr>
              <w:t>switch</w:t>
            </w:r>
            <w:r>
              <w:t>.</w:t>
            </w:r>
          </w:p>
        </w:tc>
      </w:tr>
      <w:tr w:rsidR="00EC6E07" w:rsidRPr="003E4A68" w:rsidTr="00C653E8">
        <w:trPr>
          <w:trHeight w:val="283"/>
        </w:trPr>
        <w:tc>
          <w:tcPr>
            <w:tcW w:w="2933" w:type="dxa"/>
          </w:tcPr>
          <w:p w:rsidR="00EC6E07" w:rsidRPr="009A34B4" w:rsidRDefault="00EC6E07" w:rsidP="00C653E8">
            <w:pPr>
              <w:pStyle w:val="TableText"/>
            </w:pPr>
            <w:r w:rsidRPr="004A75EE">
              <w:t>Ctrl+F: Format File System</w:t>
            </w:r>
          </w:p>
        </w:tc>
        <w:tc>
          <w:tcPr>
            <w:tcW w:w="5769" w:type="dxa"/>
          </w:tcPr>
          <w:p w:rsidR="00EC6E07" w:rsidRDefault="00EC6E07" w:rsidP="00C653E8">
            <w:pPr>
              <w:pStyle w:val="TableText"/>
              <w:keepNext/>
            </w:pPr>
            <w:r>
              <w:rPr>
                <w:rFonts w:hint="eastAsia"/>
              </w:rPr>
              <w:t>Format the current storage medium.</w:t>
            </w:r>
          </w:p>
        </w:tc>
      </w:tr>
      <w:tr w:rsidR="00EC6E07" w:rsidRPr="003E4A68" w:rsidTr="00C653E8">
        <w:trPr>
          <w:trHeight w:val="283"/>
        </w:trPr>
        <w:tc>
          <w:tcPr>
            <w:tcW w:w="2933" w:type="dxa"/>
          </w:tcPr>
          <w:p w:rsidR="00EC6E07" w:rsidRPr="009A34B4" w:rsidRDefault="00EC6E07" w:rsidP="00C653E8">
            <w:pPr>
              <w:pStyle w:val="TableText"/>
            </w:pPr>
            <w:r>
              <w:t>Ctrl+D: Enter Debugging Mode</w:t>
            </w:r>
          </w:p>
        </w:tc>
        <w:tc>
          <w:tcPr>
            <w:tcW w:w="5769" w:type="dxa"/>
          </w:tcPr>
          <w:p w:rsidR="00EC6E07" w:rsidRDefault="00EC6E07" w:rsidP="00C653E8">
            <w:pPr>
              <w:pStyle w:val="TableText"/>
              <w:keepNext/>
            </w:pPr>
            <w:r>
              <w:t>Access the debugging menu</w:t>
            </w:r>
            <w:r>
              <w:rPr>
                <w:rFonts w:hint="eastAsia"/>
              </w:rPr>
              <w:t>. For options in the debugging menu, se</w:t>
            </w:r>
            <w:r w:rsidRPr="00706410">
              <w:rPr>
                <w:rFonts w:hint="eastAsia"/>
              </w:rPr>
              <w:t>e</w:t>
            </w:r>
            <w:r w:rsidRPr="00706410">
              <w:rPr>
                <w:rFonts w:ascii="Futura Hv" w:eastAsia="黑体" w:hAnsi="Futura Hv" w:hint="eastAsia"/>
                <w:color w:val="0090C8"/>
              </w:rPr>
              <w:t xml:space="preserve"> </w:t>
            </w:r>
            <w:fldSimple w:instr=" REF _Ref344722342 \r \h  \* MERGEFORMAT ">
              <w:r w:rsidRPr="00F0092C">
                <w:rPr>
                  <w:rStyle w:val="Reference-R0G144B200"/>
                  <w:rFonts w:cs="Arial"/>
                  <w:sz w:val="20"/>
                  <w:szCs w:val="24"/>
                  <w:lang w:eastAsia="en-US"/>
                </w:rPr>
                <w:t xml:space="preserve">Table 12 </w:t>
              </w:r>
            </w:fldSimple>
            <w:r w:rsidRPr="00F0092C">
              <w:rPr>
                <w:rStyle w:val="Reference-R0G144B200"/>
                <w:rFonts w:cs="Arial" w:hint="eastAsia"/>
                <w:sz w:val="20"/>
                <w:szCs w:val="24"/>
                <w:lang w:eastAsia="en-US"/>
              </w:rPr>
              <w:t>.</w:t>
            </w:r>
          </w:p>
          <w:p w:rsidR="00EC6E07" w:rsidRDefault="00EC6E07" w:rsidP="00C653E8">
            <w:pPr>
              <w:pStyle w:val="TableText"/>
              <w:keepNext/>
            </w:pPr>
            <w:r>
              <w:rPr>
                <w:rFonts w:hint="eastAsia"/>
              </w:rPr>
              <w:t xml:space="preserve">This </w:t>
            </w:r>
            <w:r>
              <w:t>option</w:t>
            </w:r>
            <w:r>
              <w:rPr>
                <w:rFonts w:hint="eastAsia"/>
              </w:rPr>
              <w:t xml:space="preserve"> is available</w:t>
            </w:r>
            <w:r>
              <w:t xml:space="preserve"> </w:t>
            </w:r>
            <w:r>
              <w:rPr>
                <w:rFonts w:hint="eastAsia"/>
              </w:rPr>
              <w:t xml:space="preserve">only </w:t>
            </w:r>
            <w:r>
              <w:t xml:space="preserve">if </w:t>
            </w:r>
            <w:r>
              <w:rPr>
                <w:rFonts w:hint="eastAsia"/>
              </w:rPr>
              <w:t>password recovery capability is enabled.</w:t>
            </w:r>
          </w:p>
        </w:tc>
      </w:tr>
      <w:tr w:rsidR="00EC6E07" w:rsidRPr="003E4A68" w:rsidTr="00C653E8">
        <w:trPr>
          <w:trHeight w:val="283"/>
        </w:trPr>
        <w:tc>
          <w:tcPr>
            <w:tcW w:w="2933" w:type="dxa"/>
          </w:tcPr>
          <w:p w:rsidR="00EC6E07" w:rsidRPr="009A34B4" w:rsidRDefault="00EC6E07" w:rsidP="00C653E8">
            <w:pPr>
              <w:pStyle w:val="TableText"/>
            </w:pPr>
            <w:r>
              <w:t>Ctrl+T: Enter Board Test Environment</w:t>
            </w:r>
          </w:p>
        </w:tc>
        <w:tc>
          <w:tcPr>
            <w:tcW w:w="5769" w:type="dxa"/>
          </w:tcPr>
          <w:p w:rsidR="00EC6E07" w:rsidRDefault="00EC6E07" w:rsidP="00C653E8">
            <w:pPr>
              <w:pStyle w:val="TableText"/>
              <w:keepNext/>
            </w:pPr>
            <w:r>
              <w:rPr>
                <w:rFonts w:hint="eastAsia"/>
              </w:rPr>
              <w:t>This option is not supported.</w:t>
            </w:r>
          </w:p>
        </w:tc>
      </w:tr>
    </w:tbl>
    <w:p w:rsidR="00EC6E07" w:rsidRDefault="00EC6E07" w:rsidP="00EC6E07">
      <w:pPr>
        <w:pStyle w:val="Spacer"/>
      </w:pPr>
    </w:p>
    <w:p w:rsidR="00EC6E07" w:rsidRDefault="00EC6E07" w:rsidP="00EC6E07">
      <w:pPr>
        <w:pStyle w:val="TableDescription"/>
      </w:pPr>
      <w:bookmarkStart w:id="631" w:name="_Ref344711985"/>
      <w:bookmarkStart w:id="632" w:name="_Ref344722342"/>
      <w:bookmarkStart w:id="633" w:name="_Toc442104195"/>
      <w:bookmarkStart w:id="634" w:name="_Toc470681964"/>
      <w:bookmarkStart w:id="635" w:name="_Toc528762707"/>
      <w:r>
        <w:rPr>
          <w:rFonts w:hint="eastAsia"/>
        </w:rPr>
        <w:t>Debugging</w:t>
      </w:r>
      <w:r>
        <w:t xml:space="preserve"> menu</w:t>
      </w:r>
      <w:r>
        <w:rPr>
          <w:rFonts w:hint="eastAsia"/>
        </w:rPr>
        <w:t xml:space="preserve"> options</w:t>
      </w:r>
      <w:bookmarkEnd w:id="631"/>
      <w:bookmarkEnd w:id="632"/>
      <w:bookmarkEnd w:id="633"/>
      <w:bookmarkEnd w:id="634"/>
      <w:bookmarkEnd w:id="635"/>
    </w:p>
    <w:tbl>
      <w:tblPr>
        <w:tblStyle w:val="Table"/>
        <w:tblW w:w="8702" w:type="dxa"/>
        <w:tblLayout w:type="fixed"/>
        <w:tblLook w:val="04A0"/>
      </w:tblPr>
      <w:tblGrid>
        <w:gridCol w:w="2933"/>
        <w:gridCol w:w="5769"/>
      </w:tblGrid>
      <w:tr w:rsidR="00EC6E07" w:rsidRPr="003E4A68" w:rsidTr="00C653E8">
        <w:trPr>
          <w:cnfStyle w:val="100000000000"/>
          <w:trHeight w:val="366"/>
        </w:trPr>
        <w:tc>
          <w:tcPr>
            <w:tcW w:w="2933" w:type="dxa"/>
          </w:tcPr>
          <w:p w:rsidR="00EC6E07" w:rsidRPr="00BA5BAA" w:rsidRDefault="00EC6E07" w:rsidP="00C653E8">
            <w:pPr>
              <w:pStyle w:val="TableHeading"/>
            </w:pPr>
            <w:r>
              <w:t>Option</w:t>
            </w:r>
          </w:p>
        </w:tc>
        <w:tc>
          <w:tcPr>
            <w:tcW w:w="5769" w:type="dxa"/>
          </w:tcPr>
          <w:p w:rsidR="00EC6E07" w:rsidRPr="00BA5BAA" w:rsidRDefault="00EC6E07" w:rsidP="00C653E8">
            <w:pPr>
              <w:pStyle w:val="TableHeading"/>
            </w:pPr>
            <w:r>
              <w:t>Task</w:t>
            </w:r>
          </w:p>
        </w:tc>
      </w:tr>
      <w:tr w:rsidR="00EC6E07" w:rsidRPr="003E4A68" w:rsidTr="00C653E8">
        <w:trPr>
          <w:trHeight w:val="283"/>
        </w:trPr>
        <w:tc>
          <w:tcPr>
            <w:tcW w:w="2933" w:type="dxa"/>
          </w:tcPr>
          <w:p w:rsidR="00EC6E07" w:rsidRPr="003935E5" w:rsidRDefault="00EC6E07" w:rsidP="00C653E8">
            <w:pPr>
              <w:pStyle w:val="TableText"/>
            </w:pPr>
            <w:r w:rsidRPr="00AA1D55">
              <w:t>1. Load elf file</w:t>
            </w:r>
          </w:p>
        </w:tc>
        <w:tc>
          <w:tcPr>
            <w:tcW w:w="5769" w:type="dxa"/>
          </w:tcPr>
          <w:p w:rsidR="00EC6E07" w:rsidRPr="00A14E9C" w:rsidRDefault="00EC6E07" w:rsidP="00C653E8">
            <w:pPr>
              <w:pStyle w:val="TableText"/>
            </w:pPr>
            <w:r>
              <w:rPr>
                <w:rFonts w:hint="eastAsia"/>
              </w:rPr>
              <w:t>Download an ELF file and start the switch with the file.</w:t>
            </w:r>
          </w:p>
        </w:tc>
      </w:tr>
      <w:tr w:rsidR="00EC6E07" w:rsidRPr="003E4A68" w:rsidTr="00C653E8">
        <w:trPr>
          <w:trHeight w:val="283"/>
        </w:trPr>
        <w:tc>
          <w:tcPr>
            <w:tcW w:w="2933" w:type="dxa"/>
          </w:tcPr>
          <w:p w:rsidR="00EC6E07" w:rsidRPr="003935E5" w:rsidRDefault="00EC6E07" w:rsidP="00C653E8">
            <w:pPr>
              <w:pStyle w:val="TableText"/>
            </w:pPr>
            <w:r w:rsidRPr="00AA1D55">
              <w:t>2. display cpld version</w:t>
            </w:r>
          </w:p>
        </w:tc>
        <w:tc>
          <w:tcPr>
            <w:tcW w:w="5769" w:type="dxa"/>
          </w:tcPr>
          <w:p w:rsidR="00EC6E07" w:rsidRPr="003935E5" w:rsidRDefault="00EC6E07" w:rsidP="00C653E8">
            <w:pPr>
              <w:pStyle w:val="TableText"/>
            </w:pPr>
            <w:r>
              <w:rPr>
                <w:rFonts w:hint="eastAsia"/>
              </w:rPr>
              <w:t>Display CPLD information.</w:t>
            </w:r>
          </w:p>
        </w:tc>
      </w:tr>
      <w:tr w:rsidR="00EC6E07" w:rsidRPr="003E4A68" w:rsidTr="00C653E8">
        <w:trPr>
          <w:trHeight w:val="283"/>
        </w:trPr>
        <w:tc>
          <w:tcPr>
            <w:tcW w:w="2933" w:type="dxa"/>
          </w:tcPr>
          <w:p w:rsidR="00EC6E07" w:rsidRPr="00804A45" w:rsidRDefault="00EC6E07" w:rsidP="00C653E8">
            <w:pPr>
              <w:pStyle w:val="TableText"/>
            </w:pPr>
            <w:r w:rsidRPr="00AA1D55">
              <w:t>3. Load app file to sdram</w:t>
            </w:r>
          </w:p>
        </w:tc>
        <w:tc>
          <w:tcPr>
            <w:tcW w:w="5769" w:type="dxa"/>
          </w:tcPr>
          <w:p w:rsidR="00EC6E07" w:rsidRDefault="00EC6E07" w:rsidP="00C653E8">
            <w:pPr>
              <w:pStyle w:val="TableText"/>
            </w:pPr>
            <w:r>
              <w:t xml:space="preserve">Load and run </w:t>
            </w:r>
            <w:r>
              <w:rPr>
                <w:rFonts w:hint="eastAsia"/>
              </w:rPr>
              <w:t>a</w:t>
            </w:r>
            <w:r>
              <w:t xml:space="preserve"> system software </w:t>
            </w:r>
            <w:r>
              <w:rPr>
                <w:rFonts w:hint="eastAsia"/>
              </w:rPr>
              <w:t xml:space="preserve">image </w:t>
            </w:r>
            <w:r>
              <w:t>in the SDRAM</w:t>
            </w:r>
            <w:r>
              <w:rPr>
                <w:rFonts w:hint="eastAsia"/>
              </w:rPr>
              <w:t>.</w:t>
            </w:r>
          </w:p>
        </w:tc>
      </w:tr>
      <w:tr w:rsidR="00EC6E07" w:rsidRPr="003E4A68" w:rsidTr="00C653E8">
        <w:trPr>
          <w:trHeight w:val="283"/>
        </w:trPr>
        <w:tc>
          <w:tcPr>
            <w:tcW w:w="2933" w:type="dxa"/>
          </w:tcPr>
          <w:p w:rsidR="00EC6E07" w:rsidRPr="009A34B4" w:rsidRDefault="00EC6E07" w:rsidP="00C653E8">
            <w:pPr>
              <w:pStyle w:val="TableText"/>
            </w:pPr>
            <w:r w:rsidRPr="00AA1D55">
              <w:t>0. Return to boot menu</w:t>
            </w:r>
          </w:p>
        </w:tc>
        <w:tc>
          <w:tcPr>
            <w:tcW w:w="5769" w:type="dxa"/>
          </w:tcPr>
          <w:p w:rsidR="00EC6E07" w:rsidRPr="003935E5" w:rsidRDefault="00EC6E07" w:rsidP="00C653E8">
            <w:pPr>
              <w:pStyle w:val="TableText"/>
            </w:pPr>
            <w:r>
              <w:t xml:space="preserve">Return to the </w:t>
            </w:r>
            <w:r>
              <w:rPr>
                <w:rFonts w:hint="eastAsia"/>
              </w:rPr>
              <w:t xml:space="preserve">Boot </w:t>
            </w:r>
            <w:r>
              <w:t>menu.</w:t>
            </w:r>
          </w:p>
        </w:tc>
      </w:tr>
    </w:tbl>
    <w:p w:rsidR="00EC6E07" w:rsidRDefault="00EC6E07" w:rsidP="00EC6E07">
      <w:pPr>
        <w:pStyle w:val="Spacer"/>
      </w:pPr>
    </w:p>
    <w:p w:rsidR="00EC6E07" w:rsidRPr="009E3371" w:rsidRDefault="00EC6E07" w:rsidP="00EC6E07">
      <w:pPr>
        <w:pStyle w:val="3"/>
      </w:pPr>
      <w:bookmarkStart w:id="636" w:name="_Toc224725445"/>
      <w:bookmarkStart w:id="637" w:name="_Ref224978385"/>
      <w:bookmarkStart w:id="638" w:name="_Ref224978389"/>
      <w:bookmarkStart w:id="639" w:name="_Toc226267308"/>
      <w:bookmarkStart w:id="640" w:name="_Toc245712433"/>
      <w:bookmarkStart w:id="641" w:name="_Toc270957055"/>
      <w:bookmarkStart w:id="642" w:name="_Toc270957461"/>
      <w:bookmarkStart w:id="643" w:name="_Toc271007930"/>
      <w:bookmarkStart w:id="644" w:name="_Toc271009883"/>
      <w:bookmarkStart w:id="645" w:name="_Toc271011020"/>
      <w:bookmarkStart w:id="646" w:name="_Toc290629350"/>
      <w:bookmarkStart w:id="647" w:name="_Toc295750072"/>
      <w:bookmarkStart w:id="648" w:name="_Toc334538949"/>
      <w:bookmarkStart w:id="649" w:name="_Toc345054810"/>
      <w:bookmarkStart w:id="650" w:name="_Toc345681718"/>
      <w:bookmarkStart w:id="651" w:name="_Toc442104178"/>
      <w:bookmarkStart w:id="652" w:name="_Toc470681947"/>
      <w:bookmarkStart w:id="653" w:name="_Toc528762691"/>
      <w:bookmarkEnd w:id="626"/>
      <w:bookmarkEnd w:id="627"/>
      <w:bookmarkEnd w:id="628"/>
      <w:bookmarkEnd w:id="629"/>
      <w:r w:rsidRPr="009E3371">
        <w:t>XMODEM download through the console port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rsidR="00EC6E07" w:rsidRDefault="00EC6E07" w:rsidP="00EC6E07">
      <w:r>
        <w:t xml:space="preserve">You can connect a PC or terminal to the console port to download </w:t>
      </w:r>
      <w:r w:rsidRPr="00965740">
        <w:t xml:space="preserve">files </w:t>
      </w:r>
      <w:r>
        <w:t xml:space="preserve">to the switch by using XMODEM. XMODEM </w:t>
      </w:r>
      <w:r w:rsidRPr="00965740">
        <w:t>support</w:t>
      </w:r>
      <w:r>
        <w:t>s</w:t>
      </w:r>
      <w:r w:rsidRPr="00965740">
        <w:t xml:space="preserve"> </w:t>
      </w:r>
      <w:r>
        <w:t xml:space="preserve">128-byte </w:t>
      </w:r>
      <w:r w:rsidRPr="00965740">
        <w:t xml:space="preserve">data packets </w:t>
      </w:r>
      <w:r>
        <w:t>and</w:t>
      </w:r>
      <w:r w:rsidRPr="00965740">
        <w:t xml:space="preserve"> </w:t>
      </w:r>
      <w:r>
        <w:t xml:space="preserve">provides the reliability mechanisms including </w:t>
      </w:r>
      <w:r w:rsidRPr="00965740">
        <w:t>checksum, CRC, and retransm</w:t>
      </w:r>
      <w:r w:rsidRPr="00EF4795">
        <w:t>ission</w:t>
      </w:r>
      <w:r>
        <w:t xml:space="preserve">s (up to </w:t>
      </w:r>
      <w:r>
        <w:rPr>
          <w:rFonts w:hint="eastAsia"/>
        </w:rPr>
        <w:t>10</w:t>
      </w:r>
      <w:r>
        <w:t>)</w:t>
      </w:r>
      <w:r w:rsidRPr="00965740">
        <w:t>.</w:t>
      </w:r>
    </w:p>
    <w:p w:rsidR="00EC6E07" w:rsidRPr="009E3371" w:rsidRDefault="00EC6E07" w:rsidP="00EC6E07">
      <w:pPr>
        <w:pStyle w:val="4"/>
      </w:pPr>
      <w:bookmarkStart w:id="654" w:name="_Toc224725427"/>
      <w:bookmarkStart w:id="655" w:name="_Ref224978790"/>
      <w:bookmarkStart w:id="656" w:name="_Ref224978793"/>
      <w:bookmarkStart w:id="657" w:name="_Ref224978798"/>
      <w:bookmarkStart w:id="658" w:name="_Ref224978800"/>
      <w:bookmarkStart w:id="659" w:name="_Ref224979293"/>
      <w:bookmarkStart w:id="660" w:name="_Ref224979295"/>
      <w:bookmarkStart w:id="661" w:name="_Ref224979302"/>
      <w:bookmarkStart w:id="662" w:name="_Ref224979513"/>
      <w:bookmarkStart w:id="663" w:name="_Ref224979516"/>
      <w:bookmarkStart w:id="664" w:name="_Toc226267298"/>
      <w:bookmarkStart w:id="665" w:name="_Toc245712423"/>
      <w:bookmarkStart w:id="666" w:name="_Toc270957045"/>
      <w:bookmarkStart w:id="667" w:name="_Toc270957451"/>
      <w:bookmarkStart w:id="668" w:name="_Toc271007920"/>
      <w:bookmarkStart w:id="669" w:name="_Toc271009873"/>
      <w:bookmarkStart w:id="670" w:name="_Toc271011010"/>
      <w:bookmarkStart w:id="671" w:name="_Toc291581976"/>
      <w:r w:rsidRPr="009E3371">
        <w:t>Setting termin</w:t>
      </w:r>
      <w:r w:rsidRPr="009E3371">
        <w:rPr>
          <w:rFonts w:hint="eastAsia"/>
        </w:rPr>
        <w:t>al parameters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EC6E07" w:rsidRDefault="00EC6E07" w:rsidP="00EC6E07">
      <w:r>
        <w:t xml:space="preserve">Run a terminal emulator program on the console terminal, for example, a PC. </w:t>
      </w:r>
    </w:p>
    <w:p w:rsidR="00EC6E07" w:rsidRPr="00D43D5C" w:rsidRDefault="00EC6E07" w:rsidP="00EC6E07">
      <w:r>
        <w:t>The following are the required terminal settings:</w:t>
      </w:r>
    </w:p>
    <w:p w:rsidR="00EC6E07" w:rsidRPr="000F3EBC" w:rsidRDefault="00EC6E07" w:rsidP="001F3405">
      <w:pPr>
        <w:pStyle w:val="ItemList"/>
      </w:pPr>
      <w:r w:rsidRPr="000F3EBC">
        <w:t>Bits per second</w:t>
      </w:r>
      <w:r>
        <w:t>—</w:t>
      </w:r>
      <w:r w:rsidRPr="000F3EBC">
        <w:t>9,600</w:t>
      </w:r>
    </w:p>
    <w:p w:rsidR="00EC6E07" w:rsidRPr="000F3EBC" w:rsidRDefault="00EC6E07" w:rsidP="001F3405">
      <w:pPr>
        <w:pStyle w:val="ItemList"/>
      </w:pPr>
      <w:r w:rsidRPr="000F3EBC">
        <w:t>Data bits</w:t>
      </w:r>
      <w:r>
        <w:t>—</w:t>
      </w:r>
      <w:r w:rsidRPr="000F3EBC">
        <w:t>8</w:t>
      </w:r>
    </w:p>
    <w:p w:rsidR="00EC6E07" w:rsidRPr="000F3EBC" w:rsidRDefault="00EC6E07" w:rsidP="001F3405">
      <w:pPr>
        <w:pStyle w:val="ItemList"/>
      </w:pPr>
      <w:r w:rsidRPr="000F3EBC">
        <w:t>Parity</w:t>
      </w:r>
      <w:r>
        <w:t>—</w:t>
      </w:r>
      <w:r w:rsidRPr="000F3EBC">
        <w:t>None</w:t>
      </w:r>
    </w:p>
    <w:p w:rsidR="00EC6E07" w:rsidRPr="000F3EBC" w:rsidRDefault="00EC6E07" w:rsidP="001F3405">
      <w:pPr>
        <w:pStyle w:val="ItemList"/>
      </w:pPr>
      <w:r w:rsidRPr="000F3EBC">
        <w:t>Stop bits</w:t>
      </w:r>
      <w:r>
        <w:t>—</w:t>
      </w:r>
      <w:r w:rsidRPr="000F3EBC">
        <w:t>1</w:t>
      </w:r>
    </w:p>
    <w:p w:rsidR="00EC6E07" w:rsidRPr="000F3EBC" w:rsidRDefault="00EC6E07" w:rsidP="001F3405">
      <w:pPr>
        <w:pStyle w:val="ItemList"/>
      </w:pPr>
      <w:r w:rsidRPr="000F3EBC">
        <w:t>Flow control</w:t>
      </w:r>
      <w:r>
        <w:t>—</w:t>
      </w:r>
      <w:r w:rsidRPr="000F3EBC">
        <w:t>None</w:t>
      </w:r>
    </w:p>
    <w:p w:rsidR="00EC6E07" w:rsidRPr="000F3EBC" w:rsidRDefault="00EC6E07" w:rsidP="001F3405">
      <w:pPr>
        <w:pStyle w:val="ItemList"/>
      </w:pPr>
      <w:r w:rsidRPr="000F3EBC">
        <w:t>Emula</w:t>
      </w:r>
      <w:r w:rsidRPr="00EF4795">
        <w:t>tion</w:t>
      </w:r>
      <w:r>
        <w:t>—</w:t>
      </w:r>
      <w:r w:rsidRPr="000F3EBC">
        <w:t>VT100</w:t>
      </w:r>
    </w:p>
    <w:p w:rsidR="00EC6E07" w:rsidRPr="000F3EBC" w:rsidRDefault="00EC6E07" w:rsidP="00EC6E07">
      <w:r>
        <w:rPr>
          <w:rFonts w:hint="eastAsia"/>
        </w:rPr>
        <w:t>Follow these steps to set terminal parameters</w:t>
      </w:r>
      <w:r>
        <w:t>, for example, on a Windows XP HyperTerminal</w:t>
      </w:r>
      <w:r w:rsidRPr="000F3EBC">
        <w:t>:</w:t>
      </w:r>
    </w:p>
    <w:p w:rsidR="00EC6E07" w:rsidRDefault="00EC6E07" w:rsidP="00EC6E07">
      <w:pPr>
        <w:pStyle w:val="-Itemstep"/>
      </w:pPr>
      <w:r w:rsidRPr="000F3EBC">
        <w:t xml:space="preserve">Select </w:t>
      </w:r>
      <w:r w:rsidRPr="00AE6832">
        <w:rPr>
          <w:rStyle w:val="CommandDescriptionChar"/>
        </w:rPr>
        <w:t>Start</w:t>
      </w:r>
      <w:r w:rsidRPr="000F3EBC">
        <w:t xml:space="preserve"> &gt; </w:t>
      </w:r>
      <w:r w:rsidRPr="00AE6832">
        <w:rPr>
          <w:rStyle w:val="CommandDescriptionChar"/>
          <w:rFonts w:hint="eastAsia"/>
        </w:rPr>
        <w:t>All P</w:t>
      </w:r>
      <w:r w:rsidRPr="00AE6832">
        <w:rPr>
          <w:rStyle w:val="CommandDescriptionChar"/>
        </w:rPr>
        <w:t>rograms</w:t>
      </w:r>
      <w:r w:rsidRPr="000F3EBC">
        <w:t xml:space="preserve"> &gt; </w:t>
      </w:r>
      <w:r w:rsidRPr="00AE6832">
        <w:rPr>
          <w:rStyle w:val="CommandDescriptionChar"/>
        </w:rPr>
        <w:t>Accessories</w:t>
      </w:r>
      <w:r w:rsidRPr="000F3EBC">
        <w:t xml:space="preserve"> &gt; </w:t>
      </w:r>
      <w:r w:rsidRPr="00AE6832">
        <w:rPr>
          <w:rStyle w:val="CommandDescriptionChar"/>
        </w:rPr>
        <w:t>Communications</w:t>
      </w:r>
      <w:r w:rsidRPr="000F3EBC">
        <w:t xml:space="preserve"> &gt; </w:t>
      </w:r>
      <w:r w:rsidRPr="00AE6832">
        <w:rPr>
          <w:rStyle w:val="CommandDescriptionChar"/>
        </w:rPr>
        <w:t>HyperTerminal</w:t>
      </w:r>
      <w:r>
        <w:t xml:space="preserve">, and in the </w:t>
      </w:r>
      <w:r w:rsidRPr="00AE6832">
        <w:rPr>
          <w:rStyle w:val="CommandDescriptionChar"/>
        </w:rPr>
        <w:t>Connection Description</w:t>
      </w:r>
      <w:r w:rsidRPr="000F3EBC">
        <w:t xml:space="preserve"> </w:t>
      </w:r>
      <w:r>
        <w:rPr>
          <w:rFonts w:hint="eastAsia"/>
        </w:rPr>
        <w:t xml:space="preserve">dialog box </w:t>
      </w:r>
      <w:r>
        <w:t xml:space="preserve">that </w:t>
      </w:r>
      <w:r w:rsidRPr="000F3EBC">
        <w:t>appears</w:t>
      </w:r>
      <w:r>
        <w:t>, t</w:t>
      </w:r>
      <w:r w:rsidRPr="000F3EBC">
        <w:t>ype the name of th</w:t>
      </w:r>
      <w:r w:rsidRPr="00EF4795">
        <w:t xml:space="preserve">e new connection in the </w:t>
      </w:r>
      <w:r w:rsidRPr="00AE6832">
        <w:rPr>
          <w:rStyle w:val="CommandDescriptionChar"/>
          <w:rFonts w:hint="eastAsia"/>
        </w:rPr>
        <w:t>Name</w:t>
      </w:r>
      <w:r>
        <w:rPr>
          <w:rFonts w:hint="eastAsia"/>
        </w:rPr>
        <w:t xml:space="preserve"> text box</w:t>
      </w:r>
      <w:r w:rsidRPr="000F3EBC">
        <w:t xml:space="preserve"> and click </w:t>
      </w:r>
      <w:r w:rsidRPr="00AE6832">
        <w:rPr>
          <w:rStyle w:val="CommandDescriptionChar"/>
        </w:rPr>
        <w:t>OK</w:t>
      </w:r>
      <w:r w:rsidRPr="000F3EBC">
        <w:t>.</w:t>
      </w:r>
    </w:p>
    <w:p w:rsidR="00EC6E07" w:rsidRPr="00280F1A" w:rsidRDefault="00EC6E07" w:rsidP="00EC6E07">
      <w:pPr>
        <w:pStyle w:val="FigureDescription"/>
      </w:pPr>
      <w:r w:rsidRPr="00280F1A">
        <w:lastRenderedPageBreak/>
        <w:t xml:space="preserve">Connection description of </w:t>
      </w:r>
      <w:r w:rsidRPr="00280F1A">
        <w:rPr>
          <w:rFonts w:hint="eastAsia"/>
        </w:rPr>
        <w:t xml:space="preserve">the </w:t>
      </w:r>
      <w:r w:rsidRPr="00280F1A">
        <w:t>HyperTerminal</w:t>
      </w:r>
    </w:p>
    <w:p w:rsidR="00EC6E07" w:rsidRPr="00280F1A" w:rsidRDefault="00EC6E07" w:rsidP="00EC6E07">
      <w:pPr>
        <w:pStyle w:val="Figure"/>
      </w:pPr>
      <w:r>
        <w:rPr>
          <w:noProof/>
        </w:rPr>
        <w:drawing>
          <wp:inline distT="0" distB="0" distL="0" distR="0">
            <wp:extent cx="3172460" cy="2774950"/>
            <wp:effectExtent l="19050" t="0" r="8890" b="0"/>
            <wp:docPr id="39"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19" cstate="print"/>
                    <a:srcRect/>
                    <a:stretch>
                      <a:fillRect/>
                    </a:stretch>
                  </pic:blipFill>
                  <pic:spPr bwMode="auto">
                    <a:xfrm>
                      <a:off x="0" y="0"/>
                      <a:ext cx="3172460" cy="2774950"/>
                    </a:xfrm>
                    <a:prstGeom prst="rect">
                      <a:avLst/>
                    </a:prstGeom>
                    <a:noFill/>
                    <a:ln w="9525">
                      <a:noFill/>
                      <a:miter lim="800000"/>
                      <a:headEnd/>
                      <a:tailEnd/>
                    </a:ln>
                  </pic:spPr>
                </pic:pic>
              </a:graphicData>
            </a:graphic>
          </wp:inline>
        </w:drawing>
      </w:r>
    </w:p>
    <w:p w:rsidR="00EC6E07" w:rsidRPr="00812A1E" w:rsidRDefault="00EC6E07" w:rsidP="00EC6E07">
      <w:pPr>
        <w:pStyle w:val="Spacer"/>
      </w:pPr>
    </w:p>
    <w:p w:rsidR="00EC6E07" w:rsidRDefault="00EC6E07" w:rsidP="00EC6E07">
      <w:pPr>
        <w:pStyle w:val="-Itemstep"/>
      </w:pPr>
      <w:r>
        <w:t>S</w:t>
      </w:r>
      <w:r w:rsidRPr="000F3EBC">
        <w:t xml:space="preserve">elect the serial port to be used from the </w:t>
      </w:r>
      <w:r w:rsidRPr="00AE6832">
        <w:rPr>
          <w:rStyle w:val="CommandDescriptionChar"/>
        </w:rPr>
        <w:t>Connect using</w:t>
      </w:r>
      <w:r w:rsidRPr="000F3EBC">
        <w:t xml:space="preserve"> drop-down list</w:t>
      </w:r>
      <w:r>
        <w:t xml:space="preserve">, and click </w:t>
      </w:r>
      <w:r w:rsidRPr="00AE6832">
        <w:rPr>
          <w:rStyle w:val="CommandDescriptionChar"/>
        </w:rPr>
        <w:t>OK</w:t>
      </w:r>
      <w:r w:rsidRPr="000F3EBC">
        <w:t>.</w:t>
      </w:r>
    </w:p>
    <w:p w:rsidR="00EC6E07" w:rsidRPr="00280F1A" w:rsidRDefault="00EC6E07" w:rsidP="00EC6E07">
      <w:pPr>
        <w:pStyle w:val="FigureDescription"/>
      </w:pPr>
      <w:r w:rsidRPr="00280F1A">
        <w:t>Set the serial port used by the HyperTerminal connection</w:t>
      </w:r>
    </w:p>
    <w:p w:rsidR="00EC6E07" w:rsidRPr="00280F1A" w:rsidRDefault="00EC6E07" w:rsidP="00EC6E07">
      <w:pPr>
        <w:pStyle w:val="Figure"/>
      </w:pPr>
      <w:r>
        <w:rPr>
          <w:noProof/>
        </w:rPr>
        <w:drawing>
          <wp:inline distT="0" distB="0" distL="0" distR="0">
            <wp:extent cx="2822575" cy="2783205"/>
            <wp:effectExtent l="19050" t="0" r="0" b="0"/>
            <wp:docPr id="40"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pic:cNvPicPr>
                      <a:picLocks noChangeAspect="1" noChangeArrowheads="1"/>
                    </pic:cNvPicPr>
                  </pic:nvPicPr>
                  <pic:blipFill>
                    <a:blip r:embed="rId20" cstate="print"/>
                    <a:srcRect/>
                    <a:stretch>
                      <a:fillRect/>
                    </a:stretch>
                  </pic:blipFill>
                  <pic:spPr bwMode="auto">
                    <a:xfrm>
                      <a:off x="0" y="0"/>
                      <a:ext cx="2822575" cy="2783205"/>
                    </a:xfrm>
                    <a:prstGeom prst="rect">
                      <a:avLst/>
                    </a:prstGeom>
                    <a:noFill/>
                    <a:ln w="9525">
                      <a:noFill/>
                      <a:miter lim="800000"/>
                      <a:headEnd/>
                      <a:tailEnd/>
                    </a:ln>
                  </pic:spPr>
                </pic:pic>
              </a:graphicData>
            </a:graphic>
          </wp:inline>
        </w:drawing>
      </w:r>
    </w:p>
    <w:p w:rsidR="00EC6E07" w:rsidRPr="00812A1E" w:rsidRDefault="00EC6E07" w:rsidP="00EC6E07">
      <w:pPr>
        <w:pStyle w:val="Spacer"/>
      </w:pPr>
    </w:p>
    <w:p w:rsidR="00EC6E07" w:rsidRDefault="00EC6E07" w:rsidP="00EC6E07">
      <w:pPr>
        <w:pStyle w:val="-Itemstep"/>
      </w:pPr>
      <w:r w:rsidRPr="000F3EBC">
        <w:t xml:space="preserve">Set </w:t>
      </w:r>
      <w:r w:rsidRPr="00AE6832">
        <w:rPr>
          <w:rStyle w:val="CommandDescriptionChar"/>
        </w:rPr>
        <w:t>Bits per second</w:t>
      </w:r>
      <w:r w:rsidRPr="000F3EBC">
        <w:t xml:space="preserve"> to </w:t>
      </w:r>
      <w:r w:rsidRPr="00AE6832">
        <w:rPr>
          <w:rStyle w:val="CommandDescriptionChar"/>
        </w:rPr>
        <w:t>9600</w:t>
      </w:r>
      <w:r w:rsidRPr="000F3EBC">
        <w:t xml:space="preserve">, </w:t>
      </w:r>
      <w:r w:rsidRPr="00AE6832">
        <w:rPr>
          <w:rStyle w:val="CommandDescriptionChar"/>
        </w:rPr>
        <w:t>Data bits</w:t>
      </w:r>
      <w:r w:rsidRPr="000F3EBC">
        <w:t xml:space="preserve"> to </w:t>
      </w:r>
      <w:r w:rsidRPr="00AE6832">
        <w:rPr>
          <w:rStyle w:val="CommandDescriptionChar"/>
        </w:rPr>
        <w:t>8</w:t>
      </w:r>
      <w:r w:rsidRPr="000F3EBC">
        <w:t xml:space="preserve">, </w:t>
      </w:r>
      <w:r w:rsidRPr="00AE6832">
        <w:rPr>
          <w:rStyle w:val="CommandDescriptionChar"/>
        </w:rPr>
        <w:t>Parity</w:t>
      </w:r>
      <w:r w:rsidRPr="000F3EBC">
        <w:t xml:space="preserve"> to </w:t>
      </w:r>
      <w:r w:rsidRPr="00AE6832">
        <w:rPr>
          <w:rStyle w:val="CommandDescriptionChar"/>
        </w:rPr>
        <w:t>None</w:t>
      </w:r>
      <w:r w:rsidRPr="000F3EBC">
        <w:t xml:space="preserve">, </w:t>
      </w:r>
      <w:r w:rsidRPr="00AE6832">
        <w:rPr>
          <w:rStyle w:val="CommandDescriptionChar"/>
        </w:rPr>
        <w:t>Stop bits</w:t>
      </w:r>
      <w:r w:rsidRPr="000F3EBC">
        <w:t xml:space="preserve"> to </w:t>
      </w:r>
      <w:r w:rsidRPr="00AE6832">
        <w:rPr>
          <w:rStyle w:val="CommandDescriptionChar"/>
        </w:rPr>
        <w:t>1</w:t>
      </w:r>
      <w:r w:rsidRPr="000F3EBC">
        <w:t xml:space="preserve">, and </w:t>
      </w:r>
      <w:r w:rsidRPr="00AE6832">
        <w:rPr>
          <w:rStyle w:val="CommandDescriptionChar"/>
        </w:rPr>
        <w:t>Flow control</w:t>
      </w:r>
      <w:r w:rsidRPr="000F3EBC">
        <w:t xml:space="preserve"> to </w:t>
      </w:r>
      <w:r w:rsidRPr="00AE6832">
        <w:rPr>
          <w:rStyle w:val="CommandDescriptionChar"/>
        </w:rPr>
        <w:t>None</w:t>
      </w:r>
      <w:r>
        <w:t xml:space="preserve">, and click </w:t>
      </w:r>
      <w:r w:rsidRPr="00AE6832">
        <w:rPr>
          <w:rStyle w:val="CommandDescriptionChar"/>
        </w:rPr>
        <w:t>OK</w:t>
      </w:r>
      <w:r>
        <w:t>.</w:t>
      </w:r>
    </w:p>
    <w:p w:rsidR="00EC6E07" w:rsidRPr="00280F1A" w:rsidRDefault="00EC6E07" w:rsidP="00EC6E07">
      <w:pPr>
        <w:pStyle w:val="FigureDescription"/>
      </w:pPr>
      <w:r w:rsidRPr="00280F1A">
        <w:lastRenderedPageBreak/>
        <w:t>Set the serial port parameters</w:t>
      </w:r>
    </w:p>
    <w:p w:rsidR="00EC6E07" w:rsidRPr="00280F1A" w:rsidRDefault="00EC6E07" w:rsidP="00EC6E07">
      <w:pPr>
        <w:pStyle w:val="Figure"/>
      </w:pPr>
      <w:r>
        <w:rPr>
          <w:noProof/>
        </w:rPr>
        <w:drawing>
          <wp:inline distT="0" distB="0" distL="0" distR="0">
            <wp:extent cx="3291840" cy="3824605"/>
            <wp:effectExtent l="19050" t="0" r="3810" b="0"/>
            <wp:docPr id="41"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
                    <pic:cNvPicPr>
                      <a:picLocks noChangeAspect="1" noChangeArrowheads="1"/>
                    </pic:cNvPicPr>
                  </pic:nvPicPr>
                  <pic:blipFill>
                    <a:blip r:embed="rId21" cstate="print"/>
                    <a:srcRect/>
                    <a:stretch>
                      <a:fillRect/>
                    </a:stretch>
                  </pic:blipFill>
                  <pic:spPr bwMode="auto">
                    <a:xfrm>
                      <a:off x="0" y="0"/>
                      <a:ext cx="3291840" cy="3824605"/>
                    </a:xfrm>
                    <a:prstGeom prst="rect">
                      <a:avLst/>
                    </a:prstGeom>
                    <a:noFill/>
                    <a:ln w="9525">
                      <a:noFill/>
                      <a:miter lim="800000"/>
                      <a:headEnd/>
                      <a:tailEnd/>
                    </a:ln>
                  </pic:spPr>
                </pic:pic>
              </a:graphicData>
            </a:graphic>
          </wp:inline>
        </w:drawing>
      </w:r>
    </w:p>
    <w:p w:rsidR="00EC6E07" w:rsidRPr="00812A1E" w:rsidRDefault="00EC6E07" w:rsidP="00EC6E07">
      <w:pPr>
        <w:pStyle w:val="Spacer"/>
      </w:pPr>
    </w:p>
    <w:p w:rsidR="00EC6E07" w:rsidRDefault="00EC6E07" w:rsidP="00EC6E07">
      <w:pPr>
        <w:pStyle w:val="-Itemstep"/>
      </w:pPr>
      <w:r>
        <w:t xml:space="preserve">Select </w:t>
      </w:r>
      <w:r w:rsidRPr="00AE6832">
        <w:rPr>
          <w:rStyle w:val="CommandDescriptionChar"/>
        </w:rPr>
        <w:t>File</w:t>
      </w:r>
      <w:r w:rsidRPr="000F3EBC">
        <w:rPr>
          <w:rFonts w:hint="eastAsia"/>
        </w:rPr>
        <w:t xml:space="preserve"> </w:t>
      </w:r>
      <w:r>
        <w:t xml:space="preserve">&gt; </w:t>
      </w:r>
      <w:r w:rsidRPr="00AE6832">
        <w:rPr>
          <w:rStyle w:val="CommandDescriptionChar"/>
        </w:rPr>
        <w:t>Properties</w:t>
      </w:r>
      <w:r w:rsidRPr="000F3EBC">
        <w:t xml:space="preserve"> in the HyperTerminal </w:t>
      </w:r>
      <w:r w:rsidRPr="000F3EBC">
        <w:rPr>
          <w:rFonts w:hint="eastAsia"/>
        </w:rPr>
        <w:t>window</w:t>
      </w:r>
      <w:r w:rsidRPr="000F3EBC">
        <w:t>.</w:t>
      </w:r>
    </w:p>
    <w:p w:rsidR="00EC6E07" w:rsidRPr="00280F1A" w:rsidRDefault="00EC6E07" w:rsidP="00EC6E07">
      <w:pPr>
        <w:pStyle w:val="FigureDescription"/>
      </w:pPr>
      <w:r w:rsidRPr="00280F1A">
        <w:t>HyperTerminal window</w:t>
      </w:r>
    </w:p>
    <w:p w:rsidR="00EC6E07" w:rsidRPr="00280F1A" w:rsidRDefault="00EC6E07" w:rsidP="00EC6E07">
      <w:pPr>
        <w:pStyle w:val="Figure"/>
      </w:pPr>
      <w:r>
        <w:rPr>
          <w:noProof/>
        </w:rPr>
        <w:drawing>
          <wp:inline distT="0" distB="0" distL="0" distR="0">
            <wp:extent cx="5247640" cy="3458845"/>
            <wp:effectExtent l="19050" t="0" r="0" b="0"/>
            <wp:docPr id="42"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4"/>
                    <pic:cNvPicPr>
                      <a:picLocks noChangeAspect="1" noChangeArrowheads="1"/>
                    </pic:cNvPicPr>
                  </pic:nvPicPr>
                  <pic:blipFill>
                    <a:blip r:embed="rId22" cstate="print"/>
                    <a:srcRect/>
                    <a:stretch>
                      <a:fillRect/>
                    </a:stretch>
                  </pic:blipFill>
                  <pic:spPr bwMode="auto">
                    <a:xfrm>
                      <a:off x="0" y="0"/>
                      <a:ext cx="5247640" cy="3458845"/>
                    </a:xfrm>
                    <a:prstGeom prst="rect">
                      <a:avLst/>
                    </a:prstGeom>
                    <a:noFill/>
                    <a:ln w="9525">
                      <a:noFill/>
                      <a:miter lim="800000"/>
                      <a:headEnd/>
                      <a:tailEnd/>
                    </a:ln>
                  </pic:spPr>
                </pic:pic>
              </a:graphicData>
            </a:graphic>
          </wp:inline>
        </w:drawing>
      </w:r>
    </w:p>
    <w:p w:rsidR="00EC6E07" w:rsidRPr="00812A1E" w:rsidRDefault="00EC6E07" w:rsidP="00EC6E07">
      <w:pPr>
        <w:pStyle w:val="Spacer"/>
      </w:pPr>
    </w:p>
    <w:p w:rsidR="00EC6E07" w:rsidRDefault="00EC6E07" w:rsidP="00EC6E07">
      <w:pPr>
        <w:pStyle w:val="-Itemstep"/>
      </w:pPr>
      <w:r>
        <w:t>C</w:t>
      </w:r>
      <w:r w:rsidRPr="000F3EBC">
        <w:t xml:space="preserve">lick </w:t>
      </w:r>
      <w:r>
        <w:rPr>
          <w:rFonts w:hint="eastAsia"/>
        </w:rPr>
        <w:t xml:space="preserve">the </w:t>
      </w:r>
      <w:r w:rsidRPr="00AE6832">
        <w:rPr>
          <w:rStyle w:val="CommandDescriptionChar"/>
        </w:rPr>
        <w:t>Settings</w:t>
      </w:r>
      <w:r w:rsidRPr="000F3EBC">
        <w:t xml:space="preserve"> </w:t>
      </w:r>
      <w:r>
        <w:rPr>
          <w:rFonts w:hint="eastAsia"/>
        </w:rPr>
        <w:t>tab</w:t>
      </w:r>
      <w:r w:rsidRPr="000F3EBC">
        <w:t>, set the emula</w:t>
      </w:r>
      <w:r w:rsidRPr="00EF4795">
        <w:t xml:space="preserve">tion to </w:t>
      </w:r>
      <w:r w:rsidRPr="00AE6832">
        <w:rPr>
          <w:rStyle w:val="CommandDescriptionChar"/>
        </w:rPr>
        <w:t>VT100</w:t>
      </w:r>
      <w:r w:rsidRPr="000F3EBC">
        <w:t xml:space="preserve">, and click </w:t>
      </w:r>
      <w:r w:rsidRPr="00AE6832">
        <w:rPr>
          <w:rStyle w:val="CommandDescriptionChar"/>
        </w:rPr>
        <w:t xml:space="preserve">OK </w:t>
      </w:r>
      <w:r w:rsidRPr="002720C8">
        <w:t>i</w:t>
      </w:r>
      <w:r>
        <w:t xml:space="preserve">n </w:t>
      </w:r>
      <w:r w:rsidRPr="000F3EBC">
        <w:t xml:space="preserve">the </w:t>
      </w:r>
      <w:r w:rsidRPr="00AE6832">
        <w:rPr>
          <w:rStyle w:val="CommandDescriptionChar"/>
          <w:rFonts w:hint="eastAsia"/>
        </w:rPr>
        <w:t xml:space="preserve">Switch </w:t>
      </w:r>
      <w:r w:rsidRPr="00AE6832">
        <w:rPr>
          <w:rStyle w:val="CommandDescriptionChar"/>
        </w:rPr>
        <w:t>Properties</w:t>
      </w:r>
      <w:r w:rsidRPr="000F3EBC">
        <w:t xml:space="preserve"> </w:t>
      </w:r>
      <w:r>
        <w:rPr>
          <w:rFonts w:hint="eastAsia"/>
        </w:rPr>
        <w:t>dialog box</w:t>
      </w:r>
      <w:r w:rsidRPr="000F3EBC">
        <w:t>.</w:t>
      </w:r>
    </w:p>
    <w:p w:rsidR="00EC6E07" w:rsidRPr="00280F1A" w:rsidRDefault="00EC6E07" w:rsidP="00EC6E07">
      <w:pPr>
        <w:pStyle w:val="FigureDescription"/>
      </w:pPr>
      <w:r w:rsidRPr="00280F1A">
        <w:lastRenderedPageBreak/>
        <w:t xml:space="preserve">Set terminal emulation in </w:t>
      </w:r>
      <w:r w:rsidRPr="00280F1A">
        <w:rPr>
          <w:rFonts w:hint="eastAsia"/>
        </w:rPr>
        <w:t xml:space="preserve">Switch </w:t>
      </w:r>
      <w:r w:rsidRPr="00280F1A">
        <w:t xml:space="preserve">Properties </w:t>
      </w:r>
      <w:r w:rsidRPr="00280F1A">
        <w:rPr>
          <w:rFonts w:hint="eastAsia"/>
        </w:rPr>
        <w:t>dialog box</w:t>
      </w:r>
    </w:p>
    <w:p w:rsidR="00EC6E07" w:rsidRPr="00280F1A" w:rsidRDefault="00EC6E07" w:rsidP="00EC6E07">
      <w:pPr>
        <w:pStyle w:val="Figure"/>
      </w:pPr>
      <w:r>
        <w:rPr>
          <w:noProof/>
        </w:rPr>
        <w:drawing>
          <wp:inline distT="0" distB="0" distL="0" distR="0">
            <wp:extent cx="3291840" cy="3967480"/>
            <wp:effectExtent l="19050" t="0" r="3810" b="0"/>
            <wp:docPr id="43"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
                    <pic:cNvPicPr>
                      <a:picLocks noChangeAspect="1" noChangeArrowheads="1"/>
                    </pic:cNvPicPr>
                  </pic:nvPicPr>
                  <pic:blipFill>
                    <a:blip r:embed="rId23" cstate="print"/>
                    <a:srcRect/>
                    <a:stretch>
                      <a:fillRect/>
                    </a:stretch>
                  </pic:blipFill>
                  <pic:spPr bwMode="auto">
                    <a:xfrm>
                      <a:off x="0" y="0"/>
                      <a:ext cx="3291840" cy="3967480"/>
                    </a:xfrm>
                    <a:prstGeom prst="rect">
                      <a:avLst/>
                    </a:prstGeom>
                    <a:noFill/>
                    <a:ln w="9525">
                      <a:noFill/>
                      <a:miter lim="800000"/>
                      <a:headEnd/>
                      <a:tailEnd/>
                    </a:ln>
                  </pic:spPr>
                </pic:pic>
              </a:graphicData>
            </a:graphic>
          </wp:inline>
        </w:drawing>
      </w:r>
    </w:p>
    <w:p w:rsidR="00EC6E07" w:rsidRPr="003456A8" w:rsidRDefault="00EC6E07" w:rsidP="00EC6E07">
      <w:pPr>
        <w:pStyle w:val="Spacer"/>
      </w:pPr>
    </w:p>
    <w:p w:rsidR="00EC6E07" w:rsidRPr="009E3371" w:rsidRDefault="00EC6E07" w:rsidP="00EC6E07">
      <w:pPr>
        <w:pStyle w:val="4"/>
      </w:pPr>
      <w:r w:rsidRPr="009E3371">
        <w:t>Upgrading Boot ROM</w:t>
      </w:r>
    </w:p>
    <w:p w:rsidR="00EC6E07" w:rsidRDefault="00EC6E07" w:rsidP="00EC6E07">
      <w:r>
        <w:t>Perform</w:t>
      </w:r>
      <w:r>
        <w:rPr>
          <w:rFonts w:hint="eastAsia"/>
        </w:rPr>
        <w:t xml:space="preserve"> the following tasks to </w:t>
      </w:r>
      <w:r>
        <w:t>upgrade</w:t>
      </w:r>
      <w:r w:rsidRPr="000B6ABF">
        <w:rPr>
          <w:rFonts w:hint="eastAsia"/>
        </w:rPr>
        <w:t xml:space="preserve"> </w:t>
      </w:r>
      <w:r>
        <w:t xml:space="preserve">Boot </w:t>
      </w:r>
      <w:r>
        <w:rPr>
          <w:rFonts w:hint="eastAsia"/>
        </w:rPr>
        <w:t xml:space="preserve">ROM </w:t>
      </w:r>
      <w:r>
        <w:t>by</w:t>
      </w:r>
      <w:r w:rsidRPr="000B6ABF">
        <w:rPr>
          <w:rFonts w:hint="eastAsia"/>
        </w:rPr>
        <w:t xml:space="preserve"> </w:t>
      </w:r>
      <w:r>
        <w:rPr>
          <w:rFonts w:hint="eastAsia"/>
        </w:rPr>
        <w:t>using XMODEM through the console port</w:t>
      </w:r>
      <w:r>
        <w:t>:</w:t>
      </w:r>
    </w:p>
    <w:p w:rsidR="00EC6E07" w:rsidRDefault="00EC6E07" w:rsidP="00EC6E07">
      <w:pPr>
        <w:pStyle w:val="-Itemstep"/>
      </w:pPr>
      <w:r>
        <w:t>E</w:t>
      </w:r>
      <w:r>
        <w:rPr>
          <w:rFonts w:hint="eastAsia"/>
        </w:rPr>
        <w:t>nter</w:t>
      </w:r>
      <w:r>
        <w:t xml:space="preserve"> </w:t>
      </w:r>
      <w:r w:rsidRPr="00AE6832">
        <w:rPr>
          <w:rStyle w:val="CommandDescriptionChar"/>
        </w:rPr>
        <w:t>6</w:t>
      </w:r>
      <w:r>
        <w:t xml:space="preserve"> or press </w:t>
      </w:r>
      <w:r w:rsidRPr="00AE6832">
        <w:rPr>
          <w:rStyle w:val="CommandDescriptionChar"/>
        </w:rPr>
        <w:t>Ctrl</w:t>
      </w:r>
      <w:r w:rsidRPr="00FB5C6B">
        <w:t xml:space="preserve"> + </w:t>
      </w:r>
      <w:r w:rsidRPr="00AE6832">
        <w:rPr>
          <w:rStyle w:val="CommandDescriptionChar"/>
        </w:rPr>
        <w:t>U</w:t>
      </w:r>
      <w:r>
        <w:t xml:space="preserve"> at the </w:t>
      </w:r>
      <w:r w:rsidRPr="000F3EBC">
        <w:t>Boot menu</w:t>
      </w:r>
      <w:r>
        <w:t xml:space="preserve"> to access the Boot ROM update menu:</w:t>
      </w:r>
    </w:p>
    <w:p w:rsidR="00EC6E07" w:rsidRPr="00794D43" w:rsidRDefault="00EC6E07" w:rsidP="00EC6E07">
      <w:pPr>
        <w:pStyle w:val="TerminalDisplayIndent1"/>
        <w:rPr>
          <w:lang w:val="da-DK"/>
        </w:rPr>
      </w:pPr>
      <w:r w:rsidRPr="00794D43">
        <w:rPr>
          <w:lang w:val="da-DK"/>
        </w:rPr>
        <w:t>Bootrom update menu:</w:t>
      </w:r>
    </w:p>
    <w:p w:rsidR="00EC6E07" w:rsidRPr="00794D43" w:rsidRDefault="00EC6E07" w:rsidP="00EC6E07">
      <w:pPr>
        <w:pStyle w:val="TerminalDisplayIndent1"/>
        <w:rPr>
          <w:lang w:val="da-DK"/>
        </w:rPr>
      </w:pPr>
      <w:r w:rsidRPr="00794D43">
        <w:rPr>
          <w:lang w:val="da-DK"/>
        </w:rPr>
        <w:t>1. Set TFTP protocol parameter</w:t>
      </w:r>
    </w:p>
    <w:p w:rsidR="00EC6E07" w:rsidRPr="0038629A" w:rsidRDefault="00EC6E07" w:rsidP="00EC6E07">
      <w:pPr>
        <w:pStyle w:val="TerminalDisplayIndent1"/>
        <w:rPr>
          <w:lang w:val="pt-BR"/>
        </w:rPr>
      </w:pPr>
      <w:r w:rsidRPr="0038629A">
        <w:rPr>
          <w:lang w:val="pt-BR"/>
        </w:rPr>
        <w:t>2. Set FTP protocol parameter</w:t>
      </w:r>
    </w:p>
    <w:p w:rsidR="00EC6E07" w:rsidRPr="0038629A" w:rsidRDefault="00EC6E07" w:rsidP="00EC6E07">
      <w:pPr>
        <w:pStyle w:val="TerminalDisplayIndent1"/>
        <w:rPr>
          <w:lang w:val="pt-BR"/>
        </w:rPr>
      </w:pPr>
      <w:r w:rsidRPr="0038629A">
        <w:rPr>
          <w:lang w:val="pt-BR"/>
        </w:rPr>
        <w:t>3. Set XMODEM protocol parameter</w:t>
      </w:r>
    </w:p>
    <w:p w:rsidR="00EC6E07" w:rsidRDefault="00EC6E07" w:rsidP="00EC6E07">
      <w:pPr>
        <w:pStyle w:val="TerminalDisplayIndent1"/>
      </w:pPr>
      <w:r>
        <w:t xml:space="preserve">0. Return to boot menu  </w:t>
      </w:r>
    </w:p>
    <w:p w:rsidR="00EC6E07" w:rsidRDefault="00EC6E07" w:rsidP="00EC6E07">
      <w:pPr>
        <w:pStyle w:val="TerminalDisplayIndent1"/>
      </w:pPr>
    </w:p>
    <w:p w:rsidR="00EC6E07" w:rsidRDefault="00EC6E07" w:rsidP="00EC6E07">
      <w:pPr>
        <w:pStyle w:val="TerminalDisplayIndent1"/>
      </w:pPr>
      <w:r>
        <w:t>Enter your choice(0-3):</w:t>
      </w:r>
    </w:p>
    <w:p w:rsidR="00EC6E07" w:rsidRPr="00A0455A" w:rsidRDefault="00EC6E07" w:rsidP="00EC6E07">
      <w:pPr>
        <w:pStyle w:val="-Itemstep"/>
      </w:pPr>
      <w:r>
        <w:rPr>
          <w:rFonts w:hint="eastAsia"/>
        </w:rPr>
        <w:t xml:space="preserve">Enter </w:t>
      </w:r>
      <w:r w:rsidRPr="00AE6832">
        <w:rPr>
          <w:rStyle w:val="CommandDescriptionChar"/>
        </w:rPr>
        <w:t>3</w:t>
      </w:r>
      <w:r>
        <w:t xml:space="preserve"> to set the XMODEM download baud rate.</w:t>
      </w:r>
    </w:p>
    <w:p w:rsidR="00EC6E07" w:rsidRDefault="00EC6E07" w:rsidP="00EC6E07">
      <w:pPr>
        <w:pStyle w:val="TerminalDisplayIndent1"/>
      </w:pPr>
      <w:r>
        <w:t xml:space="preserve">Please select your download baudrate: </w:t>
      </w:r>
    </w:p>
    <w:p w:rsidR="00EC6E07" w:rsidRDefault="00EC6E07" w:rsidP="00EC6E07">
      <w:pPr>
        <w:pStyle w:val="TerminalDisplayIndent1"/>
      </w:pPr>
      <w:r>
        <w:t>1.* 9600</w:t>
      </w:r>
    </w:p>
    <w:p w:rsidR="00EC6E07" w:rsidRDefault="00EC6E07" w:rsidP="00EC6E07">
      <w:pPr>
        <w:pStyle w:val="TerminalDisplayIndent1"/>
      </w:pPr>
      <w:r>
        <w:t>2. 19200</w:t>
      </w:r>
    </w:p>
    <w:p w:rsidR="00EC6E07" w:rsidRDefault="00EC6E07" w:rsidP="00EC6E07">
      <w:pPr>
        <w:pStyle w:val="TerminalDisplayIndent1"/>
      </w:pPr>
      <w:r>
        <w:t>3. 38400</w:t>
      </w:r>
    </w:p>
    <w:p w:rsidR="00EC6E07" w:rsidRDefault="00EC6E07" w:rsidP="00EC6E07">
      <w:pPr>
        <w:pStyle w:val="TerminalDisplayIndent1"/>
      </w:pPr>
      <w:r>
        <w:t>4. 57600</w:t>
      </w:r>
    </w:p>
    <w:p w:rsidR="00EC6E07" w:rsidRDefault="00EC6E07" w:rsidP="00EC6E07">
      <w:pPr>
        <w:pStyle w:val="TerminalDisplayIndent1"/>
      </w:pPr>
      <w:r>
        <w:t>5. 115200</w:t>
      </w:r>
    </w:p>
    <w:p w:rsidR="00EC6E07" w:rsidRDefault="00EC6E07" w:rsidP="00EC6E07">
      <w:pPr>
        <w:pStyle w:val="TerminalDisplayIndent1"/>
      </w:pPr>
      <w:r>
        <w:t xml:space="preserve">0. Return </w:t>
      </w:r>
    </w:p>
    <w:p w:rsidR="00EC6E07" w:rsidRDefault="00EC6E07" w:rsidP="00EC6E07">
      <w:pPr>
        <w:pStyle w:val="TerminalDisplayIndent1"/>
      </w:pPr>
      <w:r>
        <w:t>Enter your choice (0-5):</w:t>
      </w:r>
    </w:p>
    <w:p w:rsidR="00EC6E07" w:rsidRPr="00A0455A" w:rsidRDefault="00EC6E07" w:rsidP="00EC6E07">
      <w:pPr>
        <w:pStyle w:val="-Itemstep"/>
      </w:pPr>
      <w:r>
        <w:rPr>
          <w:rFonts w:hint="eastAsia"/>
        </w:rPr>
        <w:t>Select a</w:t>
      </w:r>
      <w:r>
        <w:t>n</w:t>
      </w:r>
      <w:r>
        <w:rPr>
          <w:rFonts w:hint="eastAsia"/>
        </w:rPr>
        <w:t xml:space="preserve"> </w:t>
      </w:r>
      <w:r>
        <w:t>appropriate</w:t>
      </w:r>
      <w:r>
        <w:rPr>
          <w:rFonts w:hint="eastAsia"/>
        </w:rPr>
        <w:t xml:space="preserve"> download rate</w:t>
      </w:r>
      <w:r>
        <w:t>, for example, e</w:t>
      </w:r>
      <w:r w:rsidRPr="0071483E">
        <w:t>nter</w:t>
      </w:r>
      <w:r w:rsidRPr="00EF4795">
        <w:rPr>
          <w:szCs w:val="20"/>
        </w:rPr>
        <w:t xml:space="preserve"> </w:t>
      </w:r>
      <w:r w:rsidRPr="00AE6832">
        <w:rPr>
          <w:rStyle w:val="CommandDescriptionChar"/>
        </w:rPr>
        <w:t>5</w:t>
      </w:r>
      <w:r>
        <w:t xml:space="preserve"> to select 115200 bps.</w:t>
      </w:r>
    </w:p>
    <w:p w:rsidR="00EC6E07" w:rsidRDefault="00EC6E07" w:rsidP="00EC6E07">
      <w:pPr>
        <w:pStyle w:val="TerminalDisplayIndent1"/>
      </w:pPr>
      <w:r>
        <w:t xml:space="preserve">Download baudrate is 115200 bps                               </w:t>
      </w:r>
    </w:p>
    <w:p w:rsidR="00EC6E07" w:rsidRDefault="00EC6E07" w:rsidP="00EC6E07">
      <w:pPr>
        <w:pStyle w:val="TerminalDisplayIndent1"/>
      </w:pPr>
      <w:r>
        <w:t>Please change the terminal's baudrate to 115200 bps and select XMODEM protocol</w:t>
      </w:r>
    </w:p>
    <w:p w:rsidR="00EC6E07" w:rsidRDefault="00EC6E07" w:rsidP="00EC6E07">
      <w:pPr>
        <w:pStyle w:val="TerminalDisplayIndent1"/>
      </w:pPr>
      <w:r>
        <w:t>Press enter key when ready</w:t>
      </w:r>
    </w:p>
    <w:p w:rsidR="00EC6E07" w:rsidRPr="005B29AC"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6A3978" w:rsidRDefault="00EC6E07" w:rsidP="00C653E8">
            <w:pPr>
              <w:pStyle w:val="NotesIcons"/>
            </w:pPr>
          </w:p>
        </w:tc>
        <w:tc>
          <w:tcPr>
            <w:tcW w:w="8696" w:type="dxa"/>
            <w:tcBorders>
              <w:top w:val="single" w:sz="8" w:space="0" w:color="auto"/>
              <w:bottom w:val="single" w:sz="8" w:space="0" w:color="auto"/>
            </w:tcBorders>
          </w:tcPr>
          <w:p w:rsidR="00EC6E07" w:rsidRPr="00E3254F" w:rsidRDefault="00EC6E07" w:rsidP="00C653E8">
            <w:pPr>
              <w:pStyle w:val="NotesHeading"/>
            </w:pPr>
            <w:r w:rsidRPr="00E3254F">
              <w:t>NOTE:</w:t>
            </w:r>
          </w:p>
          <w:p w:rsidR="00EC6E07" w:rsidRPr="00E3254F" w:rsidRDefault="00EC6E07" w:rsidP="00C653E8">
            <w:pPr>
              <w:pStyle w:val="NotesText"/>
            </w:pPr>
            <w:r w:rsidRPr="00E3254F">
              <w:t xml:space="preserve">Typically the size of </w:t>
            </w:r>
            <w:r w:rsidRPr="00E3254F">
              <w:rPr>
                <w:rFonts w:hint="eastAsia"/>
              </w:rPr>
              <w:t xml:space="preserve">a </w:t>
            </w:r>
            <w:r w:rsidRPr="00E3254F">
              <w:t xml:space="preserve">.bin </w:t>
            </w:r>
            <w:r w:rsidRPr="00E3254F">
              <w:rPr>
                <w:rFonts w:hint="eastAsia"/>
              </w:rPr>
              <w:t xml:space="preserve">file </w:t>
            </w:r>
            <w:r w:rsidRPr="00E3254F">
              <w:t xml:space="preserve">is over 10 MB. Even at a baud rate of 115200 bps, the download takes </w:t>
            </w:r>
            <w:r w:rsidRPr="00E3254F">
              <w:rPr>
                <w:rFonts w:hint="eastAsia"/>
              </w:rPr>
              <w:t xml:space="preserve">tens of </w:t>
            </w:r>
            <w:r w:rsidRPr="00E3254F">
              <w:t xml:space="preserve">minutes. </w:t>
            </w:r>
          </w:p>
        </w:tc>
      </w:tr>
    </w:tbl>
    <w:p w:rsidR="00EC6E07" w:rsidRDefault="00EC6E07" w:rsidP="00EC6E07">
      <w:pPr>
        <w:pStyle w:val="Spacer"/>
      </w:pPr>
    </w:p>
    <w:p w:rsidR="00EC6E07" w:rsidRPr="00A0455A" w:rsidRDefault="00EC6E07" w:rsidP="00EC6E07">
      <w:pPr>
        <w:pStyle w:val="-Itemstep"/>
      </w:pPr>
      <w:bookmarkStart w:id="672" w:name="_Ref224978891"/>
      <w:r w:rsidRPr="00A0455A">
        <w:t xml:space="preserve">Set the serial port on the terminal to use the same baud rate and protocol as the console port. If you select 9600 bps as the download rate for the console port, skip this task. </w:t>
      </w:r>
      <w:bookmarkEnd w:id="672"/>
    </w:p>
    <w:p w:rsidR="00EC6E07" w:rsidRDefault="00EC6E07" w:rsidP="00EC6E07">
      <w:pPr>
        <w:pStyle w:val="-Itemstep"/>
      </w:pPr>
      <w:r>
        <w:t xml:space="preserve">Select </w:t>
      </w:r>
      <w:r w:rsidRPr="00AE6832">
        <w:rPr>
          <w:rStyle w:val="CommandDescriptionChar"/>
        </w:rPr>
        <w:t>Call</w:t>
      </w:r>
      <w:r>
        <w:t xml:space="preserve"> &gt; </w:t>
      </w:r>
      <w:r w:rsidRPr="00AE6832">
        <w:rPr>
          <w:rStyle w:val="CommandDescriptionChar"/>
        </w:rPr>
        <w:t>Disconnect</w:t>
      </w:r>
      <w:r>
        <w:t xml:space="preserve"> in </w:t>
      </w:r>
      <w:r>
        <w:rPr>
          <w:rFonts w:hint="eastAsia"/>
        </w:rPr>
        <w:t xml:space="preserve">the </w:t>
      </w:r>
      <w:r>
        <w:t xml:space="preserve">HyperTerminal </w:t>
      </w:r>
      <w:r>
        <w:rPr>
          <w:rFonts w:hint="eastAsia"/>
        </w:rPr>
        <w:t xml:space="preserve">window </w:t>
      </w:r>
      <w:r>
        <w:t xml:space="preserve">to disconnect the terminal </w:t>
      </w:r>
      <w:r>
        <w:rPr>
          <w:rFonts w:hint="eastAsia"/>
        </w:rPr>
        <w:t>from the switch.</w:t>
      </w:r>
    </w:p>
    <w:p w:rsidR="00EC6E07" w:rsidRPr="00280F1A" w:rsidRDefault="00EC6E07" w:rsidP="00EC6E07">
      <w:pPr>
        <w:pStyle w:val="FigureDescription"/>
      </w:pPr>
      <w:r w:rsidRPr="00280F1A">
        <w:t xml:space="preserve">Disconnect the terminal </w:t>
      </w:r>
      <w:r w:rsidRPr="00280F1A">
        <w:rPr>
          <w:rFonts w:hint="eastAsia"/>
        </w:rPr>
        <w:t>from the switch</w:t>
      </w:r>
    </w:p>
    <w:p w:rsidR="00EC6E07" w:rsidRPr="00280F1A" w:rsidRDefault="00EC6E07" w:rsidP="00EC6E07">
      <w:pPr>
        <w:pStyle w:val="Figure"/>
      </w:pPr>
      <w:r>
        <w:rPr>
          <w:noProof/>
        </w:rPr>
        <w:drawing>
          <wp:inline distT="0" distB="0" distL="0" distR="0">
            <wp:extent cx="1566545" cy="914400"/>
            <wp:effectExtent l="19050" t="0" r="0" b="0"/>
            <wp:docPr id="4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1566545" cy="914400"/>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Default="00EC6E07" w:rsidP="00EC6E07">
      <w:pPr>
        <w:pStyle w:val="-Itemstep"/>
      </w:pPr>
      <w:bookmarkStart w:id="673" w:name="_Toc224725447"/>
      <w:r w:rsidRPr="00A71D0C">
        <w:t xml:space="preserve">Select </w:t>
      </w:r>
      <w:r w:rsidRPr="00AE6832">
        <w:rPr>
          <w:rStyle w:val="CommandDescriptionChar"/>
        </w:rPr>
        <w:t>File</w:t>
      </w:r>
      <w:r w:rsidRPr="00A71D0C">
        <w:t xml:space="preserve"> &gt; </w:t>
      </w:r>
      <w:r w:rsidRPr="00AE6832">
        <w:rPr>
          <w:rStyle w:val="CommandDescriptionChar"/>
        </w:rPr>
        <w:t>Properties</w:t>
      </w:r>
      <w:r w:rsidRPr="00A71D0C">
        <w:t xml:space="preserve">. In the </w:t>
      </w:r>
      <w:r w:rsidRPr="00AE6832">
        <w:rPr>
          <w:rStyle w:val="CommandDescriptionChar"/>
        </w:rPr>
        <w:t>Properties</w:t>
      </w:r>
      <w:r w:rsidRPr="00A71D0C">
        <w:t xml:space="preserve"> dialog box, click </w:t>
      </w:r>
      <w:r w:rsidRPr="00AE6832">
        <w:rPr>
          <w:rStyle w:val="CommandDescriptionChar"/>
        </w:rPr>
        <w:t>Configure</w:t>
      </w:r>
      <w:r w:rsidRPr="00A0455A">
        <w:rPr>
          <w:rFonts w:hint="eastAsia"/>
        </w:rPr>
        <w:t xml:space="preserve"> </w:t>
      </w:r>
      <w:r w:rsidRPr="00A0455A">
        <w:t xml:space="preserve">(see </w:t>
      </w:r>
      <w:fldSimple w:instr="  REF _Ref224979119 \r \h \* MERGEFORMAT ">
        <w:r w:rsidRPr="00DF7337">
          <w:rPr>
            <w:rStyle w:val="Reference-R0G144B200"/>
            <w:rFonts w:cs="Arial"/>
          </w:rPr>
          <w:t>Figure</w:t>
        </w:r>
        <w:r w:rsidRPr="00DF7337">
          <w:rPr>
            <w:rStyle w:val="Reference-R0G144B200"/>
          </w:rPr>
          <w:t xml:space="preserve"> 7 </w:t>
        </w:r>
      </w:fldSimple>
      <w:r w:rsidRPr="00A0455A">
        <w:t xml:space="preserve">), and then select </w:t>
      </w:r>
      <w:r w:rsidRPr="00AE6832">
        <w:rPr>
          <w:rStyle w:val="CommandDescriptionChar"/>
        </w:rPr>
        <w:t>115200</w:t>
      </w:r>
      <w:r w:rsidRPr="00A71D0C">
        <w:t xml:space="preserve"> from the </w:t>
      </w:r>
      <w:r w:rsidRPr="00AE6832">
        <w:rPr>
          <w:rStyle w:val="CommandDescriptionChar"/>
        </w:rPr>
        <w:t>Bits per second</w:t>
      </w:r>
      <w:r w:rsidRPr="00A71D0C">
        <w:t xml:space="preserve"> drop-down list box</w:t>
      </w:r>
      <w:r w:rsidRPr="00A0455A">
        <w:t xml:space="preserve"> (see </w:t>
      </w:r>
      <w:fldSimple w:instr="  REF _Ref224979142 \r \h \* MERGEFORMAT ">
        <w:r w:rsidRPr="00DF7337">
          <w:rPr>
            <w:rStyle w:val="Reference-R0G144B200"/>
            <w:rFonts w:cs="Arial"/>
          </w:rPr>
          <w:t>Figure</w:t>
        </w:r>
        <w:r w:rsidRPr="00DF7337">
          <w:rPr>
            <w:rStyle w:val="Reference-R0G144B200"/>
          </w:rPr>
          <w:t xml:space="preserve"> 8 </w:t>
        </w:r>
      </w:fldSimple>
      <w:r w:rsidRPr="00A0455A">
        <w:t>).</w:t>
      </w:r>
      <w:bookmarkEnd w:id="673"/>
      <w:r w:rsidRPr="00A0455A">
        <w:t xml:space="preserve"> </w:t>
      </w:r>
    </w:p>
    <w:p w:rsidR="00EC6E07" w:rsidRPr="00280F1A" w:rsidRDefault="00EC6E07" w:rsidP="00EC6E07">
      <w:pPr>
        <w:pStyle w:val="FigureDescription"/>
      </w:pPr>
      <w:bookmarkStart w:id="674" w:name="_Ref224979119"/>
      <w:r w:rsidRPr="00280F1A">
        <w:t>Properties dialog box</w:t>
      </w:r>
      <w:bookmarkEnd w:id="674"/>
    </w:p>
    <w:p w:rsidR="00EC6E07" w:rsidRPr="00280F1A" w:rsidRDefault="00EC6E07" w:rsidP="00EC6E07">
      <w:pPr>
        <w:pStyle w:val="Figure"/>
      </w:pPr>
      <w:r>
        <w:rPr>
          <w:noProof/>
        </w:rPr>
        <w:drawing>
          <wp:inline distT="0" distB="0" distL="0" distR="0">
            <wp:extent cx="3291840" cy="3991610"/>
            <wp:effectExtent l="19050" t="0" r="3810" b="0"/>
            <wp:docPr id="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srcRect/>
                    <a:stretch>
                      <a:fillRect/>
                    </a:stretch>
                  </pic:blipFill>
                  <pic:spPr bwMode="auto">
                    <a:xfrm>
                      <a:off x="0" y="0"/>
                      <a:ext cx="3291840" cy="3991610"/>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Pr="00280F1A" w:rsidRDefault="00EC6E07" w:rsidP="00EC6E07">
      <w:pPr>
        <w:pStyle w:val="FigureDescription"/>
      </w:pPr>
      <w:bookmarkStart w:id="675" w:name="_Ref224979142"/>
      <w:r w:rsidRPr="00280F1A">
        <w:lastRenderedPageBreak/>
        <w:t>Modify the baud rate</w:t>
      </w:r>
      <w:bookmarkEnd w:id="675"/>
    </w:p>
    <w:p w:rsidR="00EC6E07" w:rsidRPr="00280F1A" w:rsidRDefault="00EC6E07" w:rsidP="00EC6E07">
      <w:pPr>
        <w:pStyle w:val="Figure"/>
      </w:pPr>
      <w:r>
        <w:rPr>
          <w:noProof/>
        </w:rPr>
        <w:drawing>
          <wp:inline distT="0" distB="0" distL="0" distR="0">
            <wp:extent cx="3228340" cy="3761105"/>
            <wp:effectExtent l="19050" t="0" r="0" b="0"/>
            <wp:docPr id="4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srcRect/>
                    <a:stretch>
                      <a:fillRect/>
                    </a:stretch>
                  </pic:blipFill>
                  <pic:spPr bwMode="auto">
                    <a:xfrm>
                      <a:off x="0" y="0"/>
                      <a:ext cx="3228340" cy="3761105"/>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Default="00EC6E07" w:rsidP="00EC6E07">
      <w:pPr>
        <w:pStyle w:val="-Itemstep"/>
      </w:pPr>
      <w:r w:rsidRPr="00A71D0C">
        <w:t xml:space="preserve">Select </w:t>
      </w:r>
      <w:r w:rsidRPr="00AE6832">
        <w:rPr>
          <w:rStyle w:val="CommandDescriptionChar"/>
        </w:rPr>
        <w:t>Call</w:t>
      </w:r>
      <w:r w:rsidRPr="00A71D0C">
        <w:t xml:space="preserve"> &gt; </w:t>
      </w:r>
      <w:r w:rsidRPr="00AE6832">
        <w:rPr>
          <w:rStyle w:val="CommandDescriptionChar"/>
        </w:rPr>
        <w:t>Call</w:t>
      </w:r>
      <w:r w:rsidRPr="00A71D0C">
        <w:t xml:space="preserve"> to </w:t>
      </w:r>
      <w:r w:rsidRPr="00A71D0C">
        <w:rPr>
          <w:rFonts w:hint="eastAsia"/>
        </w:rPr>
        <w:t>re</w:t>
      </w:r>
      <w:r w:rsidRPr="00A71D0C">
        <w:t>establish the connection.</w:t>
      </w:r>
    </w:p>
    <w:p w:rsidR="00EC6E07" w:rsidRPr="00280F1A" w:rsidRDefault="00EC6E07" w:rsidP="00EC6E07">
      <w:pPr>
        <w:pStyle w:val="FigureDescription"/>
      </w:pPr>
      <w:r w:rsidRPr="00280F1A">
        <w:t>Reestablish the connection</w:t>
      </w:r>
    </w:p>
    <w:p w:rsidR="00EC6E07" w:rsidRPr="00280F1A" w:rsidRDefault="00EC6E07" w:rsidP="00EC6E07">
      <w:pPr>
        <w:pStyle w:val="Figure"/>
      </w:pPr>
      <w:r>
        <w:rPr>
          <w:noProof/>
        </w:rPr>
        <w:drawing>
          <wp:inline distT="0" distB="0" distL="0" distR="0">
            <wp:extent cx="1677670" cy="914400"/>
            <wp:effectExtent l="19050" t="0" r="0" b="0"/>
            <wp:docPr id="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1677670" cy="914400"/>
                    </a:xfrm>
                    <a:prstGeom prst="rect">
                      <a:avLst/>
                    </a:prstGeom>
                    <a:noFill/>
                    <a:ln w="9525">
                      <a:noFill/>
                      <a:miter lim="800000"/>
                      <a:headEnd/>
                      <a:tailEnd/>
                    </a:ln>
                  </pic:spPr>
                </pic:pic>
              </a:graphicData>
            </a:graphic>
          </wp:inline>
        </w:drawing>
      </w:r>
    </w:p>
    <w:p w:rsidR="00EC6E07"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6A3978" w:rsidRDefault="00EC6E07" w:rsidP="00C653E8">
            <w:pPr>
              <w:pStyle w:val="NotesIcons"/>
            </w:pPr>
          </w:p>
        </w:tc>
        <w:tc>
          <w:tcPr>
            <w:tcW w:w="8696" w:type="dxa"/>
            <w:tcBorders>
              <w:top w:val="single" w:sz="8" w:space="0" w:color="auto"/>
              <w:bottom w:val="single" w:sz="8" w:space="0" w:color="auto"/>
            </w:tcBorders>
          </w:tcPr>
          <w:p w:rsidR="00EC6E07" w:rsidRPr="00E3254F" w:rsidRDefault="00EC6E07" w:rsidP="00C653E8">
            <w:pPr>
              <w:pStyle w:val="NotesHeading"/>
            </w:pPr>
            <w:r w:rsidRPr="00E3254F">
              <w:t>NOTE:</w:t>
            </w:r>
          </w:p>
          <w:p w:rsidR="00EC6E07" w:rsidRPr="00E3254F" w:rsidRDefault="00EC6E07" w:rsidP="00C653E8">
            <w:pPr>
              <w:pStyle w:val="NotesText"/>
            </w:pPr>
            <w:bookmarkStart w:id="676" w:name="_Toc224725448"/>
            <w:r w:rsidRPr="00E3254F">
              <w:t>The new settings take effect after you reestablish the connection.</w:t>
            </w:r>
            <w:bookmarkEnd w:id="676"/>
            <w:r w:rsidRPr="00E3254F">
              <w:t xml:space="preserve"> </w:t>
            </w:r>
          </w:p>
        </w:tc>
      </w:tr>
    </w:tbl>
    <w:p w:rsidR="00EC6E07" w:rsidRDefault="00EC6E07" w:rsidP="00EC6E07">
      <w:pPr>
        <w:pStyle w:val="Spacer"/>
      </w:pPr>
    </w:p>
    <w:p w:rsidR="00EC6E07" w:rsidRPr="00A0455A" w:rsidRDefault="00EC6E07" w:rsidP="00EC6E07">
      <w:pPr>
        <w:pStyle w:val="-Itemstep"/>
      </w:pPr>
      <w:bookmarkStart w:id="677" w:name="_Ref231008609"/>
      <w:r w:rsidRPr="00A0455A">
        <w:rPr>
          <w:rFonts w:hint="eastAsia"/>
        </w:rPr>
        <w:t xml:space="preserve">Upload </w:t>
      </w:r>
      <w:r w:rsidRPr="00A0455A">
        <w:t>the software</w:t>
      </w:r>
      <w:r w:rsidRPr="00A0455A">
        <w:rPr>
          <w:rFonts w:hint="eastAsia"/>
        </w:rPr>
        <w:t xml:space="preserve"> </w:t>
      </w:r>
      <w:r w:rsidRPr="00A0455A">
        <w:t xml:space="preserve">package </w:t>
      </w:r>
      <w:r w:rsidRPr="00A0455A">
        <w:rPr>
          <w:rFonts w:hint="eastAsia"/>
        </w:rPr>
        <w:t>file from the terminal to the switch</w:t>
      </w:r>
      <w:bookmarkEnd w:id="677"/>
      <w:r w:rsidRPr="00A0455A">
        <w:t>.</w:t>
      </w:r>
    </w:p>
    <w:p w:rsidR="00EC6E07" w:rsidRDefault="00EC6E07" w:rsidP="00EC6E07">
      <w:pPr>
        <w:pStyle w:val="-Itemstep"/>
      </w:pPr>
      <w:r>
        <w:t>A</w:t>
      </w:r>
      <w:r>
        <w:rPr>
          <w:rFonts w:hint="eastAsia"/>
        </w:rPr>
        <w:t>fter establishing a connection between the terminal and the switch, p</w:t>
      </w:r>
      <w:r>
        <w:t xml:space="preserve">ress </w:t>
      </w:r>
      <w:r w:rsidRPr="00AE6832">
        <w:rPr>
          <w:rStyle w:val="CommandDescriptionChar"/>
        </w:rPr>
        <w:t>Enter</w:t>
      </w:r>
      <w:r>
        <w:rPr>
          <w:rFonts w:hint="eastAsia"/>
        </w:rPr>
        <w:t xml:space="preserve"> in the Hyper</w:t>
      </w:r>
      <w:r w:rsidRPr="00EF4795">
        <w:rPr>
          <w:rFonts w:hint="eastAsia"/>
        </w:rPr>
        <w:t>Terminal window</w:t>
      </w:r>
      <w:r>
        <w:t>.</w:t>
      </w:r>
    </w:p>
    <w:p w:rsidR="00EC6E07" w:rsidRPr="000E3A88" w:rsidRDefault="00EC6E07" w:rsidP="00EC6E07">
      <w:pPr>
        <w:pStyle w:val="TerminalDisplay"/>
      </w:pPr>
      <w:r w:rsidRPr="000E3A88">
        <w:t>CCCCCCCCCCCCCCCCCC</w:t>
      </w:r>
    </w:p>
    <w:p w:rsidR="00EC6E07" w:rsidRDefault="00EC6E07" w:rsidP="00EC6E07">
      <w:pPr>
        <w:pStyle w:val="Spacer"/>
      </w:pPr>
    </w:p>
    <w:tbl>
      <w:tblPr>
        <w:tblW w:w="9146" w:type="dxa"/>
        <w:tblInd w:w="454" w:type="dxa"/>
        <w:tblBorders>
          <w:top w:val="single" w:sz="8" w:space="0" w:color="auto"/>
          <w:bottom w:val="single" w:sz="8" w:space="0" w:color="auto"/>
          <w:insideH w:val="single" w:sz="8" w:space="0" w:color="auto"/>
        </w:tblBorders>
        <w:tblLayout w:type="fixed"/>
        <w:tblCellMar>
          <w:left w:w="0" w:type="dxa"/>
          <w:right w:w="0" w:type="dxa"/>
        </w:tblCellMar>
        <w:tblLook w:val="01E0"/>
      </w:tblPr>
      <w:tblGrid>
        <w:gridCol w:w="446"/>
        <w:gridCol w:w="8700"/>
      </w:tblGrid>
      <w:tr w:rsidR="00EC6E07" w:rsidRPr="007F72BC" w:rsidTr="00C653E8">
        <w:trPr>
          <w:trHeight w:val="260"/>
        </w:trPr>
        <w:tc>
          <w:tcPr>
            <w:tcW w:w="446" w:type="dxa"/>
            <w:tcBorders>
              <w:top w:val="nil"/>
              <w:left w:val="nil"/>
              <w:bottom w:val="nil"/>
              <w:right w:val="nil"/>
              <w:tl2br w:val="nil"/>
              <w:tr2bl w:val="nil"/>
            </w:tcBorders>
          </w:tcPr>
          <w:p w:rsidR="00EC6E07" w:rsidRPr="00C52D87" w:rsidRDefault="00EC6E07" w:rsidP="00C653E8">
            <w:pPr>
              <w:pStyle w:val="NotesIcons"/>
            </w:pPr>
          </w:p>
        </w:tc>
        <w:tc>
          <w:tcPr>
            <w:tcW w:w="8700" w:type="dxa"/>
            <w:tcBorders>
              <w:top w:val="single" w:sz="4" w:space="0" w:color="auto"/>
              <w:left w:val="nil"/>
              <w:bottom w:val="single" w:sz="4" w:space="0" w:color="auto"/>
              <w:right w:val="nil"/>
              <w:tl2br w:val="nil"/>
              <w:tr2bl w:val="nil"/>
            </w:tcBorders>
          </w:tcPr>
          <w:p w:rsidR="00EC6E07" w:rsidRPr="00E3254F" w:rsidRDefault="00EC6E07" w:rsidP="00C653E8">
            <w:pPr>
              <w:pStyle w:val="NotesHeading"/>
            </w:pPr>
            <w:r w:rsidRPr="00E3254F">
              <w:t>NOTE:</w:t>
            </w:r>
          </w:p>
          <w:p w:rsidR="00EC6E07" w:rsidRPr="00E3254F" w:rsidRDefault="00EC6E07" w:rsidP="00C653E8">
            <w:pPr>
              <w:pStyle w:val="NotesText"/>
            </w:pPr>
            <w:r w:rsidRPr="00E3254F">
              <w:t xml:space="preserve">To abort the downloading, press </w:t>
            </w:r>
            <w:r w:rsidRPr="00AE6832">
              <w:rPr>
                <w:rStyle w:val="CommandDescriptionChar"/>
              </w:rPr>
              <w:t>Ctrl + X</w:t>
            </w:r>
            <w:r w:rsidRPr="00E3254F">
              <w:t xml:space="preserve">. </w:t>
            </w:r>
          </w:p>
        </w:tc>
      </w:tr>
    </w:tbl>
    <w:p w:rsidR="00EC6E07" w:rsidRDefault="00EC6E07" w:rsidP="00EC6E07">
      <w:pPr>
        <w:pStyle w:val="Spacer"/>
      </w:pPr>
    </w:p>
    <w:p w:rsidR="00EC6E07" w:rsidRDefault="00EC6E07" w:rsidP="00EC6E07">
      <w:pPr>
        <w:pStyle w:val="-Itemstep"/>
      </w:pPr>
      <w:r w:rsidRPr="00A71D0C">
        <w:t xml:space="preserve">Select </w:t>
      </w:r>
      <w:r w:rsidRPr="00AE6832">
        <w:rPr>
          <w:rStyle w:val="CommandDescriptionChar"/>
        </w:rPr>
        <w:t xml:space="preserve">Transfer </w:t>
      </w:r>
      <w:r w:rsidRPr="00A71D0C">
        <w:rPr>
          <w:bCs/>
        </w:rPr>
        <w:t>&gt;</w:t>
      </w:r>
      <w:r w:rsidRPr="00AE6832">
        <w:rPr>
          <w:rStyle w:val="CommandDescriptionChar"/>
        </w:rPr>
        <w:t xml:space="preserve"> Send </w:t>
      </w:r>
      <w:r w:rsidRPr="00AE6832">
        <w:rPr>
          <w:rStyle w:val="CommandDescriptionChar"/>
          <w:rFonts w:hint="eastAsia"/>
        </w:rPr>
        <w:t>F</w:t>
      </w:r>
      <w:r w:rsidRPr="00AE6832">
        <w:rPr>
          <w:rStyle w:val="CommandDescriptionChar"/>
        </w:rPr>
        <w:t>ile</w:t>
      </w:r>
      <w:r w:rsidRPr="00A71D0C">
        <w:t xml:space="preserve"> in the HyperTerminal window</w:t>
      </w:r>
      <w:r w:rsidRPr="00A0455A">
        <w:t xml:space="preserve"> (see </w:t>
      </w:r>
      <w:fldSimple w:instr="  REF _Ref224979166 \r \h \* MERGEFORMAT ">
        <w:r w:rsidRPr="00DF7337">
          <w:rPr>
            <w:rStyle w:val="Reference-R0G144B200"/>
            <w:rFonts w:cs="Arial"/>
          </w:rPr>
          <w:t>Figure</w:t>
        </w:r>
        <w:r w:rsidRPr="00DF7337">
          <w:rPr>
            <w:rStyle w:val="Reference-R0G144B200"/>
          </w:rPr>
          <w:t xml:space="preserve"> 10 </w:t>
        </w:r>
      </w:fldSimple>
      <w:r w:rsidRPr="00A0455A">
        <w:t xml:space="preserve">), </w:t>
      </w:r>
      <w:r>
        <w:t xml:space="preserve">and click </w:t>
      </w:r>
      <w:r w:rsidRPr="00AE6832">
        <w:rPr>
          <w:rStyle w:val="CommandDescriptionChar"/>
        </w:rPr>
        <w:t>Browse</w:t>
      </w:r>
      <w:r w:rsidRPr="00A0455A">
        <w:t xml:space="preserve"> in the pop-up dialog box (see </w:t>
      </w:r>
      <w:fldSimple w:instr="  REF _Ref224979182 \r \h \* MERGEFORMAT ">
        <w:r w:rsidRPr="00DF7337">
          <w:rPr>
            <w:rStyle w:val="Reference-R0G144B200"/>
            <w:rFonts w:cs="Arial"/>
          </w:rPr>
          <w:t>Figure</w:t>
        </w:r>
        <w:r w:rsidRPr="00DF7337">
          <w:rPr>
            <w:rStyle w:val="Reference-R0G144B200"/>
          </w:rPr>
          <w:t xml:space="preserve"> 11 </w:t>
        </w:r>
      </w:fldSimple>
      <w:r w:rsidRPr="00A0455A">
        <w:t xml:space="preserve">) to select the source file (for example, </w:t>
      </w:r>
      <w:r w:rsidRPr="00AE6832">
        <w:rPr>
          <w:rStyle w:val="CommandDescriptionChar"/>
        </w:rPr>
        <w:t>bootrom</w:t>
      </w:r>
      <w:r w:rsidRPr="00AE6832">
        <w:rPr>
          <w:rStyle w:val="CommandDescriptionChar"/>
          <w:rFonts w:hint="eastAsia"/>
        </w:rPr>
        <w:t>.btm</w:t>
      </w:r>
      <w:r>
        <w:t xml:space="preserve">), and </w:t>
      </w:r>
      <w:r>
        <w:rPr>
          <w:rFonts w:hint="eastAsia"/>
        </w:rPr>
        <w:t>select</w:t>
      </w:r>
      <w:r>
        <w:t xml:space="preserve"> </w:t>
      </w:r>
      <w:r w:rsidRPr="00AE6832">
        <w:rPr>
          <w:rStyle w:val="CommandDescriptionChar"/>
        </w:rPr>
        <w:t>Xmodem</w:t>
      </w:r>
      <w:r>
        <w:t xml:space="preserve"> from the </w:t>
      </w:r>
      <w:r w:rsidRPr="00AE6832">
        <w:rPr>
          <w:rStyle w:val="CommandDescriptionChar"/>
        </w:rPr>
        <w:t>Protocol</w:t>
      </w:r>
      <w:r>
        <w:t xml:space="preserve"> drop-down list</w:t>
      </w:r>
      <w:r w:rsidRPr="00A71D0C">
        <w:t>.</w:t>
      </w:r>
    </w:p>
    <w:p w:rsidR="00EC6E07" w:rsidRPr="00280F1A" w:rsidRDefault="00EC6E07" w:rsidP="00EC6E07">
      <w:pPr>
        <w:pStyle w:val="FigureDescription"/>
      </w:pPr>
      <w:bookmarkStart w:id="678" w:name="_Ref224979166"/>
      <w:r w:rsidRPr="00280F1A">
        <w:lastRenderedPageBreak/>
        <w:t>Trans</w:t>
      </w:r>
      <w:r w:rsidRPr="00280F1A">
        <w:rPr>
          <w:rFonts w:hint="eastAsia"/>
        </w:rPr>
        <w:t>fer</w:t>
      </w:r>
      <w:r w:rsidRPr="00280F1A">
        <w:t xml:space="preserve"> menu</w:t>
      </w:r>
      <w:bookmarkEnd w:id="678"/>
    </w:p>
    <w:p w:rsidR="00EC6E07" w:rsidRPr="00280F1A" w:rsidRDefault="00EC6E07" w:rsidP="00EC6E07">
      <w:pPr>
        <w:pStyle w:val="Figure"/>
      </w:pPr>
      <w:r>
        <w:rPr>
          <w:noProof/>
        </w:rPr>
        <w:drawing>
          <wp:inline distT="0" distB="0" distL="0" distR="0">
            <wp:extent cx="1343660" cy="1113155"/>
            <wp:effectExtent l="19050" t="0" r="8890" b="0"/>
            <wp:docPr id="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srcRect/>
                    <a:stretch>
                      <a:fillRect/>
                    </a:stretch>
                  </pic:blipFill>
                  <pic:spPr bwMode="auto">
                    <a:xfrm>
                      <a:off x="0" y="0"/>
                      <a:ext cx="1343660" cy="1113155"/>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Pr="00280F1A" w:rsidRDefault="00EC6E07" w:rsidP="00EC6E07">
      <w:pPr>
        <w:pStyle w:val="FigureDescription"/>
      </w:pPr>
      <w:bookmarkStart w:id="679" w:name="_Ref224979182"/>
      <w:r w:rsidRPr="00280F1A">
        <w:t>File transmission dialog box</w:t>
      </w:r>
      <w:bookmarkEnd w:id="679"/>
    </w:p>
    <w:p w:rsidR="00EC6E07" w:rsidRPr="00280F1A" w:rsidRDefault="00EC6E07" w:rsidP="00EC6E07">
      <w:pPr>
        <w:pStyle w:val="Figure"/>
      </w:pPr>
      <w:r>
        <w:rPr>
          <w:noProof/>
        </w:rPr>
        <w:drawing>
          <wp:inline distT="0" distB="0" distL="0" distR="0">
            <wp:extent cx="3339465" cy="1788795"/>
            <wp:effectExtent l="19050" t="0" r="0" b="0"/>
            <wp:docPr id="4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3339465" cy="1788795"/>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Default="00EC6E07" w:rsidP="00EC6E07">
      <w:pPr>
        <w:pStyle w:val="-Itemstep"/>
      </w:pPr>
      <w:r w:rsidRPr="00A0455A">
        <w:t xml:space="preserve">Click </w:t>
      </w:r>
      <w:r w:rsidRPr="00AE6832">
        <w:rPr>
          <w:rStyle w:val="CommandDescriptionChar"/>
        </w:rPr>
        <w:t>Send</w:t>
      </w:r>
      <w:r w:rsidRPr="00A0455A">
        <w:rPr>
          <w:rFonts w:hint="eastAsia"/>
        </w:rPr>
        <w:t>.</w:t>
      </w:r>
      <w:r w:rsidRPr="00A0455A">
        <w:t xml:space="preserve"> The following dialog box appears</w:t>
      </w:r>
      <w:r w:rsidRPr="00A0455A">
        <w:rPr>
          <w:rFonts w:hint="eastAsia"/>
        </w:rPr>
        <w:t>:</w:t>
      </w:r>
    </w:p>
    <w:p w:rsidR="00EC6E07" w:rsidRPr="00280F1A" w:rsidRDefault="00EC6E07" w:rsidP="00EC6E07">
      <w:pPr>
        <w:pStyle w:val="FigureDescription"/>
      </w:pPr>
      <w:r w:rsidRPr="00280F1A">
        <w:t>Send the application file using XMODEM</w:t>
      </w:r>
    </w:p>
    <w:p w:rsidR="00EC6E07" w:rsidRPr="00280F1A" w:rsidRDefault="00EC6E07" w:rsidP="00EC6E07">
      <w:pPr>
        <w:pStyle w:val="Figure"/>
      </w:pPr>
      <w:r>
        <w:rPr>
          <w:noProof/>
        </w:rPr>
        <w:drawing>
          <wp:inline distT="0" distB="0" distL="0" distR="0">
            <wp:extent cx="4190365" cy="2910205"/>
            <wp:effectExtent l="19050" t="0" r="635" b="0"/>
            <wp:docPr id="5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srcRect/>
                    <a:stretch>
                      <a:fillRect/>
                    </a:stretch>
                  </pic:blipFill>
                  <pic:spPr bwMode="auto">
                    <a:xfrm>
                      <a:off x="0" y="0"/>
                      <a:ext cx="4190365" cy="2910205"/>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Default="00EC6E07" w:rsidP="00EC6E07">
      <w:r>
        <w:t xml:space="preserve">When the </w:t>
      </w:r>
      <w:r>
        <w:rPr>
          <w:rFonts w:hint="eastAsia"/>
        </w:rPr>
        <w:t>download</w:t>
      </w:r>
      <w:r>
        <w:t xml:space="preserve"> is completed, the terminal displays the followi</w:t>
      </w:r>
      <w:r w:rsidRPr="00EF4795">
        <w:t>ng information</w:t>
      </w:r>
      <w:r>
        <w:rPr>
          <w:rFonts w:hint="eastAsia"/>
        </w:rPr>
        <w:t>:</w:t>
      </w:r>
    </w:p>
    <w:p w:rsidR="00EC6E07" w:rsidRPr="00975E95" w:rsidRDefault="00EC6E07" w:rsidP="00EC6E07">
      <w:pPr>
        <w:pStyle w:val="TerminalDisplayIndent1"/>
      </w:pPr>
      <w:r w:rsidRPr="00975E95">
        <w:t>CCCCCCCCCCCCCCCCCCCCCCCCCCCCCCCCCCdone!</w:t>
      </w:r>
    </w:p>
    <w:p w:rsidR="00EC6E07" w:rsidRPr="00975E95" w:rsidRDefault="00EC6E07" w:rsidP="00EC6E07">
      <w:pPr>
        <w:pStyle w:val="TerminalDisplayIndent1"/>
      </w:pPr>
      <w:r w:rsidRPr="00975E95">
        <w:t>Bootrom updating..........done!</w:t>
      </w:r>
    </w:p>
    <w:p w:rsidR="00EC6E07" w:rsidRPr="00975E95" w:rsidRDefault="00EC6E07" w:rsidP="00EC6E07">
      <w:pPr>
        <w:pStyle w:val="TerminalDisplayIndent1"/>
      </w:pPr>
    </w:p>
    <w:p w:rsidR="00EC6E07" w:rsidRPr="00975E95" w:rsidRDefault="00EC6E07" w:rsidP="00EC6E07">
      <w:pPr>
        <w:pStyle w:val="TerminalDisplayIndent1"/>
      </w:pPr>
      <w:r w:rsidRPr="00975E95">
        <w:t xml:space="preserve">Your baudrate should be set to 9600 bps again! </w:t>
      </w:r>
    </w:p>
    <w:p w:rsidR="00EC6E07" w:rsidRDefault="00EC6E07" w:rsidP="00EC6E07">
      <w:pPr>
        <w:pStyle w:val="TerminalDisplayIndent1"/>
      </w:pPr>
      <w:r w:rsidRPr="00975E95">
        <w:t>Press enter key when ready</w:t>
      </w:r>
    </w:p>
    <w:p w:rsidR="00EC6E07" w:rsidRPr="00A0455A" w:rsidRDefault="00EC6E07" w:rsidP="00EC6E07">
      <w:pPr>
        <w:pStyle w:val="-Itemstep"/>
        <w:rPr>
          <w:szCs w:val="20"/>
        </w:rPr>
      </w:pPr>
      <w:bookmarkStart w:id="680" w:name="_Ref224978980"/>
      <w:r w:rsidRPr="00A0455A">
        <w:lastRenderedPageBreak/>
        <w:t>If you are using a download rate other than 9600 bps, restore</w:t>
      </w:r>
      <w:r w:rsidRPr="00A0455A">
        <w:rPr>
          <w:rFonts w:hint="eastAsia"/>
        </w:rPr>
        <w:t xml:space="preserve"> the </w:t>
      </w:r>
      <w:bookmarkEnd w:id="680"/>
      <w:r w:rsidRPr="00A0455A">
        <w:t>baud rate of the serial port on the terminal to 9600 bps</w:t>
      </w:r>
      <w:r w:rsidRPr="00A0455A">
        <w:rPr>
          <w:rFonts w:hint="eastAsia"/>
        </w:rPr>
        <w:t xml:space="preserve">. </w:t>
      </w:r>
      <w:r w:rsidRPr="00A0455A">
        <w:t>I</w:t>
      </w:r>
      <w:r w:rsidRPr="00A0455A">
        <w:rPr>
          <w:szCs w:val="20"/>
        </w:rPr>
        <w:t xml:space="preserve">f the baud rate is 9600 bps, skip this step. </w:t>
      </w:r>
    </w:p>
    <w:p w:rsidR="00EC6E07" w:rsidRPr="00A0455A" w:rsidRDefault="00EC6E07" w:rsidP="00EC6E07">
      <w:pPr>
        <w:pStyle w:val="-Itemstep"/>
      </w:pPr>
      <w:r>
        <w:rPr>
          <w:rFonts w:hint="eastAsia"/>
        </w:rPr>
        <w:t>P</w:t>
      </w:r>
      <w:r>
        <w:t xml:space="preserve">ress </w:t>
      </w:r>
      <w:r w:rsidRPr="00AE6832">
        <w:rPr>
          <w:rStyle w:val="CommandDescriptionChar"/>
        </w:rPr>
        <w:t>Enter</w:t>
      </w:r>
      <w:r>
        <w:t xml:space="preserve"> to return to the Boot menu and enter </w:t>
      </w:r>
      <w:r w:rsidRPr="00AE6832">
        <w:rPr>
          <w:rStyle w:val="CommandDescriptionChar"/>
        </w:rPr>
        <w:t>0</w:t>
      </w:r>
      <w:r>
        <w:t xml:space="preserve"> to restart the switch so the updated image can take effect.</w:t>
      </w:r>
    </w:p>
    <w:p w:rsidR="00EC6E07" w:rsidRPr="00F30DBF" w:rsidRDefault="00EC6E07" w:rsidP="00EC6E07">
      <w:pPr>
        <w:pStyle w:val="TerminalDisplayIndent1"/>
      </w:pPr>
      <w:r w:rsidRPr="00E5582D">
        <w:t xml:space="preserve">         BOOT  MENU</w:t>
      </w:r>
    </w:p>
    <w:p w:rsidR="00EC6E07" w:rsidRDefault="00EC6E07" w:rsidP="00EC6E07">
      <w:pPr>
        <w:pStyle w:val="TerminalDisplayIndent1"/>
      </w:pPr>
    </w:p>
    <w:p w:rsidR="00EC6E07" w:rsidRDefault="00EC6E07" w:rsidP="00EC6E07">
      <w:pPr>
        <w:pStyle w:val="TerminalDisplayIndent1"/>
      </w:pPr>
      <w:r w:rsidRPr="00E5582D">
        <w:t>1. Download application file to flash</w:t>
      </w:r>
    </w:p>
    <w:p w:rsidR="00EC6E07" w:rsidRDefault="00EC6E07" w:rsidP="00EC6E07">
      <w:pPr>
        <w:pStyle w:val="TerminalDisplayIndent1"/>
      </w:pPr>
      <w:r w:rsidRPr="00E5582D">
        <w:t>2. Select application file to boot</w:t>
      </w:r>
    </w:p>
    <w:p w:rsidR="00EC6E07" w:rsidRDefault="00EC6E07" w:rsidP="00EC6E07">
      <w:pPr>
        <w:pStyle w:val="TerminalDisplayIndent1"/>
      </w:pPr>
      <w:r w:rsidRPr="00E5582D">
        <w:t>3. Display all files in flash</w:t>
      </w:r>
    </w:p>
    <w:p w:rsidR="00EC6E07" w:rsidRDefault="00EC6E07" w:rsidP="00EC6E07">
      <w:pPr>
        <w:pStyle w:val="TerminalDisplayIndent1"/>
      </w:pPr>
      <w:r w:rsidRPr="00E5582D">
        <w:t>4. Delete file from flash</w:t>
      </w:r>
    </w:p>
    <w:p w:rsidR="00EC6E07" w:rsidRDefault="00EC6E07" w:rsidP="00EC6E07">
      <w:pPr>
        <w:pStyle w:val="TerminalDisplayIndent1"/>
      </w:pPr>
      <w:r w:rsidRPr="00E5582D">
        <w:t>5. Restore to factory default configuration</w:t>
      </w:r>
    </w:p>
    <w:p w:rsidR="00EC6E07" w:rsidRDefault="00EC6E07" w:rsidP="00EC6E07">
      <w:pPr>
        <w:pStyle w:val="TerminalDisplayIndent1"/>
      </w:pPr>
      <w:r w:rsidRPr="00E5582D">
        <w:t>6. Enter bootrom upgrade menu</w:t>
      </w:r>
    </w:p>
    <w:p w:rsidR="00EC6E07" w:rsidRDefault="00EC6E07" w:rsidP="00EC6E07">
      <w:pPr>
        <w:pStyle w:val="TerminalDisplayIndent1"/>
      </w:pPr>
      <w:r w:rsidRPr="00E5582D">
        <w:t>7. Skip current configuration file</w:t>
      </w:r>
    </w:p>
    <w:p w:rsidR="00EC6E07" w:rsidRDefault="00EC6E07" w:rsidP="00EC6E07">
      <w:pPr>
        <w:pStyle w:val="TerminalDisplayIndent1"/>
      </w:pPr>
      <w:r w:rsidRPr="00E5582D">
        <w:t>8. Reserved</w:t>
      </w:r>
    </w:p>
    <w:p w:rsidR="00EC6E07" w:rsidRDefault="00EC6E07" w:rsidP="00EC6E07">
      <w:pPr>
        <w:pStyle w:val="TerminalDisplayIndent1"/>
      </w:pPr>
      <w:r w:rsidRPr="00E5582D">
        <w:t>9. Set switch startup mode</w:t>
      </w:r>
    </w:p>
    <w:p w:rsidR="00EC6E07" w:rsidRDefault="00EC6E07" w:rsidP="00EC6E07">
      <w:pPr>
        <w:pStyle w:val="TerminalDisplayIndent1"/>
      </w:pPr>
      <w:r w:rsidRPr="00E5582D">
        <w:t>0. Reboot</w:t>
      </w:r>
    </w:p>
    <w:p w:rsidR="00EC6E07" w:rsidRDefault="00EC6E07" w:rsidP="00EC6E07">
      <w:pPr>
        <w:pStyle w:val="TerminalDisplayIndent1"/>
      </w:pPr>
      <w:r w:rsidRPr="00E5582D">
        <w:t>Ctrl+F: Format File System</w:t>
      </w:r>
    </w:p>
    <w:p w:rsidR="00EC6E07" w:rsidRDefault="00EC6E07" w:rsidP="00EC6E07">
      <w:pPr>
        <w:pStyle w:val="TerminalDisplayIndent1"/>
      </w:pPr>
      <w:r w:rsidRPr="00E5582D">
        <w:t>Ctrl+D: Enter Debugging Mode</w:t>
      </w:r>
    </w:p>
    <w:p w:rsidR="00EC6E07" w:rsidRDefault="00EC6E07" w:rsidP="00EC6E07">
      <w:pPr>
        <w:pStyle w:val="TerminalDisplayIndent1"/>
      </w:pPr>
      <w:r w:rsidRPr="00E5582D">
        <w:t>Ctrl+T: Enter Board Test Environment</w:t>
      </w:r>
    </w:p>
    <w:p w:rsidR="00EC6E07" w:rsidRDefault="00EC6E07" w:rsidP="00EC6E07">
      <w:pPr>
        <w:pStyle w:val="TerminalDisplayIndent1"/>
      </w:pPr>
    </w:p>
    <w:p w:rsidR="00EC6E07" w:rsidRDefault="00EC6E07" w:rsidP="00EC6E07">
      <w:pPr>
        <w:pStyle w:val="TerminalDisplayIndent1"/>
      </w:pPr>
      <w:r w:rsidRPr="00E5582D">
        <w:t>Enter your choice(0-9):</w:t>
      </w:r>
    </w:p>
    <w:p w:rsidR="00EC6E07" w:rsidRPr="009E3371" w:rsidRDefault="00EC6E07" w:rsidP="00EC6E07">
      <w:pPr>
        <w:pStyle w:val="4"/>
      </w:pPr>
      <w:r w:rsidRPr="009E3371">
        <w:t>Upgrading system software</w:t>
      </w:r>
    </w:p>
    <w:p w:rsidR="00EC6E07" w:rsidRDefault="00EC6E07" w:rsidP="00EC6E07">
      <w:pPr>
        <w:pStyle w:val="-Itemstep"/>
      </w:pPr>
      <w:r>
        <w:t xml:space="preserve">To upgrade system software, </w:t>
      </w:r>
      <w:r>
        <w:rPr>
          <w:rFonts w:hint="eastAsia"/>
        </w:rPr>
        <w:t xml:space="preserve">enter </w:t>
      </w:r>
      <w:r w:rsidRPr="00AE6832">
        <w:rPr>
          <w:rStyle w:val="CommandDescriptionChar"/>
        </w:rPr>
        <w:t>1</w:t>
      </w:r>
      <w:r>
        <w:t xml:space="preserve"> at the </w:t>
      </w:r>
      <w:r w:rsidRPr="000F3EBC">
        <w:t>Boot menu</w:t>
      </w:r>
      <w:r>
        <w:rPr>
          <w:rFonts w:hint="eastAsia"/>
          <w:lang w:eastAsia="zh-CN"/>
        </w:rPr>
        <w:t xml:space="preserve">. </w:t>
      </w:r>
    </w:p>
    <w:p w:rsidR="00EC6E07" w:rsidRDefault="00EC6E07" w:rsidP="00EC6E07">
      <w:pPr>
        <w:pStyle w:val="ItemIndent1"/>
      </w:pPr>
      <w:r>
        <w:rPr>
          <w:rFonts w:hint="eastAsia"/>
          <w:lang w:eastAsia="zh-CN"/>
        </w:rPr>
        <w:t>T</w:t>
      </w:r>
      <w:r>
        <w:t>he following menu appears</w:t>
      </w:r>
      <w:r>
        <w:rPr>
          <w:rFonts w:hint="eastAsia"/>
        </w:rPr>
        <w:t>:</w:t>
      </w:r>
    </w:p>
    <w:p w:rsidR="00EC6E07" w:rsidRPr="00A90300" w:rsidRDefault="00EC6E07" w:rsidP="00EC6E07">
      <w:pPr>
        <w:pStyle w:val="TerminalDisplayIndent1"/>
      </w:pPr>
      <w:r w:rsidRPr="00B856BF">
        <w:t>1. Set TFTP protocol param</w:t>
      </w:r>
      <w:r w:rsidRPr="00A90300">
        <w:t xml:space="preserve">eter </w:t>
      </w:r>
    </w:p>
    <w:p w:rsidR="00EC6E07" w:rsidRPr="00B856BF" w:rsidRDefault="00EC6E07" w:rsidP="00EC6E07">
      <w:pPr>
        <w:pStyle w:val="TerminalDisplayIndent1"/>
      </w:pPr>
      <w:r w:rsidRPr="00B856BF">
        <w:t xml:space="preserve">2. Set FTP protocol parameter </w:t>
      </w:r>
    </w:p>
    <w:p w:rsidR="00EC6E07" w:rsidRPr="001D6A2F" w:rsidRDefault="00EC6E07" w:rsidP="00EC6E07">
      <w:pPr>
        <w:pStyle w:val="TerminalDisplayIndent1"/>
      </w:pPr>
      <w:r w:rsidRPr="001D6A2F">
        <w:t xml:space="preserve">3. Set XMODEM protocol parameter </w:t>
      </w:r>
    </w:p>
    <w:p w:rsidR="00EC6E07" w:rsidRDefault="00EC6E07" w:rsidP="00EC6E07">
      <w:pPr>
        <w:pStyle w:val="TerminalDisplayIndent1"/>
      </w:pPr>
      <w:r>
        <w:t>0. Return to boot menu</w:t>
      </w:r>
    </w:p>
    <w:p w:rsidR="00EC6E07" w:rsidRPr="00372B1A" w:rsidRDefault="00EC6E07" w:rsidP="00EC6E07">
      <w:pPr>
        <w:pStyle w:val="TerminalDisplayIndent1"/>
      </w:pPr>
    </w:p>
    <w:p w:rsidR="00EC6E07" w:rsidRDefault="00EC6E07" w:rsidP="00EC6E07">
      <w:pPr>
        <w:pStyle w:val="TerminalDisplayIndent1"/>
      </w:pPr>
      <w:r>
        <w:t>Enter your choice(0-3):3</w:t>
      </w:r>
    </w:p>
    <w:p w:rsidR="00EC6E07" w:rsidRDefault="00EC6E07" w:rsidP="00EC6E07">
      <w:pPr>
        <w:pStyle w:val="-Itemstep"/>
      </w:pPr>
      <w:r>
        <w:t xml:space="preserve">Enter </w:t>
      </w:r>
      <w:r w:rsidRPr="00AE6832">
        <w:rPr>
          <w:rStyle w:val="CommandDescriptionChar"/>
        </w:rPr>
        <w:t>3</w:t>
      </w:r>
      <w:r>
        <w:t xml:space="preserve"> to set the XMODEM parameters for downloading the system software image. </w:t>
      </w:r>
    </w:p>
    <w:p w:rsidR="00EC6E07" w:rsidRDefault="00EC6E07" w:rsidP="00EC6E07">
      <w:pPr>
        <w:pStyle w:val="ItemIndent1"/>
      </w:pPr>
      <w:r>
        <w:t xml:space="preserve">The subsequent procedure is the same as loading Boot ROM images, except that you must set the attribute of the file as </w:t>
      </w:r>
      <w:r w:rsidRPr="00AE6832">
        <w:rPr>
          <w:rStyle w:val="CommandDescriptionChar"/>
          <w:rFonts w:hint="eastAsia"/>
        </w:rPr>
        <w:t>main</w:t>
      </w:r>
      <w:r>
        <w:rPr>
          <w:rFonts w:hint="eastAsia"/>
        </w:rPr>
        <w:t xml:space="preserve">, </w:t>
      </w:r>
      <w:r w:rsidRPr="00AE6832">
        <w:rPr>
          <w:rStyle w:val="CommandDescriptionChar"/>
          <w:rFonts w:hint="eastAsia"/>
        </w:rPr>
        <w:t>backup</w:t>
      </w:r>
      <w:r>
        <w:rPr>
          <w:rFonts w:hint="eastAsia"/>
        </w:rPr>
        <w:t xml:space="preserve">, or </w:t>
      </w:r>
      <w:r w:rsidRPr="00AE6832">
        <w:rPr>
          <w:rStyle w:val="CommandDescriptionChar"/>
          <w:rFonts w:hint="eastAsia"/>
        </w:rPr>
        <w:t>none</w:t>
      </w:r>
      <w:r>
        <w:t xml:space="preserve"> </w:t>
      </w:r>
      <w:r>
        <w:rPr>
          <w:rFonts w:hint="eastAsia"/>
        </w:rPr>
        <w:t xml:space="preserve">to complete </w:t>
      </w:r>
      <w:r>
        <w:t xml:space="preserve">the file </w:t>
      </w:r>
      <w:r>
        <w:rPr>
          <w:rFonts w:hint="eastAsia"/>
        </w:rPr>
        <w:t>loading.</w:t>
      </w:r>
    </w:p>
    <w:p w:rsidR="00EC6E07" w:rsidRPr="005A1DFC" w:rsidRDefault="00EC6E07" w:rsidP="00EC6E07">
      <w:pPr>
        <w:pStyle w:val="TerminalDisplayIndent1"/>
      </w:pPr>
      <w:r w:rsidRPr="005A1DFC">
        <w:t>Please input a new file name           :update.bin</w:t>
      </w:r>
    </w:p>
    <w:p w:rsidR="00EC6E07" w:rsidRPr="005A1DFC" w:rsidRDefault="00EC6E07" w:rsidP="00EC6E07">
      <w:pPr>
        <w:pStyle w:val="TerminalDisplayIndent1"/>
      </w:pPr>
      <w:r w:rsidRPr="005A1DFC">
        <w:t>Free flash Space: 15598592 bytes</w:t>
      </w:r>
    </w:p>
    <w:p w:rsidR="00EC6E07" w:rsidRPr="005A1DFC" w:rsidRDefault="00EC6E07" w:rsidP="00EC6E07">
      <w:pPr>
        <w:pStyle w:val="TerminalDisplayIndent1"/>
      </w:pPr>
      <w:r w:rsidRPr="005A1DFC">
        <w:t>Writing flash...................................................................</w:t>
      </w:r>
    </w:p>
    <w:p w:rsidR="00EC6E07" w:rsidRPr="005A1DFC" w:rsidRDefault="00EC6E07" w:rsidP="00EC6E07">
      <w:pPr>
        <w:pStyle w:val="TerminalDisplayIndent1"/>
      </w:pPr>
      <w:r w:rsidRPr="005A1DFC">
        <w:t>................................................................................</w:t>
      </w:r>
    </w:p>
    <w:p w:rsidR="00EC6E07" w:rsidRPr="005A1DFC" w:rsidRDefault="00EC6E07" w:rsidP="00EC6E07">
      <w:pPr>
        <w:pStyle w:val="TerminalDisplayIndent1"/>
      </w:pPr>
      <w:r w:rsidRPr="005A1DFC">
        <w:t>................................................................................</w:t>
      </w:r>
    </w:p>
    <w:p w:rsidR="00EC6E07" w:rsidRPr="005A1DFC" w:rsidRDefault="00EC6E07" w:rsidP="00EC6E07">
      <w:pPr>
        <w:pStyle w:val="TerminalDisplayIndent1"/>
      </w:pPr>
      <w:r w:rsidRPr="005A1DFC">
        <w:t>................................................................................</w:t>
      </w:r>
    </w:p>
    <w:p w:rsidR="00EC6E07" w:rsidRPr="005A1DFC" w:rsidRDefault="00EC6E07" w:rsidP="00EC6E07">
      <w:pPr>
        <w:pStyle w:val="TerminalDisplayIndent1"/>
      </w:pPr>
      <w:r w:rsidRPr="005A1DFC">
        <w:t>................................................................................</w:t>
      </w:r>
    </w:p>
    <w:p w:rsidR="00EC6E07" w:rsidRPr="005A1DFC" w:rsidRDefault="00EC6E07" w:rsidP="00EC6E07">
      <w:pPr>
        <w:pStyle w:val="TerminalDisplayIndent1"/>
      </w:pPr>
      <w:r w:rsidRPr="005A1DFC">
        <w:t>................................................................................</w:t>
      </w:r>
    </w:p>
    <w:p w:rsidR="00EC6E07" w:rsidRPr="005A1DFC" w:rsidRDefault="00EC6E07" w:rsidP="00EC6E07">
      <w:pPr>
        <w:pStyle w:val="TerminalDisplayIndent1"/>
      </w:pPr>
      <w:r w:rsidRPr="005A1DFC">
        <w:t>.............................done!</w:t>
      </w:r>
    </w:p>
    <w:p w:rsidR="00EC6E07" w:rsidRPr="005A1DFC" w:rsidRDefault="00EC6E07" w:rsidP="00EC6E07">
      <w:pPr>
        <w:pStyle w:val="TerminalDisplayIndent1"/>
      </w:pPr>
      <w:r w:rsidRPr="005A1DFC">
        <w:t>Please input the file attribute (main/backup/none):main</w:t>
      </w:r>
    </w:p>
    <w:p w:rsidR="00EC6E07" w:rsidRDefault="00EC6E07" w:rsidP="00EC6E07">
      <w:pPr>
        <w:pStyle w:val="TerminalDisplayIndent1"/>
      </w:pPr>
      <w:r w:rsidRPr="005A1DFC">
        <w:t xml:space="preserve">done!                                                          </w:t>
      </w:r>
    </w:p>
    <w:p w:rsidR="00EC6E07" w:rsidRPr="00167EA8"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C52D87" w:rsidRDefault="00EC6E07" w:rsidP="00C653E8">
            <w:pPr>
              <w:pStyle w:val="NotesIcons"/>
            </w:pPr>
          </w:p>
        </w:tc>
        <w:tc>
          <w:tcPr>
            <w:tcW w:w="8696" w:type="dxa"/>
            <w:tcBorders>
              <w:top w:val="single" w:sz="8" w:space="0" w:color="auto"/>
              <w:bottom w:val="single" w:sz="8" w:space="0" w:color="auto"/>
            </w:tcBorders>
          </w:tcPr>
          <w:p w:rsidR="00EC6E07" w:rsidRPr="00E3254F" w:rsidRDefault="00EC6E07" w:rsidP="00C653E8">
            <w:pPr>
              <w:pStyle w:val="NotesHeading"/>
            </w:pPr>
            <w:r w:rsidRPr="00E3254F">
              <w:t>NOTE:</w:t>
            </w:r>
          </w:p>
          <w:p w:rsidR="00EC6E07" w:rsidRPr="00E3254F" w:rsidRDefault="00EC6E07" w:rsidP="00C653E8">
            <w:pPr>
              <w:pStyle w:val="NotesTextList"/>
            </w:pPr>
            <w:r w:rsidRPr="00E3254F">
              <w:t>The switch always attempts to boot first with the main file</w:t>
            </w:r>
            <w:r>
              <w:rPr>
                <w:rFonts w:hint="eastAsia"/>
                <w:lang w:eastAsia="zh-CN"/>
              </w:rPr>
              <w:t>. I</w:t>
            </w:r>
            <w:r w:rsidRPr="00E3254F">
              <w:t xml:space="preserve">f the attempt fails, for example, because the main file is not available, the switch tries to boot with the backup file. A file with the </w:t>
            </w:r>
            <w:r w:rsidRPr="00AE6832">
              <w:rPr>
                <w:rStyle w:val="CommandDescriptionChar"/>
              </w:rPr>
              <w:t>none</w:t>
            </w:r>
            <w:r w:rsidRPr="00E3254F">
              <w:t xml:space="preserve"> attribute </w:t>
            </w:r>
            <w:r>
              <w:rPr>
                <w:rFonts w:hint="eastAsia"/>
                <w:lang w:eastAsia="zh-CN"/>
              </w:rPr>
              <w:t>is for backup only and cannot be used for startup.</w:t>
            </w:r>
          </w:p>
          <w:p w:rsidR="00EC6E07" w:rsidRPr="00E3254F" w:rsidRDefault="00EC6E07" w:rsidP="00C653E8">
            <w:pPr>
              <w:pStyle w:val="NotesTextList"/>
            </w:pPr>
            <w:r w:rsidRPr="00E3254F">
              <w:rPr>
                <w:rFonts w:hint="eastAsia"/>
              </w:rPr>
              <w:t xml:space="preserve">If </w:t>
            </w:r>
            <w:r w:rsidRPr="00E3254F">
              <w:t xml:space="preserve">a </w:t>
            </w:r>
            <w:r w:rsidRPr="00E3254F">
              <w:rPr>
                <w:rFonts w:hint="eastAsia"/>
              </w:rPr>
              <w:t xml:space="preserve">file with </w:t>
            </w:r>
            <w:r w:rsidRPr="00E3254F">
              <w:t xml:space="preserve">the same </w:t>
            </w:r>
            <w:r w:rsidRPr="00E3254F">
              <w:rPr>
                <w:rFonts w:hint="eastAsia"/>
              </w:rPr>
              <w:t xml:space="preserve">attribute </w:t>
            </w:r>
            <w:r w:rsidRPr="00E3254F">
              <w:t>as the file you are loading</w:t>
            </w:r>
            <w:r w:rsidRPr="00E3254F">
              <w:rPr>
                <w:rFonts w:hint="eastAsia"/>
              </w:rPr>
              <w:t xml:space="preserve"> is already in the </w:t>
            </w:r>
            <w:r>
              <w:rPr>
                <w:rFonts w:hint="eastAsia"/>
              </w:rPr>
              <w:t>flash</w:t>
            </w:r>
            <w:r w:rsidRPr="00E3254F">
              <w:rPr>
                <w:rFonts w:hint="eastAsia"/>
              </w:rPr>
              <w:t xml:space="preserve">, the attribute of the </w:t>
            </w:r>
            <w:r w:rsidRPr="00E3254F">
              <w:t>old</w:t>
            </w:r>
            <w:r w:rsidRPr="00E3254F">
              <w:rPr>
                <w:rFonts w:hint="eastAsia"/>
              </w:rPr>
              <w:t xml:space="preserve"> file </w:t>
            </w:r>
            <w:r w:rsidRPr="00E3254F">
              <w:t xml:space="preserve">changes to </w:t>
            </w:r>
            <w:r w:rsidRPr="00AE6832">
              <w:rPr>
                <w:rStyle w:val="CommandDescriptionChar"/>
                <w:rFonts w:hint="eastAsia"/>
              </w:rPr>
              <w:t>none</w:t>
            </w:r>
            <w:r w:rsidRPr="00E3254F">
              <w:rPr>
                <w:rFonts w:hint="eastAsia"/>
              </w:rPr>
              <w:t xml:space="preserve"> after the new file becomes </w:t>
            </w:r>
            <w:r w:rsidRPr="00E3254F">
              <w:t>valid</w:t>
            </w:r>
            <w:r w:rsidRPr="00E3254F">
              <w:rPr>
                <w:rFonts w:hint="eastAsia"/>
              </w:rPr>
              <w:t>.</w:t>
            </w:r>
          </w:p>
        </w:tc>
      </w:tr>
    </w:tbl>
    <w:p w:rsidR="00EC6E07" w:rsidRDefault="00EC6E07" w:rsidP="00EC6E07">
      <w:pPr>
        <w:pStyle w:val="Spacer"/>
      </w:pPr>
    </w:p>
    <w:p w:rsidR="00EC6E07" w:rsidRPr="009E3371" w:rsidRDefault="00EC6E07" w:rsidP="00EC6E07">
      <w:pPr>
        <w:pStyle w:val="3"/>
      </w:pPr>
      <w:bookmarkStart w:id="681" w:name="_Toc224725450"/>
      <w:bookmarkStart w:id="682" w:name="_Ref224978409"/>
      <w:bookmarkStart w:id="683" w:name="_Toc226267309"/>
      <w:bookmarkStart w:id="684" w:name="_Toc245712434"/>
      <w:bookmarkStart w:id="685" w:name="_Toc270957056"/>
      <w:bookmarkStart w:id="686" w:name="_Toc270957462"/>
      <w:bookmarkStart w:id="687" w:name="_Toc271007931"/>
      <w:bookmarkStart w:id="688" w:name="_Toc271009884"/>
      <w:bookmarkStart w:id="689" w:name="_Toc271011021"/>
      <w:bookmarkStart w:id="690" w:name="_Toc290629351"/>
      <w:bookmarkStart w:id="691" w:name="_Toc295750073"/>
      <w:bookmarkStart w:id="692" w:name="_Toc334538950"/>
      <w:bookmarkStart w:id="693" w:name="_Toc345054811"/>
      <w:bookmarkStart w:id="694" w:name="_Toc345681719"/>
      <w:bookmarkStart w:id="695" w:name="_Toc442104179"/>
      <w:bookmarkStart w:id="696" w:name="_Toc470681948"/>
      <w:bookmarkStart w:id="697" w:name="_Toc528762692"/>
      <w:r w:rsidRPr="009E3371">
        <w:t>TFTP download</w:t>
      </w:r>
      <w:r w:rsidRPr="009E3371">
        <w:rPr>
          <w:rFonts w:hint="eastAsia"/>
        </w:rPr>
        <w:t xml:space="preserve"> </w:t>
      </w:r>
      <w:r w:rsidRPr="009E3371">
        <w:t xml:space="preserve">through </w:t>
      </w:r>
      <w:r w:rsidRPr="009E3371">
        <w:rPr>
          <w:rFonts w:hint="eastAsia"/>
        </w:rPr>
        <w:t xml:space="preserve">an </w:t>
      </w:r>
      <w:r w:rsidRPr="009E3371">
        <w:t>Ethernet port</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EC6E07" w:rsidRPr="00A71D0C" w:rsidRDefault="00EC6E07" w:rsidP="00EC6E07">
      <w:r>
        <w:t>The switch can work as a TFTP client to download files from a TFTP ser</w:t>
      </w:r>
      <w:r w:rsidRPr="00EF4795">
        <w:t xml:space="preserve">ver. </w:t>
      </w:r>
    </w:p>
    <w:p w:rsidR="00EC6E07" w:rsidRPr="009E3371" w:rsidRDefault="00EC6E07" w:rsidP="00EC6E07">
      <w:pPr>
        <w:pStyle w:val="4"/>
      </w:pPr>
      <w:r w:rsidRPr="009E3371">
        <w:rPr>
          <w:rFonts w:hint="eastAsia"/>
        </w:rPr>
        <w:t xml:space="preserve">Upgrading </w:t>
      </w:r>
      <w:r w:rsidRPr="009E3371">
        <w:t>Boot ROM</w:t>
      </w:r>
    </w:p>
    <w:p w:rsidR="00EC6E07" w:rsidRPr="00A0455A" w:rsidRDefault="00EC6E07" w:rsidP="00EC6E07">
      <w:pPr>
        <w:pStyle w:val="-Itemstep"/>
      </w:pPr>
      <w:r w:rsidRPr="00A0455A">
        <w:t>Connect an Ethernet port (for example, GigabitEthernet 1/0/</w:t>
      </w:r>
      <w:r w:rsidRPr="00A0455A">
        <w:rPr>
          <w:rFonts w:hint="eastAsia"/>
        </w:rPr>
        <w:t>25</w:t>
      </w:r>
      <w:r w:rsidRPr="00A0455A">
        <w:t xml:space="preserve">) of the switch to the server and connect the console port of the switch to a PC (see </w:t>
      </w:r>
      <w:fldSimple w:instr="  REF _Ref224979467 \r \h \* MERGEFORMAT ">
        <w:r w:rsidRPr="00DF7337">
          <w:rPr>
            <w:rStyle w:val="Reference-R0G144B200"/>
            <w:rFonts w:cs="Arial"/>
          </w:rPr>
          <w:t>Figure</w:t>
        </w:r>
        <w:r w:rsidRPr="00DF7337">
          <w:rPr>
            <w:rStyle w:val="Reference-R0G144B200"/>
          </w:rPr>
          <w:t xml:space="preserve"> 13 </w:t>
        </w:r>
      </w:fldSimple>
      <w:r w:rsidRPr="00A0455A">
        <w:t xml:space="preserve">). </w:t>
      </w:r>
    </w:p>
    <w:p w:rsidR="00EC6E07" w:rsidRPr="00280F1A" w:rsidRDefault="00EC6E07" w:rsidP="00EC6E07">
      <w:pPr>
        <w:pStyle w:val="FigureDescription"/>
      </w:pPr>
      <w:bookmarkStart w:id="698" w:name="_Ref224979467"/>
      <w:r w:rsidRPr="00280F1A">
        <w:t>Load softwa</w:t>
      </w:r>
      <w:r w:rsidRPr="00280F1A">
        <w:rPr>
          <w:rFonts w:hint="eastAsia"/>
        </w:rPr>
        <w:t>r</w:t>
      </w:r>
      <w:r w:rsidRPr="00280F1A">
        <w:t>e</w:t>
      </w:r>
      <w:r w:rsidRPr="00280F1A">
        <w:rPr>
          <w:rFonts w:hint="eastAsia"/>
        </w:rPr>
        <w:t xml:space="preserve"> </w:t>
      </w:r>
      <w:r w:rsidRPr="00280F1A">
        <w:t>using TFTP/FTP through Ethernet port</w:t>
      </w:r>
      <w:bookmarkEnd w:id="698"/>
    </w:p>
    <w:p w:rsidR="00EC6E07" w:rsidRPr="00280F1A" w:rsidRDefault="00EC6E07" w:rsidP="00EC6E07">
      <w:pPr>
        <w:pStyle w:val="Figure"/>
      </w:pPr>
      <w:r>
        <w:rPr>
          <w:noProof/>
        </w:rPr>
        <w:drawing>
          <wp:inline distT="0" distB="0" distL="0" distR="0">
            <wp:extent cx="3339465" cy="779145"/>
            <wp:effectExtent l="19050" t="0" r="0" b="0"/>
            <wp:docPr id="5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3339465" cy="779145"/>
                    </a:xfrm>
                    <a:prstGeom prst="rect">
                      <a:avLst/>
                    </a:prstGeom>
                    <a:noFill/>
                    <a:ln w="9525">
                      <a:noFill/>
                      <a:miter lim="800000"/>
                      <a:headEnd/>
                      <a:tailEnd/>
                    </a:ln>
                  </pic:spPr>
                </pic:pic>
              </a:graphicData>
            </a:graphic>
          </wp:inline>
        </w:drawing>
      </w:r>
    </w:p>
    <w:p w:rsidR="00EC6E07" w:rsidRDefault="00EC6E07" w:rsidP="00EC6E07">
      <w:pPr>
        <w:pStyle w:val="Spacer"/>
      </w:pPr>
    </w:p>
    <w:tbl>
      <w:tblPr>
        <w:tblW w:w="9146" w:type="dxa"/>
        <w:tblInd w:w="454" w:type="dxa"/>
        <w:tblLayout w:type="fixed"/>
        <w:tblCellMar>
          <w:left w:w="0" w:type="dxa"/>
          <w:right w:w="0" w:type="dxa"/>
        </w:tblCellMar>
        <w:tblLook w:val="01E0"/>
      </w:tblPr>
      <w:tblGrid>
        <w:gridCol w:w="446"/>
        <w:gridCol w:w="8700"/>
      </w:tblGrid>
      <w:tr w:rsidR="00EC6E07" w:rsidRPr="000E7ED1" w:rsidTr="00C653E8">
        <w:trPr>
          <w:trHeight w:val="260"/>
        </w:trPr>
        <w:tc>
          <w:tcPr>
            <w:tcW w:w="446" w:type="dxa"/>
          </w:tcPr>
          <w:p w:rsidR="00EC6E07" w:rsidRPr="00C52D87" w:rsidRDefault="00EC6E07" w:rsidP="00C653E8">
            <w:pPr>
              <w:pStyle w:val="NotesIcons"/>
            </w:pPr>
          </w:p>
        </w:tc>
        <w:tc>
          <w:tcPr>
            <w:tcW w:w="8700" w:type="dxa"/>
            <w:tcBorders>
              <w:top w:val="single" w:sz="4" w:space="0" w:color="auto"/>
              <w:bottom w:val="single" w:sz="4" w:space="0" w:color="auto"/>
            </w:tcBorders>
          </w:tcPr>
          <w:p w:rsidR="00EC6E07" w:rsidRPr="00E3254F" w:rsidRDefault="00EC6E07" w:rsidP="00C653E8">
            <w:pPr>
              <w:pStyle w:val="NotesHeading"/>
            </w:pPr>
            <w:r w:rsidRPr="00E3254F">
              <w:t>NOTE:</w:t>
            </w:r>
          </w:p>
          <w:p w:rsidR="00EC6E07" w:rsidRPr="00E3254F" w:rsidRDefault="00EC6E07" w:rsidP="00C653E8">
            <w:pPr>
              <w:pStyle w:val="NotesTextList"/>
            </w:pPr>
            <w:r w:rsidRPr="00E3254F">
              <w:t>The PC and the TFTP/FTP server can be co-located</w:t>
            </w:r>
            <w:r w:rsidRPr="00E3254F">
              <w:rPr>
                <w:rFonts w:hint="eastAsia"/>
              </w:rPr>
              <w:t>.</w:t>
            </w:r>
          </w:p>
          <w:p w:rsidR="00EC6E07" w:rsidRPr="00E3254F" w:rsidRDefault="00EC6E07" w:rsidP="00C653E8">
            <w:pPr>
              <w:pStyle w:val="NotesTextList"/>
            </w:pPr>
            <w:r w:rsidRPr="00E3254F">
              <w:t xml:space="preserve">The </w:t>
            </w:r>
            <w:r>
              <w:rPr>
                <w:rFonts w:hint="eastAsia"/>
                <w:lang w:eastAsia="zh-CN"/>
              </w:rPr>
              <w:t>HP A</w:t>
            </w:r>
            <w:r w:rsidRPr="00F3137E">
              <w:t>5</w:t>
            </w:r>
            <w:r>
              <w:rPr>
                <w:rFonts w:hint="eastAsia"/>
                <w:lang w:eastAsia="zh-CN"/>
              </w:rPr>
              <w:t>12</w:t>
            </w:r>
            <w:r w:rsidRPr="00F3137E">
              <w:rPr>
                <w:rFonts w:hint="eastAsia"/>
              </w:rPr>
              <w:t>0</w:t>
            </w:r>
            <w:r>
              <w:rPr>
                <w:rFonts w:hint="eastAsia"/>
                <w:lang w:eastAsia="zh-CN"/>
              </w:rPr>
              <w:t xml:space="preserve"> </w:t>
            </w:r>
            <w:r w:rsidRPr="00F3137E">
              <w:rPr>
                <w:rFonts w:hint="eastAsia"/>
                <w:lang w:eastAsia="zh-CN"/>
              </w:rPr>
              <w:t>E</w:t>
            </w:r>
            <w:r w:rsidRPr="00F3137E">
              <w:t>I switches</w:t>
            </w:r>
            <w:r w:rsidRPr="00E3254F">
              <w:t xml:space="preserve"> do not come with any TFTP server </w:t>
            </w:r>
            <w:r w:rsidRPr="00E3254F">
              <w:rPr>
                <w:rFonts w:hint="eastAsia"/>
              </w:rPr>
              <w:t>program</w:t>
            </w:r>
            <w:r w:rsidRPr="00E3254F">
              <w:t xml:space="preserve">, and you must install one yourself. </w:t>
            </w:r>
          </w:p>
        </w:tc>
      </w:tr>
    </w:tbl>
    <w:p w:rsidR="00EC6E07" w:rsidRDefault="00EC6E07" w:rsidP="00EC6E07">
      <w:pPr>
        <w:pStyle w:val="Spacer"/>
      </w:pPr>
    </w:p>
    <w:p w:rsidR="00EC6E07" w:rsidRPr="00A0455A" w:rsidRDefault="00EC6E07" w:rsidP="00EC6E07">
      <w:pPr>
        <w:pStyle w:val="-Itemstep"/>
      </w:pPr>
      <w:bookmarkStart w:id="699" w:name="_Ref224979347"/>
      <w:r w:rsidRPr="00A0455A">
        <w:rPr>
          <w:rFonts w:hint="eastAsia"/>
        </w:rPr>
        <w:t xml:space="preserve">Run </w:t>
      </w:r>
      <w:r w:rsidRPr="00A0455A">
        <w:t xml:space="preserve">the </w:t>
      </w:r>
      <w:r w:rsidRPr="00A0455A">
        <w:rPr>
          <w:rFonts w:hint="eastAsia"/>
        </w:rPr>
        <w:t xml:space="preserve">TFTP </w:t>
      </w:r>
      <w:r w:rsidRPr="00A0455A">
        <w:t xml:space="preserve">server </w:t>
      </w:r>
      <w:r w:rsidRPr="00A0455A">
        <w:rPr>
          <w:rFonts w:hint="eastAsia"/>
        </w:rPr>
        <w:t>program on the server</w:t>
      </w:r>
      <w:bookmarkEnd w:id="699"/>
      <w:r w:rsidRPr="00A0455A">
        <w:t xml:space="preserve"> and specify the source file pat</w:t>
      </w:r>
      <w:r w:rsidRPr="00A0455A">
        <w:rPr>
          <w:szCs w:val="20"/>
        </w:rPr>
        <w:t>h.</w:t>
      </w:r>
      <w:r w:rsidRPr="00A0455A">
        <w:t xml:space="preserve"> </w:t>
      </w:r>
    </w:p>
    <w:p w:rsidR="00EC6E07" w:rsidRPr="00A0455A" w:rsidRDefault="00EC6E07" w:rsidP="00EC6E07">
      <w:pPr>
        <w:pStyle w:val="-Itemstep"/>
      </w:pPr>
      <w:bookmarkStart w:id="700" w:name="_Ref224979360"/>
      <w:r w:rsidRPr="00A0455A">
        <w:t xml:space="preserve">Run a terminal emulator program on the PC, power on the switch, access the Boot menu, and enter </w:t>
      </w:r>
      <w:r w:rsidRPr="00AE6832">
        <w:rPr>
          <w:rStyle w:val="CommandDescriptionChar"/>
        </w:rPr>
        <w:t>6</w:t>
      </w:r>
      <w:r w:rsidRPr="00A0455A">
        <w:t xml:space="preserve"> </w:t>
      </w:r>
      <w:bookmarkEnd w:id="700"/>
      <w:r w:rsidRPr="00A0455A">
        <w:t>to access the Boot ROM update menu:</w:t>
      </w:r>
    </w:p>
    <w:p w:rsidR="00EC6E07" w:rsidRPr="00794D43" w:rsidRDefault="00EC6E07" w:rsidP="00EC6E07">
      <w:pPr>
        <w:pStyle w:val="TerminalDisplayIndent1"/>
        <w:rPr>
          <w:lang w:val="da-DK"/>
        </w:rPr>
      </w:pPr>
      <w:r w:rsidRPr="00794D43">
        <w:rPr>
          <w:lang w:val="da-DK"/>
        </w:rPr>
        <w:t>Bootrom update menu:</w:t>
      </w:r>
    </w:p>
    <w:p w:rsidR="00EC6E07" w:rsidRPr="00794D43" w:rsidRDefault="00EC6E07" w:rsidP="00EC6E07">
      <w:pPr>
        <w:pStyle w:val="TerminalDisplayIndent1"/>
        <w:rPr>
          <w:lang w:val="da-DK"/>
        </w:rPr>
      </w:pPr>
      <w:r w:rsidRPr="00794D43">
        <w:rPr>
          <w:lang w:val="da-DK"/>
        </w:rPr>
        <w:t>1. Set TFTP protocol parameter</w:t>
      </w:r>
    </w:p>
    <w:p w:rsidR="00EC6E07" w:rsidRPr="00536DA8" w:rsidRDefault="00EC6E07" w:rsidP="00EC6E07">
      <w:pPr>
        <w:pStyle w:val="TerminalDisplayIndent1"/>
        <w:rPr>
          <w:lang w:val="pt-BR"/>
        </w:rPr>
      </w:pPr>
      <w:r w:rsidRPr="00536DA8">
        <w:rPr>
          <w:lang w:val="pt-BR"/>
        </w:rPr>
        <w:t>2. Set FTP protocol parameter</w:t>
      </w:r>
    </w:p>
    <w:p w:rsidR="00EC6E07" w:rsidRPr="00536DA8" w:rsidRDefault="00EC6E07" w:rsidP="00EC6E07">
      <w:pPr>
        <w:pStyle w:val="TerminalDisplayIndent1"/>
        <w:rPr>
          <w:lang w:val="pt-BR"/>
        </w:rPr>
      </w:pPr>
      <w:r w:rsidRPr="00536DA8">
        <w:rPr>
          <w:lang w:val="pt-BR"/>
        </w:rPr>
        <w:t>3. Set XMODEM protocol parameter</w:t>
      </w:r>
    </w:p>
    <w:p w:rsidR="00EC6E07" w:rsidRPr="00166446" w:rsidRDefault="00EC6E07" w:rsidP="00EC6E07">
      <w:pPr>
        <w:pStyle w:val="TerminalDisplayIndent1"/>
      </w:pPr>
      <w:r w:rsidRPr="00166446">
        <w:t>0. Return to boot menu</w:t>
      </w:r>
    </w:p>
    <w:p w:rsidR="00EC6E07" w:rsidRPr="00166446" w:rsidRDefault="00EC6E07" w:rsidP="00EC6E07">
      <w:pPr>
        <w:pStyle w:val="TerminalDisplayIndent1"/>
      </w:pPr>
    </w:p>
    <w:p w:rsidR="00EC6E07" w:rsidRPr="00A90300" w:rsidRDefault="00EC6E07" w:rsidP="00EC6E07">
      <w:pPr>
        <w:pStyle w:val="TerminalDisplayIndent1"/>
      </w:pPr>
      <w:r w:rsidRPr="00166446">
        <w:t>Enter your choice(0-3):</w:t>
      </w:r>
    </w:p>
    <w:p w:rsidR="00EC6E07" w:rsidRPr="00A0455A" w:rsidRDefault="00EC6E07" w:rsidP="00EC6E07">
      <w:pPr>
        <w:pStyle w:val="-Itemstep"/>
      </w:pPr>
      <w:r w:rsidRPr="00A0455A">
        <w:rPr>
          <w:rFonts w:hint="eastAsia"/>
        </w:rPr>
        <w:t xml:space="preserve">Enter </w:t>
      </w:r>
      <w:r w:rsidRPr="00AE6832">
        <w:rPr>
          <w:rStyle w:val="CommandDescriptionChar"/>
        </w:rPr>
        <w:t>1</w:t>
      </w:r>
      <w:r w:rsidRPr="00A0455A">
        <w:t xml:space="preserve"> to set the TFTP parameters. </w:t>
      </w:r>
    </w:p>
    <w:p w:rsidR="00EC6E07" w:rsidRPr="00AE6832" w:rsidRDefault="00EC6E07" w:rsidP="00EC6E07">
      <w:pPr>
        <w:pStyle w:val="TerminalDisplayIndent1"/>
        <w:rPr>
          <w:rStyle w:val="TerminalDisplayChar"/>
        </w:rPr>
      </w:pPr>
      <w:r>
        <w:t>Load File Name     :update.b</w:t>
      </w:r>
      <w:r>
        <w:rPr>
          <w:rFonts w:hint="eastAsia"/>
        </w:rPr>
        <w:t>tm</w:t>
      </w:r>
    </w:p>
    <w:p w:rsidR="00EC6E07" w:rsidRDefault="00EC6E07" w:rsidP="00EC6E07">
      <w:pPr>
        <w:pStyle w:val="TerminalDisplayIndent1"/>
      </w:pPr>
      <w:r>
        <w:t>Switch IP address        :10.10.10.3</w:t>
      </w:r>
    </w:p>
    <w:p w:rsidR="00EC6E07" w:rsidRDefault="00EC6E07" w:rsidP="00EC6E07">
      <w:pPr>
        <w:pStyle w:val="TerminalDisplayIndent1"/>
      </w:pPr>
      <w:r>
        <w:t>Server IP address        :10.10.10.2</w:t>
      </w:r>
    </w:p>
    <w:p w:rsidR="00EC6E07" w:rsidRPr="00280F1A" w:rsidRDefault="00EC6E07" w:rsidP="00EC6E07">
      <w:pPr>
        <w:pStyle w:val="TableDescription"/>
      </w:pPr>
      <w:bookmarkStart w:id="701" w:name="_Ref224979488"/>
      <w:bookmarkStart w:id="702" w:name="_Toc291760049"/>
      <w:bookmarkStart w:id="703" w:name="_Toc295750046"/>
      <w:bookmarkStart w:id="704" w:name="_Toc334634041"/>
      <w:bookmarkStart w:id="705" w:name="_Toc442104196"/>
      <w:bookmarkStart w:id="706" w:name="_Toc470681965"/>
      <w:bookmarkStart w:id="707" w:name="_Toc528762708"/>
      <w:r w:rsidRPr="00280F1A">
        <w:t>Description of the TFTP parameters</w:t>
      </w:r>
      <w:bookmarkEnd w:id="701"/>
      <w:bookmarkEnd w:id="702"/>
      <w:bookmarkEnd w:id="703"/>
      <w:bookmarkEnd w:id="704"/>
      <w:bookmarkEnd w:id="705"/>
      <w:bookmarkEnd w:id="706"/>
      <w:bookmarkEnd w:id="707"/>
    </w:p>
    <w:tbl>
      <w:tblPr>
        <w:tblStyle w:val="Table"/>
        <w:tblW w:w="8702" w:type="dxa"/>
        <w:tblLook w:val="01E0"/>
      </w:tblPr>
      <w:tblGrid>
        <w:gridCol w:w="2549"/>
        <w:gridCol w:w="6153"/>
      </w:tblGrid>
      <w:tr w:rsidR="00EC6E07" w:rsidRPr="007F72BC" w:rsidTr="00C653E8">
        <w:trPr>
          <w:cnfStyle w:val="100000000000"/>
        </w:trPr>
        <w:tc>
          <w:tcPr>
            <w:tcW w:w="2549" w:type="dxa"/>
          </w:tcPr>
          <w:p w:rsidR="00EC6E07" w:rsidRDefault="00EC6E07" w:rsidP="00C653E8">
            <w:pPr>
              <w:pStyle w:val="TableHeading"/>
            </w:pPr>
            <w:r>
              <w:t>Item</w:t>
            </w:r>
          </w:p>
        </w:tc>
        <w:tc>
          <w:tcPr>
            <w:tcW w:w="6153" w:type="dxa"/>
          </w:tcPr>
          <w:p w:rsidR="00EC6E07" w:rsidRDefault="00EC6E07" w:rsidP="00C653E8">
            <w:pPr>
              <w:pStyle w:val="TableHeading"/>
            </w:pPr>
            <w:r>
              <w:t>Description</w:t>
            </w:r>
          </w:p>
        </w:tc>
      </w:tr>
      <w:tr w:rsidR="00EC6E07" w:rsidRPr="007F72BC" w:rsidTr="00C653E8">
        <w:tc>
          <w:tcPr>
            <w:tcW w:w="2549" w:type="dxa"/>
          </w:tcPr>
          <w:p w:rsidR="00EC6E07" w:rsidRDefault="00EC6E07" w:rsidP="00C653E8">
            <w:pPr>
              <w:pStyle w:val="TableText"/>
            </w:pPr>
            <w:r>
              <w:t>Load File Name</w:t>
            </w:r>
          </w:p>
        </w:tc>
        <w:tc>
          <w:tcPr>
            <w:tcW w:w="6153" w:type="dxa"/>
          </w:tcPr>
          <w:p w:rsidR="00EC6E07" w:rsidRDefault="00EC6E07" w:rsidP="00C653E8">
            <w:pPr>
              <w:pStyle w:val="TableText"/>
            </w:pPr>
            <w:r>
              <w:t>Name of the</w:t>
            </w:r>
            <w:r w:rsidRPr="0096286E">
              <w:t xml:space="preserve"> file to be downloaded (for e</w:t>
            </w:r>
            <w:r w:rsidRPr="00A90300">
              <w:t xml:space="preserve">xample, </w:t>
            </w:r>
            <w:r w:rsidRPr="00AE6832">
              <w:rPr>
                <w:rStyle w:val="CommandDescriptionChar"/>
              </w:rPr>
              <w:t>update.btm</w:t>
            </w:r>
            <w:r>
              <w:t>)</w:t>
            </w:r>
          </w:p>
        </w:tc>
      </w:tr>
      <w:tr w:rsidR="00EC6E07" w:rsidRPr="007F72BC" w:rsidTr="00C653E8">
        <w:tc>
          <w:tcPr>
            <w:tcW w:w="2549" w:type="dxa"/>
          </w:tcPr>
          <w:p w:rsidR="00EC6E07" w:rsidRDefault="00EC6E07" w:rsidP="00C653E8">
            <w:pPr>
              <w:pStyle w:val="TableText"/>
            </w:pPr>
            <w:r>
              <w:t>Switch IP address</w:t>
            </w:r>
          </w:p>
        </w:tc>
        <w:tc>
          <w:tcPr>
            <w:tcW w:w="6153" w:type="dxa"/>
          </w:tcPr>
          <w:p w:rsidR="00EC6E07" w:rsidRDefault="00EC6E07" w:rsidP="00C653E8">
            <w:pPr>
              <w:pStyle w:val="TableText"/>
            </w:pPr>
            <w:r>
              <w:t>IP address of the switch (for example, 10.10.10.3)</w:t>
            </w:r>
          </w:p>
        </w:tc>
      </w:tr>
      <w:tr w:rsidR="00EC6E07" w:rsidRPr="007F72BC" w:rsidTr="00C653E8">
        <w:trPr>
          <w:cnfStyle w:val="010000000000"/>
          <w:trHeight w:val="399"/>
        </w:trPr>
        <w:tc>
          <w:tcPr>
            <w:tcW w:w="2549" w:type="dxa"/>
          </w:tcPr>
          <w:p w:rsidR="00EC6E07" w:rsidRDefault="00EC6E07" w:rsidP="00C653E8">
            <w:pPr>
              <w:pStyle w:val="TableText"/>
            </w:pPr>
            <w:r>
              <w:t>Server IP address</w:t>
            </w:r>
          </w:p>
        </w:tc>
        <w:tc>
          <w:tcPr>
            <w:tcW w:w="6153" w:type="dxa"/>
          </w:tcPr>
          <w:p w:rsidR="00EC6E07" w:rsidRDefault="00EC6E07" w:rsidP="00C653E8">
            <w:pPr>
              <w:pStyle w:val="TableText"/>
            </w:pPr>
            <w:r>
              <w:t>IP address of the TFTP server (for example, 10.10.10.2)</w:t>
            </w:r>
          </w:p>
        </w:tc>
      </w:tr>
    </w:tbl>
    <w:p w:rsidR="00EC6E07" w:rsidRPr="005B29AC" w:rsidRDefault="00EC6E07" w:rsidP="00EC6E07">
      <w:pPr>
        <w:pStyle w:val="Spacer"/>
      </w:pPr>
    </w:p>
    <w:tbl>
      <w:tblPr>
        <w:tblW w:w="9144" w:type="dxa"/>
        <w:tblInd w:w="454" w:type="dxa"/>
        <w:tblBorders>
          <w:top w:val="single" w:sz="8" w:space="0" w:color="auto"/>
          <w:bottom w:val="single" w:sz="8" w:space="0" w:color="auto"/>
          <w:insideH w:val="single" w:sz="8" w:space="0" w:color="auto"/>
        </w:tblBorders>
        <w:tblLayout w:type="fixed"/>
        <w:tblCellMar>
          <w:left w:w="0" w:type="dxa"/>
          <w:right w:w="0" w:type="dxa"/>
        </w:tblCellMar>
        <w:tblLook w:val="01E0"/>
      </w:tblPr>
      <w:tblGrid>
        <w:gridCol w:w="447"/>
        <w:gridCol w:w="8697"/>
      </w:tblGrid>
      <w:tr w:rsidR="00EC6E07" w:rsidRPr="007F72BC" w:rsidTr="00C653E8">
        <w:trPr>
          <w:trHeight w:val="260"/>
        </w:trPr>
        <w:tc>
          <w:tcPr>
            <w:tcW w:w="447" w:type="dxa"/>
            <w:tcBorders>
              <w:top w:val="nil"/>
              <w:left w:val="nil"/>
              <w:bottom w:val="nil"/>
              <w:right w:val="nil"/>
              <w:tl2br w:val="nil"/>
              <w:tr2bl w:val="nil"/>
            </w:tcBorders>
          </w:tcPr>
          <w:p w:rsidR="00EC6E07" w:rsidRPr="00E3254F" w:rsidRDefault="00EC6E07" w:rsidP="00C653E8">
            <w:pPr>
              <w:pStyle w:val="NotesIcons"/>
            </w:pPr>
          </w:p>
        </w:tc>
        <w:tc>
          <w:tcPr>
            <w:tcW w:w="8696" w:type="dxa"/>
            <w:tcBorders>
              <w:top w:val="single" w:sz="4" w:space="0" w:color="auto"/>
              <w:left w:val="nil"/>
              <w:bottom w:val="single" w:sz="4" w:space="0" w:color="auto"/>
              <w:right w:val="nil"/>
              <w:tl2br w:val="nil"/>
              <w:tr2bl w:val="nil"/>
            </w:tcBorders>
          </w:tcPr>
          <w:p w:rsidR="00EC6E07" w:rsidRPr="00E3254F" w:rsidRDefault="00EC6E07" w:rsidP="00C653E8">
            <w:pPr>
              <w:pStyle w:val="NotesHeading"/>
            </w:pPr>
            <w:r w:rsidRPr="00E3254F">
              <w:t>NOTE:</w:t>
            </w:r>
          </w:p>
          <w:p w:rsidR="00EC6E07" w:rsidRPr="00E3254F" w:rsidRDefault="00EC6E07" w:rsidP="00C653E8">
            <w:pPr>
              <w:pStyle w:val="NotesText"/>
            </w:pPr>
            <w:r w:rsidRPr="00E3254F">
              <w:t xml:space="preserve">The switch must be on the same subnet as the server. </w:t>
            </w:r>
          </w:p>
        </w:tc>
      </w:tr>
    </w:tbl>
    <w:p w:rsidR="00EC6E07" w:rsidRDefault="00EC6E07" w:rsidP="00EC6E07">
      <w:pPr>
        <w:pStyle w:val="Spacer"/>
      </w:pPr>
    </w:p>
    <w:p w:rsidR="00EC6E07" w:rsidRPr="00A0455A" w:rsidRDefault="00EC6E07" w:rsidP="00EC6E07">
      <w:pPr>
        <w:pStyle w:val="-Itemstep"/>
      </w:pPr>
      <w:bookmarkStart w:id="708" w:name="_Ref224979429"/>
      <w:r w:rsidRPr="00A0455A">
        <w:t xml:space="preserve">Enter all </w:t>
      </w:r>
      <w:bookmarkEnd w:id="708"/>
      <w:r w:rsidRPr="00A0455A">
        <w:t xml:space="preserve">required parameters. </w:t>
      </w:r>
    </w:p>
    <w:p w:rsidR="00EC6E07" w:rsidRDefault="00EC6E07" w:rsidP="00EC6E07">
      <w:pPr>
        <w:pStyle w:val="TerminalDisplayIndent1"/>
      </w:pPr>
      <w:r w:rsidRPr="00EA2124">
        <w:t>Are you sure you want to download file to flash? Yes or No(Y/N)</w:t>
      </w:r>
    </w:p>
    <w:p w:rsidR="00EC6E07" w:rsidRDefault="00EC6E07" w:rsidP="00EC6E07">
      <w:pPr>
        <w:pStyle w:val="-Itemstep"/>
      </w:pPr>
      <w:r>
        <w:t xml:space="preserve">Enter </w:t>
      </w:r>
      <w:r w:rsidRPr="00AE6832">
        <w:rPr>
          <w:rStyle w:val="CommandDescriptionChar"/>
        </w:rPr>
        <w:t>Y</w:t>
      </w:r>
      <w:r>
        <w:t xml:space="preserve"> at the prompt to upgrade </w:t>
      </w:r>
      <w:r w:rsidRPr="00EF4795">
        <w:t xml:space="preserve">Boot ROM. </w:t>
      </w:r>
    </w:p>
    <w:p w:rsidR="00EC6E07" w:rsidRPr="00EA2124" w:rsidRDefault="00EC6E07" w:rsidP="00EC6E07">
      <w:pPr>
        <w:pStyle w:val="TerminalDisplayIndent1"/>
      </w:pPr>
      <w:r w:rsidRPr="00EA2124">
        <w:t>Loading........................................done</w:t>
      </w:r>
    </w:p>
    <w:p w:rsidR="00EC6E07" w:rsidRPr="00EA2124" w:rsidRDefault="00EC6E07" w:rsidP="00EC6E07">
      <w:pPr>
        <w:pStyle w:val="TerminalDisplayIndent1"/>
      </w:pPr>
      <w:r w:rsidRPr="00EA2124">
        <w:t>Bootrom updating..........done!</w:t>
      </w:r>
    </w:p>
    <w:p w:rsidR="00EC6E07" w:rsidRPr="00EA2124" w:rsidRDefault="00EC6E07" w:rsidP="00EC6E07">
      <w:pPr>
        <w:pStyle w:val="TerminalDisplayIndent1"/>
      </w:pPr>
    </w:p>
    <w:p w:rsidR="00EC6E07" w:rsidRPr="00EA2124" w:rsidRDefault="00EC6E07" w:rsidP="00EC6E07">
      <w:pPr>
        <w:pStyle w:val="TerminalDisplayIndent1"/>
      </w:pPr>
    </w:p>
    <w:p w:rsidR="00EC6E07" w:rsidRDefault="00EC6E07" w:rsidP="00EC6E07">
      <w:pPr>
        <w:pStyle w:val="TerminalDisplayIndent1"/>
      </w:pPr>
      <w:r>
        <w:t xml:space="preserve">         BOOT  MENU</w:t>
      </w:r>
    </w:p>
    <w:p w:rsidR="00EC6E07" w:rsidRDefault="00EC6E07" w:rsidP="00EC6E07">
      <w:pPr>
        <w:pStyle w:val="TerminalDisplayIndent1"/>
      </w:pPr>
    </w:p>
    <w:p w:rsidR="00EC6E07" w:rsidRDefault="00EC6E07" w:rsidP="00EC6E07">
      <w:pPr>
        <w:pStyle w:val="TerminalDisplayIndent1"/>
      </w:pPr>
      <w:r>
        <w:t>1. Download application file to flash</w:t>
      </w:r>
    </w:p>
    <w:p w:rsidR="00EC6E07" w:rsidRDefault="00EC6E07" w:rsidP="00EC6E07">
      <w:pPr>
        <w:pStyle w:val="TerminalDisplayIndent1"/>
      </w:pPr>
      <w:r>
        <w:t>2. Select application file to boot</w:t>
      </w:r>
    </w:p>
    <w:p w:rsidR="00EC6E07" w:rsidRDefault="00EC6E07" w:rsidP="00EC6E07">
      <w:pPr>
        <w:pStyle w:val="TerminalDisplayIndent1"/>
      </w:pPr>
      <w:r>
        <w:t>3. Display all files in flash</w:t>
      </w:r>
    </w:p>
    <w:p w:rsidR="00EC6E07" w:rsidRDefault="00EC6E07" w:rsidP="00EC6E07">
      <w:pPr>
        <w:pStyle w:val="TerminalDisplayIndent1"/>
      </w:pPr>
      <w:r>
        <w:t>4. Delete file from flash</w:t>
      </w:r>
    </w:p>
    <w:p w:rsidR="00EC6E07" w:rsidRDefault="00EC6E07" w:rsidP="00EC6E07">
      <w:pPr>
        <w:pStyle w:val="TerminalDisplayIndent1"/>
      </w:pPr>
      <w:r>
        <w:t>5. Restore to factory default configuration</w:t>
      </w:r>
    </w:p>
    <w:p w:rsidR="00EC6E07" w:rsidRDefault="00EC6E07" w:rsidP="00EC6E07">
      <w:pPr>
        <w:pStyle w:val="TerminalDisplayIndent1"/>
      </w:pPr>
      <w:r>
        <w:t>6. Enter bootrom upgrade menu</w:t>
      </w:r>
    </w:p>
    <w:p w:rsidR="00EC6E07" w:rsidRDefault="00EC6E07" w:rsidP="00EC6E07">
      <w:pPr>
        <w:pStyle w:val="TerminalDisplayIndent1"/>
      </w:pPr>
      <w:r>
        <w:t>7. Skip current configuration file</w:t>
      </w:r>
    </w:p>
    <w:p w:rsidR="00EC6E07" w:rsidRDefault="00EC6E07" w:rsidP="00EC6E07">
      <w:pPr>
        <w:pStyle w:val="TerminalDisplayIndent1"/>
      </w:pPr>
      <w:r>
        <w:t>8. Reserved</w:t>
      </w:r>
    </w:p>
    <w:p w:rsidR="00EC6E07" w:rsidRDefault="00EC6E07" w:rsidP="00EC6E07">
      <w:pPr>
        <w:pStyle w:val="TerminalDisplayIndent1"/>
      </w:pPr>
      <w:r>
        <w:t>9. Set switch startup mode</w:t>
      </w:r>
    </w:p>
    <w:p w:rsidR="00EC6E07" w:rsidRDefault="00EC6E07" w:rsidP="00EC6E07">
      <w:pPr>
        <w:pStyle w:val="TerminalDisplayIndent1"/>
      </w:pPr>
      <w:r>
        <w:t>0. Reboot</w:t>
      </w:r>
    </w:p>
    <w:p w:rsidR="00EC6E07" w:rsidRDefault="00EC6E07" w:rsidP="00EC6E07">
      <w:pPr>
        <w:pStyle w:val="TerminalDisplayIndent1"/>
      </w:pPr>
      <w:r>
        <w:t>Ctrl+F: Format File System</w:t>
      </w:r>
    </w:p>
    <w:p w:rsidR="00EC6E07" w:rsidRDefault="00EC6E07" w:rsidP="00EC6E07">
      <w:pPr>
        <w:pStyle w:val="TerminalDisplayIndent1"/>
      </w:pPr>
      <w:r>
        <w:t>Ctrl+D: Enter Debugging Mode</w:t>
      </w:r>
    </w:p>
    <w:p w:rsidR="00EC6E07" w:rsidRDefault="00EC6E07" w:rsidP="00EC6E07">
      <w:pPr>
        <w:pStyle w:val="TerminalDisplayIndent1"/>
      </w:pPr>
      <w:r>
        <w:t>Ctrl+T: Enter Board Test Environment</w:t>
      </w:r>
    </w:p>
    <w:p w:rsidR="00EC6E07" w:rsidRDefault="00EC6E07" w:rsidP="00EC6E07">
      <w:pPr>
        <w:pStyle w:val="TerminalDisplayIndent1"/>
      </w:pPr>
    </w:p>
    <w:p w:rsidR="00EC6E07" w:rsidRPr="00A90300" w:rsidRDefault="00EC6E07" w:rsidP="00EC6E07">
      <w:pPr>
        <w:pStyle w:val="TerminalDisplayIndent1"/>
      </w:pPr>
      <w:r>
        <w:t>Enter your choice(0-9):</w:t>
      </w:r>
    </w:p>
    <w:p w:rsidR="00EC6E07" w:rsidRPr="00A0455A" w:rsidRDefault="00EC6E07" w:rsidP="00EC6E07">
      <w:pPr>
        <w:pStyle w:val="-Itemstep"/>
      </w:pPr>
      <w:r>
        <w:t xml:space="preserve">Enter </w:t>
      </w:r>
      <w:r w:rsidRPr="00AE6832">
        <w:rPr>
          <w:rStyle w:val="CommandDescriptionChar"/>
        </w:rPr>
        <w:t>0</w:t>
      </w:r>
      <w:r>
        <w:t xml:space="preserve"> to restart the switch from the Boot menu so the upgraded Boot ROM can take effect.</w:t>
      </w:r>
    </w:p>
    <w:p w:rsidR="00EC6E07" w:rsidRPr="009E3371" w:rsidRDefault="00EC6E07" w:rsidP="00EC6E07">
      <w:pPr>
        <w:pStyle w:val="4"/>
      </w:pPr>
      <w:r w:rsidRPr="009E3371">
        <w:t>Upgrading system software</w:t>
      </w:r>
    </w:p>
    <w:p w:rsidR="00EC6E07" w:rsidRDefault="00EC6E07" w:rsidP="00EC6E07">
      <w:pPr>
        <w:pStyle w:val="-Itemstep"/>
      </w:pPr>
      <w:r>
        <w:t xml:space="preserve">To upgrade system software, </w:t>
      </w:r>
      <w:r>
        <w:rPr>
          <w:rFonts w:hint="eastAsia"/>
        </w:rPr>
        <w:t xml:space="preserve">enter </w:t>
      </w:r>
      <w:r w:rsidRPr="00AE6832">
        <w:rPr>
          <w:rStyle w:val="CommandDescriptionChar"/>
        </w:rPr>
        <w:t>1</w:t>
      </w:r>
      <w:r>
        <w:t xml:space="preserve"> at the </w:t>
      </w:r>
      <w:r w:rsidRPr="000F3EBC">
        <w:t>Boot menu</w:t>
      </w:r>
      <w:r>
        <w:t xml:space="preserve"> to access the following menu</w:t>
      </w:r>
      <w:r>
        <w:rPr>
          <w:rFonts w:hint="eastAsia"/>
        </w:rPr>
        <w:t>:</w:t>
      </w:r>
    </w:p>
    <w:p w:rsidR="00EC6E07" w:rsidRPr="00B856BF" w:rsidRDefault="00EC6E07" w:rsidP="00EC6E07">
      <w:pPr>
        <w:pStyle w:val="TerminalDisplayIndent1"/>
      </w:pPr>
      <w:r w:rsidRPr="00B856BF">
        <w:t xml:space="preserve">1. Set TFTP protocol parameter </w:t>
      </w:r>
    </w:p>
    <w:p w:rsidR="00EC6E07" w:rsidRPr="00A90300" w:rsidRDefault="00EC6E07" w:rsidP="00EC6E07">
      <w:pPr>
        <w:pStyle w:val="TerminalDisplayIndent1"/>
      </w:pPr>
      <w:r w:rsidRPr="00B856BF">
        <w:t xml:space="preserve">2. Set FTP protocol </w:t>
      </w:r>
      <w:r w:rsidRPr="00A90300">
        <w:t xml:space="preserve">parameter </w:t>
      </w:r>
    </w:p>
    <w:p w:rsidR="00EC6E07" w:rsidRPr="001D6A2F" w:rsidRDefault="00EC6E07" w:rsidP="00EC6E07">
      <w:pPr>
        <w:pStyle w:val="TerminalDisplayIndent1"/>
      </w:pPr>
      <w:r w:rsidRPr="001D6A2F">
        <w:t xml:space="preserve">3. Set XMODEM protocol parameter </w:t>
      </w:r>
    </w:p>
    <w:p w:rsidR="00EC6E07" w:rsidRDefault="00EC6E07" w:rsidP="00EC6E07">
      <w:pPr>
        <w:pStyle w:val="TerminalDisplayIndent1"/>
      </w:pPr>
      <w:r>
        <w:t>0. Return to boot menu</w:t>
      </w:r>
    </w:p>
    <w:p w:rsidR="00EC6E07" w:rsidRDefault="00EC6E07" w:rsidP="00EC6E07">
      <w:pPr>
        <w:pStyle w:val="TerminalDisplayIndent1"/>
      </w:pPr>
    </w:p>
    <w:p w:rsidR="00EC6E07" w:rsidRDefault="00EC6E07" w:rsidP="00EC6E07">
      <w:pPr>
        <w:pStyle w:val="TerminalDisplayIndent1"/>
      </w:pPr>
      <w:r>
        <w:t>Enter your choice(0-3):3</w:t>
      </w:r>
    </w:p>
    <w:p w:rsidR="00EC6E07" w:rsidRDefault="00EC6E07" w:rsidP="00EC6E07">
      <w:pPr>
        <w:pStyle w:val="-Itemstep"/>
      </w:pPr>
      <w:r>
        <w:t>E</w:t>
      </w:r>
      <w:r>
        <w:rPr>
          <w:rFonts w:hint="eastAsia"/>
        </w:rPr>
        <w:t xml:space="preserve">nter </w:t>
      </w:r>
      <w:r w:rsidRPr="00AE6832">
        <w:rPr>
          <w:rStyle w:val="CommandDescriptionChar"/>
        </w:rPr>
        <w:t>1</w:t>
      </w:r>
      <w:r>
        <w:t xml:space="preserve"> to set the TFTP parameters. </w:t>
      </w:r>
    </w:p>
    <w:p w:rsidR="00EC6E07" w:rsidRDefault="00EC6E07" w:rsidP="00EC6E07">
      <w:pPr>
        <w:pStyle w:val="ItemIndent1"/>
      </w:pPr>
      <w:r>
        <w:t xml:space="preserve">The subsequent procedure of is the same as upgrading Boot ROM, except that you must set the attribute of the file as </w:t>
      </w:r>
      <w:r w:rsidRPr="00AE6832">
        <w:rPr>
          <w:rStyle w:val="CommandDescriptionChar"/>
          <w:rFonts w:hint="eastAsia"/>
        </w:rPr>
        <w:t>main</w:t>
      </w:r>
      <w:r>
        <w:rPr>
          <w:rFonts w:hint="eastAsia"/>
        </w:rPr>
        <w:t xml:space="preserve">, </w:t>
      </w:r>
      <w:r w:rsidRPr="00AE6832">
        <w:rPr>
          <w:rStyle w:val="CommandDescriptionChar"/>
          <w:rFonts w:hint="eastAsia"/>
        </w:rPr>
        <w:t>backup</w:t>
      </w:r>
      <w:r>
        <w:rPr>
          <w:rFonts w:hint="eastAsia"/>
        </w:rPr>
        <w:t xml:space="preserve">, or </w:t>
      </w:r>
      <w:r w:rsidRPr="00AE6832">
        <w:rPr>
          <w:rStyle w:val="CommandDescriptionChar"/>
          <w:rFonts w:hint="eastAsia"/>
        </w:rPr>
        <w:t>none</w:t>
      </w:r>
      <w:r>
        <w:t xml:space="preserve"> </w:t>
      </w:r>
      <w:r>
        <w:rPr>
          <w:rFonts w:hint="eastAsia"/>
        </w:rPr>
        <w:t xml:space="preserve">to complete </w:t>
      </w:r>
      <w:r>
        <w:t xml:space="preserve">the file </w:t>
      </w:r>
      <w:r>
        <w:rPr>
          <w:rFonts w:hint="eastAsia"/>
        </w:rPr>
        <w:t>loading.</w:t>
      </w:r>
    </w:p>
    <w:p w:rsidR="00EC6E07" w:rsidRDefault="00EC6E07" w:rsidP="00EC6E07">
      <w:pPr>
        <w:pStyle w:val="TerminalDisplayIndent1"/>
      </w:pPr>
      <w:r>
        <w:t>Writing flash..................................................................</w:t>
      </w:r>
    </w:p>
    <w:p w:rsidR="00EC6E07" w:rsidRDefault="00EC6E07" w:rsidP="00EC6E07">
      <w:pPr>
        <w:pStyle w:val="TerminalDisplayIndent1"/>
      </w:pPr>
      <w:r>
        <w:t>................Done!</w:t>
      </w:r>
    </w:p>
    <w:p w:rsidR="00EC6E07" w:rsidRDefault="00EC6E07" w:rsidP="00EC6E07">
      <w:pPr>
        <w:pStyle w:val="TerminalDisplayIndent1"/>
      </w:pPr>
      <w:r>
        <w:t xml:space="preserve">Please input the file attribute (Main/Backup/None) </w:t>
      </w:r>
      <w:r>
        <w:rPr>
          <w:rFonts w:hint="eastAsia"/>
        </w:rPr>
        <w:t>M</w:t>
      </w:r>
      <w:r>
        <w:t>ain</w:t>
      </w:r>
    </w:p>
    <w:p w:rsidR="00EC6E07" w:rsidRDefault="00EC6E07" w:rsidP="00EC6E07">
      <w:pPr>
        <w:pStyle w:val="TerminalDisplayIndent1"/>
      </w:pPr>
      <w:r>
        <w:t xml:space="preserve">Done!                                                     </w:t>
      </w:r>
      <w:r w:rsidRPr="00A90300">
        <w:t xml:space="preserve">      </w:t>
      </w:r>
    </w:p>
    <w:p w:rsidR="00EC6E07" w:rsidRPr="0012689B"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E3254F" w:rsidRDefault="00EC6E07" w:rsidP="00C653E8">
            <w:pPr>
              <w:pStyle w:val="NotesIcons"/>
            </w:pPr>
          </w:p>
        </w:tc>
        <w:tc>
          <w:tcPr>
            <w:tcW w:w="8696" w:type="dxa"/>
            <w:tcBorders>
              <w:top w:val="single" w:sz="8" w:space="0" w:color="auto"/>
              <w:bottom w:val="single" w:sz="8" w:space="0" w:color="auto"/>
            </w:tcBorders>
          </w:tcPr>
          <w:p w:rsidR="00EC6E07" w:rsidRPr="00E3254F" w:rsidRDefault="00EC6E07" w:rsidP="00C653E8">
            <w:pPr>
              <w:pStyle w:val="NotesHeading"/>
              <w:tabs>
                <w:tab w:val="left" w:pos="580"/>
              </w:tabs>
              <w:rPr>
                <w:lang w:eastAsia="zh-CN"/>
              </w:rPr>
            </w:pPr>
            <w:r w:rsidRPr="00E3254F">
              <w:t>NOTE:</w:t>
            </w:r>
            <w:r>
              <w:tab/>
            </w:r>
          </w:p>
          <w:p w:rsidR="00EC6E07" w:rsidRPr="00E3254F" w:rsidRDefault="00EC6E07" w:rsidP="00C653E8">
            <w:pPr>
              <w:pStyle w:val="NotesTextList"/>
            </w:pPr>
            <w:r w:rsidRPr="00E3254F">
              <w:t>The switch always attempts to boot first with the main file</w:t>
            </w:r>
            <w:r>
              <w:rPr>
                <w:rFonts w:hint="eastAsia"/>
                <w:lang w:eastAsia="zh-CN"/>
              </w:rPr>
              <w:t>. I</w:t>
            </w:r>
            <w:r w:rsidRPr="00E3254F">
              <w:t xml:space="preserve">f the attempt fails, for example, because the main file is not available, the switch tries to boot with the backup file. A file with the </w:t>
            </w:r>
            <w:r w:rsidRPr="00AE6832">
              <w:rPr>
                <w:rStyle w:val="CommandDescriptionChar"/>
              </w:rPr>
              <w:t>none</w:t>
            </w:r>
            <w:r w:rsidRPr="00E3254F">
              <w:t xml:space="preserve"> attribute </w:t>
            </w:r>
            <w:r>
              <w:rPr>
                <w:rFonts w:hint="eastAsia"/>
                <w:lang w:eastAsia="zh-CN"/>
              </w:rPr>
              <w:t>is for backup only and cannot be used for startup.</w:t>
            </w:r>
          </w:p>
          <w:p w:rsidR="00EC6E07" w:rsidRPr="00E3254F" w:rsidRDefault="00EC6E07" w:rsidP="00C653E8">
            <w:pPr>
              <w:pStyle w:val="NotesTextList"/>
            </w:pPr>
            <w:r w:rsidRPr="00E3254F">
              <w:rPr>
                <w:rFonts w:hint="eastAsia"/>
              </w:rPr>
              <w:t xml:space="preserve">If </w:t>
            </w:r>
            <w:r w:rsidRPr="00E3254F">
              <w:t xml:space="preserve">a </w:t>
            </w:r>
            <w:r w:rsidRPr="00E3254F">
              <w:rPr>
                <w:rFonts w:hint="eastAsia"/>
              </w:rPr>
              <w:t xml:space="preserve">file with </w:t>
            </w:r>
            <w:r w:rsidRPr="00E3254F">
              <w:t xml:space="preserve">the same </w:t>
            </w:r>
            <w:r w:rsidRPr="00E3254F">
              <w:rPr>
                <w:rFonts w:hint="eastAsia"/>
              </w:rPr>
              <w:t xml:space="preserve">attribute </w:t>
            </w:r>
            <w:r w:rsidRPr="00E3254F">
              <w:t>as the file you are loading</w:t>
            </w:r>
            <w:r w:rsidRPr="00E3254F">
              <w:rPr>
                <w:rFonts w:hint="eastAsia"/>
              </w:rPr>
              <w:t xml:space="preserve"> is already in the </w:t>
            </w:r>
            <w:r>
              <w:rPr>
                <w:rFonts w:hint="eastAsia"/>
              </w:rPr>
              <w:t>flash</w:t>
            </w:r>
            <w:r w:rsidRPr="00E3254F">
              <w:rPr>
                <w:rFonts w:hint="eastAsia"/>
              </w:rPr>
              <w:t xml:space="preserve">, the attribute of the </w:t>
            </w:r>
            <w:r w:rsidRPr="00E3254F">
              <w:t>old</w:t>
            </w:r>
            <w:r w:rsidRPr="00E3254F">
              <w:rPr>
                <w:rFonts w:hint="eastAsia"/>
              </w:rPr>
              <w:t xml:space="preserve"> file </w:t>
            </w:r>
            <w:r w:rsidRPr="00E3254F">
              <w:t xml:space="preserve">changes to </w:t>
            </w:r>
            <w:r w:rsidRPr="00AE6832">
              <w:rPr>
                <w:rStyle w:val="CommandDescriptionChar"/>
                <w:rFonts w:hint="eastAsia"/>
              </w:rPr>
              <w:t>none</w:t>
            </w:r>
            <w:r w:rsidRPr="00E3254F">
              <w:rPr>
                <w:rFonts w:hint="eastAsia"/>
              </w:rPr>
              <w:t xml:space="preserve"> after the new file becomes </w:t>
            </w:r>
            <w:r w:rsidRPr="00E3254F">
              <w:t>valid</w:t>
            </w:r>
            <w:r w:rsidRPr="00E3254F">
              <w:rPr>
                <w:rFonts w:hint="eastAsia"/>
              </w:rPr>
              <w:t>.</w:t>
            </w:r>
          </w:p>
        </w:tc>
      </w:tr>
    </w:tbl>
    <w:p w:rsidR="00EC6E07" w:rsidRDefault="00EC6E07" w:rsidP="00EC6E07">
      <w:pPr>
        <w:pStyle w:val="Spacer"/>
      </w:pPr>
    </w:p>
    <w:p w:rsidR="00EC6E07" w:rsidRPr="009E3371" w:rsidRDefault="00EC6E07" w:rsidP="00EC6E07">
      <w:pPr>
        <w:pStyle w:val="3"/>
      </w:pPr>
      <w:bookmarkStart w:id="709" w:name="_Toc224725452"/>
      <w:bookmarkStart w:id="710" w:name="_Ref224978435"/>
      <w:bookmarkStart w:id="711" w:name="_Toc226267310"/>
      <w:bookmarkStart w:id="712" w:name="_Toc245712435"/>
      <w:bookmarkStart w:id="713" w:name="_Toc270957057"/>
      <w:bookmarkStart w:id="714" w:name="_Toc270957463"/>
      <w:bookmarkStart w:id="715" w:name="_Toc271007932"/>
      <w:bookmarkStart w:id="716" w:name="_Toc271009885"/>
      <w:bookmarkStart w:id="717" w:name="_Toc271011022"/>
      <w:bookmarkStart w:id="718" w:name="_Toc290629352"/>
      <w:bookmarkStart w:id="719" w:name="_Toc295750074"/>
      <w:bookmarkStart w:id="720" w:name="_Toc334538951"/>
      <w:bookmarkStart w:id="721" w:name="_Toc345054812"/>
      <w:bookmarkStart w:id="722" w:name="_Toc345681720"/>
      <w:bookmarkStart w:id="723" w:name="_Toc442104180"/>
      <w:bookmarkStart w:id="724" w:name="_Toc470681949"/>
      <w:bookmarkStart w:id="725" w:name="_Toc528762693"/>
      <w:r w:rsidRPr="009E3371">
        <w:rPr>
          <w:rFonts w:hint="eastAsia"/>
        </w:rPr>
        <w:t xml:space="preserve">FTP download </w:t>
      </w:r>
      <w:r w:rsidRPr="009E3371">
        <w:t>through</w:t>
      </w:r>
      <w:r w:rsidRPr="009E3371">
        <w:rPr>
          <w:rFonts w:hint="eastAsia"/>
        </w:rPr>
        <w:t xml:space="preserve"> an</w:t>
      </w:r>
      <w:r w:rsidRPr="009E3371">
        <w:t xml:space="preserve"> Ethernet port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EC6E07" w:rsidRDefault="00EC6E07" w:rsidP="00EC6E07">
      <w:r>
        <w:t xml:space="preserve">The switch </w:t>
      </w:r>
      <w:r w:rsidRPr="00A71D0C">
        <w:t xml:space="preserve">can </w:t>
      </w:r>
      <w:r>
        <w:t xml:space="preserve">work </w:t>
      </w:r>
      <w:r w:rsidRPr="00A71D0C">
        <w:t xml:space="preserve">as an FTP </w:t>
      </w:r>
      <w:r w:rsidRPr="00A71D0C">
        <w:rPr>
          <w:rFonts w:hint="eastAsia"/>
        </w:rPr>
        <w:t>s</w:t>
      </w:r>
      <w:r w:rsidRPr="00A71D0C">
        <w:t xml:space="preserve">erver or FTP </w:t>
      </w:r>
      <w:r w:rsidRPr="00A71D0C">
        <w:rPr>
          <w:rFonts w:hint="eastAsia"/>
        </w:rPr>
        <w:t>c</w:t>
      </w:r>
      <w:r w:rsidRPr="00A71D0C">
        <w:t>lient</w:t>
      </w:r>
      <w:r>
        <w:t xml:space="preserve"> to download file</w:t>
      </w:r>
      <w:r>
        <w:rPr>
          <w:rFonts w:hint="eastAsia"/>
        </w:rPr>
        <w:t>s</w:t>
      </w:r>
      <w:r>
        <w:t xml:space="preserve"> through an Ethernet port</w:t>
      </w:r>
      <w:r w:rsidRPr="00A71D0C">
        <w:t>.</w:t>
      </w:r>
      <w:r>
        <w:t xml:space="preserve"> This section uses the switch as an FTP client to describe the procedure. </w:t>
      </w:r>
    </w:p>
    <w:p w:rsidR="00EC6E07" w:rsidRPr="009E3371" w:rsidRDefault="00EC6E07" w:rsidP="00EC6E07">
      <w:pPr>
        <w:pStyle w:val="4"/>
      </w:pPr>
      <w:r w:rsidRPr="009E3371">
        <w:rPr>
          <w:rFonts w:hint="eastAsia"/>
        </w:rPr>
        <w:t xml:space="preserve">Upgrading </w:t>
      </w:r>
      <w:r w:rsidRPr="009E3371">
        <w:t>Boot ROM</w:t>
      </w:r>
    </w:p>
    <w:p w:rsidR="00EC6E07"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E3254F" w:rsidRDefault="00EC6E07" w:rsidP="00C653E8">
            <w:pPr>
              <w:pStyle w:val="NotesIcons"/>
            </w:pPr>
          </w:p>
        </w:tc>
        <w:tc>
          <w:tcPr>
            <w:tcW w:w="8696" w:type="dxa"/>
            <w:tcBorders>
              <w:top w:val="single" w:sz="4" w:space="0" w:color="auto"/>
              <w:bottom w:val="single" w:sz="4" w:space="0" w:color="auto"/>
            </w:tcBorders>
          </w:tcPr>
          <w:p w:rsidR="00EC6E07" w:rsidRPr="00E3254F" w:rsidRDefault="00EC6E07" w:rsidP="00C653E8">
            <w:pPr>
              <w:pStyle w:val="NotesHeading"/>
              <w:rPr>
                <w:lang w:eastAsia="zh-CN"/>
              </w:rPr>
            </w:pPr>
            <w:r w:rsidRPr="00E3254F">
              <w:t>NOTE:</w:t>
            </w:r>
          </w:p>
          <w:p w:rsidR="00EC6E07" w:rsidRPr="00E3254F" w:rsidRDefault="00EC6E07" w:rsidP="00C653E8">
            <w:pPr>
              <w:pStyle w:val="NotesText"/>
            </w:pPr>
            <w:bookmarkStart w:id="726" w:name="_Toc224725453"/>
            <w:r w:rsidRPr="00E3254F">
              <w:t xml:space="preserve">When </w:t>
            </w:r>
            <w:r w:rsidRPr="00E3254F">
              <w:rPr>
                <w:rFonts w:hint="eastAsia"/>
              </w:rPr>
              <w:t xml:space="preserve">upgrading </w:t>
            </w:r>
            <w:r w:rsidRPr="00E3254F">
              <w:t>Boot ROM, the switch can work only as an FTP client.</w:t>
            </w:r>
            <w:bookmarkEnd w:id="726"/>
            <w:r w:rsidRPr="00E3254F">
              <w:t xml:space="preserve"> </w:t>
            </w:r>
          </w:p>
        </w:tc>
      </w:tr>
    </w:tbl>
    <w:p w:rsidR="00EC6E07" w:rsidRDefault="00EC6E07" w:rsidP="00EC6E07">
      <w:pPr>
        <w:pStyle w:val="Spacer"/>
      </w:pPr>
    </w:p>
    <w:p w:rsidR="00EC6E07" w:rsidRPr="00A0455A" w:rsidRDefault="00EC6E07" w:rsidP="00EC6E07">
      <w:pPr>
        <w:pStyle w:val="-Itemstep"/>
      </w:pPr>
      <w:r w:rsidRPr="00A0455A">
        <w:t>Connect an Ethernet port (GigabitEthernet 1/0/</w:t>
      </w:r>
      <w:r w:rsidRPr="00A0455A">
        <w:rPr>
          <w:rFonts w:hint="eastAsia"/>
        </w:rPr>
        <w:t>25</w:t>
      </w:r>
      <w:r w:rsidRPr="00A0455A">
        <w:t xml:space="preserve">, for example) of the switch to the server and connect the console port of the switch to a PC (see </w:t>
      </w:r>
      <w:fldSimple w:instr="  REF _Ref224979467 \r \h \* MERGEFORMAT ">
        <w:r w:rsidRPr="00DF7337">
          <w:rPr>
            <w:rStyle w:val="Reference-R0G144B200"/>
          </w:rPr>
          <w:t>Figure</w:t>
        </w:r>
        <w:r w:rsidRPr="00E72D42">
          <w:rPr>
            <w:rStyle w:val="Reference-R0G144B200"/>
          </w:rPr>
          <w:t xml:space="preserve"> 13 </w:t>
        </w:r>
      </w:fldSimple>
      <w:r w:rsidRPr="00A0455A">
        <w:t>).</w:t>
      </w:r>
    </w:p>
    <w:p w:rsidR="00EC6E07" w:rsidRPr="00A0455A" w:rsidRDefault="00EC6E07" w:rsidP="00EC6E07">
      <w:pPr>
        <w:pStyle w:val="-Itemstep"/>
      </w:pPr>
      <w:bookmarkStart w:id="727" w:name="_Ref224979561"/>
      <w:r w:rsidRPr="00A0455A">
        <w:rPr>
          <w:rFonts w:hint="eastAsia"/>
        </w:rPr>
        <w:t xml:space="preserve">Run </w:t>
      </w:r>
      <w:r w:rsidRPr="00A0455A">
        <w:t xml:space="preserve">an </w:t>
      </w:r>
      <w:bookmarkEnd w:id="727"/>
      <w:r w:rsidRPr="00A0455A">
        <w:t>FTP server program on the server, configure an FTP username and password, and specify the source file path.</w:t>
      </w:r>
    </w:p>
    <w:p w:rsidR="00EC6E07" w:rsidRPr="00A0455A" w:rsidRDefault="00EC6E07" w:rsidP="00EC6E07">
      <w:pPr>
        <w:pStyle w:val="-Itemstep"/>
        <w:rPr>
          <w:szCs w:val="20"/>
        </w:rPr>
      </w:pPr>
      <w:bookmarkStart w:id="728" w:name="_Ref224979572"/>
      <w:r w:rsidRPr="00A0455A">
        <w:t xml:space="preserve">Run a terminal emulator program on the PC, power on the switch, access the Boot menu, and enter </w:t>
      </w:r>
      <w:r w:rsidRPr="00AE6832">
        <w:rPr>
          <w:rStyle w:val="CommandDescriptionChar"/>
        </w:rPr>
        <w:t>6</w:t>
      </w:r>
      <w:r w:rsidRPr="00A0455A">
        <w:t xml:space="preserve"> to access the Boot ROM update</w:t>
      </w:r>
      <w:r w:rsidRPr="00A0455A">
        <w:rPr>
          <w:szCs w:val="20"/>
        </w:rPr>
        <w:t xml:space="preserve"> menu:</w:t>
      </w:r>
      <w:bookmarkEnd w:id="728"/>
    </w:p>
    <w:p w:rsidR="00EC6E07" w:rsidRPr="00794D43" w:rsidRDefault="00EC6E07" w:rsidP="00EC6E07">
      <w:pPr>
        <w:pStyle w:val="TerminalDisplayIndent1"/>
        <w:rPr>
          <w:lang w:val="da-DK"/>
        </w:rPr>
      </w:pPr>
      <w:r w:rsidRPr="00794D43">
        <w:rPr>
          <w:lang w:val="da-DK"/>
        </w:rPr>
        <w:t>Bootrom update menu:</w:t>
      </w:r>
    </w:p>
    <w:p w:rsidR="00EC6E07" w:rsidRPr="00794D43" w:rsidRDefault="00EC6E07" w:rsidP="00EC6E07">
      <w:pPr>
        <w:pStyle w:val="TerminalDisplayIndent1"/>
        <w:rPr>
          <w:lang w:val="da-DK"/>
        </w:rPr>
      </w:pPr>
    </w:p>
    <w:p w:rsidR="00EC6E07" w:rsidRPr="00794D43" w:rsidRDefault="00EC6E07" w:rsidP="00EC6E07">
      <w:pPr>
        <w:pStyle w:val="TerminalDisplayIndent1"/>
        <w:rPr>
          <w:lang w:val="da-DK"/>
        </w:rPr>
      </w:pPr>
      <w:r w:rsidRPr="00794D43">
        <w:rPr>
          <w:lang w:val="da-DK"/>
        </w:rPr>
        <w:t>1. Set TFTP protocol parameter</w:t>
      </w:r>
    </w:p>
    <w:p w:rsidR="00EC6E07" w:rsidRPr="00536DA8" w:rsidRDefault="00EC6E07" w:rsidP="00EC6E07">
      <w:pPr>
        <w:pStyle w:val="TerminalDisplayIndent1"/>
        <w:rPr>
          <w:lang w:val="pt-BR"/>
        </w:rPr>
      </w:pPr>
      <w:r w:rsidRPr="00536DA8">
        <w:rPr>
          <w:lang w:val="pt-BR"/>
        </w:rPr>
        <w:t>2. Set FTP protocol parameter</w:t>
      </w:r>
    </w:p>
    <w:p w:rsidR="00EC6E07" w:rsidRPr="00536DA8" w:rsidRDefault="00EC6E07" w:rsidP="00EC6E07">
      <w:pPr>
        <w:pStyle w:val="TerminalDisplayIndent1"/>
        <w:rPr>
          <w:lang w:val="pt-BR"/>
        </w:rPr>
      </w:pPr>
      <w:r w:rsidRPr="00536DA8">
        <w:rPr>
          <w:lang w:val="pt-BR"/>
        </w:rPr>
        <w:t>3. Set XMODEM protocol parameter</w:t>
      </w:r>
    </w:p>
    <w:p w:rsidR="00EC6E07" w:rsidRPr="00CF7DDB" w:rsidRDefault="00EC6E07" w:rsidP="00EC6E07">
      <w:pPr>
        <w:pStyle w:val="TerminalDisplayIndent1"/>
      </w:pPr>
      <w:r w:rsidRPr="00CF7DDB">
        <w:t>0. Return to boot menu</w:t>
      </w:r>
    </w:p>
    <w:p w:rsidR="00EC6E07" w:rsidRPr="00CF7DDB" w:rsidRDefault="00EC6E07" w:rsidP="00EC6E07">
      <w:pPr>
        <w:pStyle w:val="TerminalDisplayIndent1"/>
      </w:pPr>
    </w:p>
    <w:p w:rsidR="00EC6E07" w:rsidRDefault="00EC6E07" w:rsidP="00EC6E07">
      <w:pPr>
        <w:pStyle w:val="TerminalDisplayIndent1"/>
      </w:pPr>
      <w:r w:rsidRPr="00CF7DDB">
        <w:t>Enter your choice(0-3):</w:t>
      </w:r>
    </w:p>
    <w:p w:rsidR="00EC6E07" w:rsidRPr="00A0455A" w:rsidRDefault="00EC6E07" w:rsidP="00EC6E07">
      <w:pPr>
        <w:pStyle w:val="-Itemstep"/>
      </w:pPr>
      <w:r w:rsidRPr="00A0455A">
        <w:t>E</w:t>
      </w:r>
      <w:r w:rsidRPr="00A0455A">
        <w:rPr>
          <w:rFonts w:hint="eastAsia"/>
        </w:rPr>
        <w:t xml:space="preserve">nter </w:t>
      </w:r>
      <w:r w:rsidRPr="00AE6832">
        <w:rPr>
          <w:rStyle w:val="CommandDescriptionChar"/>
        </w:rPr>
        <w:t>2</w:t>
      </w:r>
      <w:r w:rsidRPr="00A0455A">
        <w:t xml:space="preserve"> to set the FTP parameters.</w:t>
      </w:r>
    </w:p>
    <w:p w:rsidR="00EC6E07" w:rsidRDefault="00EC6E07" w:rsidP="00EC6E07">
      <w:pPr>
        <w:pStyle w:val="TerminalDisplayIndent1"/>
      </w:pPr>
      <w:r>
        <w:t xml:space="preserve">Load File </w:t>
      </w:r>
      <w:r>
        <w:rPr>
          <w:rFonts w:hint="eastAsia"/>
        </w:rPr>
        <w:t>n</w:t>
      </w:r>
      <w:r>
        <w:t>ame     :update.btm</w:t>
      </w:r>
    </w:p>
    <w:p w:rsidR="00EC6E07" w:rsidRPr="00A90300" w:rsidRDefault="00EC6E07" w:rsidP="00EC6E07">
      <w:pPr>
        <w:pStyle w:val="TerminalDisplayIndent1"/>
      </w:pPr>
      <w:r>
        <w:t>Switch IP address   :10.10.10</w:t>
      </w:r>
      <w:r w:rsidRPr="00A90300">
        <w:t>.3</w:t>
      </w:r>
    </w:p>
    <w:p w:rsidR="00EC6E07" w:rsidRDefault="00EC6E07" w:rsidP="00EC6E07">
      <w:pPr>
        <w:pStyle w:val="TerminalDisplayIndent1"/>
      </w:pPr>
      <w:r>
        <w:t>Server IP address  :10.10.10.2</w:t>
      </w:r>
    </w:p>
    <w:p w:rsidR="00EC6E07" w:rsidRDefault="00EC6E07" w:rsidP="00EC6E07">
      <w:pPr>
        <w:pStyle w:val="TerminalDisplayIndent1"/>
      </w:pPr>
      <w:r>
        <w:t>FTP User Name      :</w:t>
      </w:r>
      <w:r>
        <w:rPr>
          <w:rFonts w:hint="eastAsia"/>
        </w:rPr>
        <w:t>user</w:t>
      </w:r>
    </w:p>
    <w:p w:rsidR="00EC6E07" w:rsidRDefault="00EC6E07" w:rsidP="00EC6E07">
      <w:pPr>
        <w:pStyle w:val="TerminalDisplayIndent1"/>
      </w:pPr>
      <w:r>
        <w:t>FTP User Password  :123</w:t>
      </w:r>
    </w:p>
    <w:p w:rsidR="00EC6E07" w:rsidRPr="00280F1A" w:rsidRDefault="00EC6E07" w:rsidP="00EC6E07">
      <w:pPr>
        <w:pStyle w:val="TableDescription"/>
      </w:pPr>
      <w:bookmarkStart w:id="729" w:name="_Ref224979668"/>
      <w:bookmarkStart w:id="730" w:name="_Toc291760050"/>
      <w:bookmarkStart w:id="731" w:name="_Toc295750047"/>
      <w:bookmarkStart w:id="732" w:name="_Toc334634042"/>
      <w:bookmarkStart w:id="733" w:name="_Toc442104197"/>
      <w:bookmarkStart w:id="734" w:name="_Toc470681966"/>
      <w:bookmarkStart w:id="735" w:name="_Toc528762709"/>
      <w:r w:rsidRPr="00280F1A">
        <w:t>Description of the FTP parameters</w:t>
      </w:r>
      <w:bookmarkEnd w:id="729"/>
      <w:bookmarkEnd w:id="730"/>
      <w:bookmarkEnd w:id="731"/>
      <w:bookmarkEnd w:id="732"/>
      <w:bookmarkEnd w:id="733"/>
      <w:bookmarkEnd w:id="734"/>
      <w:bookmarkEnd w:id="735"/>
    </w:p>
    <w:tbl>
      <w:tblPr>
        <w:tblStyle w:val="Table"/>
        <w:tblW w:w="8702" w:type="dxa"/>
        <w:tblLook w:val="01E0"/>
      </w:tblPr>
      <w:tblGrid>
        <w:gridCol w:w="2449"/>
        <w:gridCol w:w="6253"/>
      </w:tblGrid>
      <w:tr w:rsidR="00EC6E07" w:rsidRPr="007F72BC" w:rsidTr="00C653E8">
        <w:trPr>
          <w:cnfStyle w:val="100000000000"/>
        </w:trPr>
        <w:tc>
          <w:tcPr>
            <w:tcW w:w="2449" w:type="dxa"/>
          </w:tcPr>
          <w:p w:rsidR="00EC6E07" w:rsidRDefault="00EC6E07" w:rsidP="00C653E8">
            <w:pPr>
              <w:pStyle w:val="TableHeading"/>
            </w:pPr>
            <w:r>
              <w:t>Item</w:t>
            </w:r>
          </w:p>
        </w:tc>
        <w:tc>
          <w:tcPr>
            <w:tcW w:w="6253" w:type="dxa"/>
          </w:tcPr>
          <w:p w:rsidR="00EC6E07" w:rsidRDefault="00EC6E07" w:rsidP="00C653E8">
            <w:pPr>
              <w:pStyle w:val="TableHeading"/>
            </w:pPr>
            <w:r>
              <w:t>Description</w:t>
            </w:r>
          </w:p>
        </w:tc>
      </w:tr>
      <w:tr w:rsidR="00EC6E07" w:rsidRPr="007F72BC" w:rsidTr="00C653E8">
        <w:tc>
          <w:tcPr>
            <w:tcW w:w="2449" w:type="dxa"/>
          </w:tcPr>
          <w:p w:rsidR="00EC6E07" w:rsidRDefault="00EC6E07" w:rsidP="00C653E8">
            <w:pPr>
              <w:pStyle w:val="TableText"/>
            </w:pPr>
            <w:r>
              <w:t>Load File name</w:t>
            </w:r>
          </w:p>
        </w:tc>
        <w:tc>
          <w:tcPr>
            <w:tcW w:w="6253" w:type="dxa"/>
          </w:tcPr>
          <w:p w:rsidR="00EC6E07" w:rsidRDefault="00EC6E07" w:rsidP="00C653E8">
            <w:pPr>
              <w:pStyle w:val="TableText"/>
            </w:pPr>
            <w:r>
              <w:t xml:space="preserve">Name of the file to be downloaded (for example, </w:t>
            </w:r>
            <w:r w:rsidRPr="00AE6832">
              <w:rPr>
                <w:rStyle w:val="CommandDescriptionChar"/>
              </w:rPr>
              <w:t>update.btm</w:t>
            </w:r>
            <w:r>
              <w:t>)</w:t>
            </w:r>
          </w:p>
        </w:tc>
      </w:tr>
      <w:tr w:rsidR="00EC6E07" w:rsidRPr="007F72BC" w:rsidTr="00C653E8">
        <w:tc>
          <w:tcPr>
            <w:tcW w:w="2449" w:type="dxa"/>
          </w:tcPr>
          <w:p w:rsidR="00EC6E07" w:rsidRDefault="00EC6E07" w:rsidP="00C653E8">
            <w:pPr>
              <w:pStyle w:val="TableText"/>
            </w:pPr>
            <w:r>
              <w:t>Switch IP address</w:t>
            </w:r>
          </w:p>
        </w:tc>
        <w:tc>
          <w:tcPr>
            <w:tcW w:w="6253" w:type="dxa"/>
          </w:tcPr>
          <w:p w:rsidR="00EC6E07" w:rsidRDefault="00EC6E07" w:rsidP="00C653E8">
            <w:pPr>
              <w:pStyle w:val="TableText"/>
            </w:pPr>
            <w:r>
              <w:t>IP address of the switch (for example, 10.10.10.3)</w:t>
            </w:r>
          </w:p>
        </w:tc>
      </w:tr>
      <w:tr w:rsidR="00EC6E07" w:rsidRPr="007F72BC" w:rsidTr="00C653E8">
        <w:tc>
          <w:tcPr>
            <w:tcW w:w="2449" w:type="dxa"/>
          </w:tcPr>
          <w:p w:rsidR="00EC6E07" w:rsidRDefault="00EC6E07" w:rsidP="00C653E8">
            <w:pPr>
              <w:pStyle w:val="TableText"/>
            </w:pPr>
            <w:r>
              <w:t>Server IP address</w:t>
            </w:r>
          </w:p>
        </w:tc>
        <w:tc>
          <w:tcPr>
            <w:tcW w:w="6253" w:type="dxa"/>
          </w:tcPr>
          <w:p w:rsidR="00EC6E07" w:rsidRDefault="00EC6E07" w:rsidP="00C653E8">
            <w:pPr>
              <w:pStyle w:val="TableText"/>
            </w:pPr>
            <w:r>
              <w:t xml:space="preserve">IP address of the </w:t>
            </w:r>
            <w:r w:rsidRPr="002408EB">
              <w:t>FTP server (for example, 10.10.10.2)</w:t>
            </w:r>
          </w:p>
        </w:tc>
      </w:tr>
      <w:tr w:rsidR="00EC6E07" w:rsidRPr="007F72BC" w:rsidTr="00C653E8">
        <w:tc>
          <w:tcPr>
            <w:tcW w:w="2449" w:type="dxa"/>
          </w:tcPr>
          <w:p w:rsidR="00EC6E07" w:rsidRDefault="00EC6E07" w:rsidP="00C653E8">
            <w:pPr>
              <w:pStyle w:val="TableText"/>
            </w:pPr>
            <w:r>
              <w:t>FTP User Name</w:t>
            </w:r>
          </w:p>
        </w:tc>
        <w:tc>
          <w:tcPr>
            <w:tcW w:w="6253" w:type="dxa"/>
          </w:tcPr>
          <w:p w:rsidR="00EC6E07" w:rsidRDefault="00EC6E07" w:rsidP="00C653E8">
            <w:pPr>
              <w:pStyle w:val="TableText"/>
            </w:pPr>
            <w:r>
              <w:t xml:space="preserve">Username for accessing the FTP server, which must be the same as configured on the FTP server. </w:t>
            </w:r>
          </w:p>
        </w:tc>
      </w:tr>
      <w:tr w:rsidR="00EC6E07" w:rsidRPr="007F72BC" w:rsidTr="00C653E8">
        <w:trPr>
          <w:cnfStyle w:val="010000000000"/>
        </w:trPr>
        <w:tc>
          <w:tcPr>
            <w:tcW w:w="2449" w:type="dxa"/>
          </w:tcPr>
          <w:p w:rsidR="00EC6E07" w:rsidRDefault="00EC6E07" w:rsidP="00C653E8">
            <w:pPr>
              <w:pStyle w:val="TableText"/>
            </w:pPr>
            <w:r>
              <w:t>FTP User Password</w:t>
            </w:r>
          </w:p>
        </w:tc>
        <w:tc>
          <w:tcPr>
            <w:tcW w:w="6253" w:type="dxa"/>
          </w:tcPr>
          <w:p w:rsidR="00EC6E07" w:rsidRDefault="00EC6E07" w:rsidP="00C653E8">
            <w:pPr>
              <w:pStyle w:val="TableText"/>
              <w:keepNext/>
            </w:pPr>
            <w:r>
              <w:t>Password for accessing the FTP server, which must be the same as configured on the FTP server.</w:t>
            </w:r>
          </w:p>
        </w:tc>
      </w:tr>
    </w:tbl>
    <w:p w:rsidR="00EC6E07" w:rsidRPr="005B29AC"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E3254F" w:rsidRDefault="00EC6E07" w:rsidP="00C653E8">
            <w:pPr>
              <w:pStyle w:val="NotesIcons"/>
            </w:pPr>
          </w:p>
        </w:tc>
        <w:tc>
          <w:tcPr>
            <w:tcW w:w="8696" w:type="dxa"/>
            <w:tcBorders>
              <w:top w:val="single" w:sz="4" w:space="0" w:color="auto"/>
              <w:bottom w:val="single" w:sz="4" w:space="0" w:color="auto"/>
            </w:tcBorders>
          </w:tcPr>
          <w:p w:rsidR="00EC6E07" w:rsidRPr="00E3254F" w:rsidRDefault="00EC6E07" w:rsidP="00C653E8">
            <w:pPr>
              <w:pStyle w:val="NotesHeading"/>
              <w:rPr>
                <w:lang w:eastAsia="zh-CN"/>
              </w:rPr>
            </w:pPr>
            <w:r w:rsidRPr="00E3254F">
              <w:t>NOTE:</w:t>
            </w:r>
          </w:p>
          <w:p w:rsidR="00EC6E07" w:rsidRPr="00E3254F" w:rsidRDefault="00EC6E07" w:rsidP="00C653E8">
            <w:pPr>
              <w:pStyle w:val="NotesText"/>
            </w:pPr>
            <w:r w:rsidRPr="00E3254F">
              <w:t xml:space="preserve">The switch must be on the same subnet as the server. </w:t>
            </w:r>
          </w:p>
        </w:tc>
      </w:tr>
    </w:tbl>
    <w:p w:rsidR="00EC6E07" w:rsidRDefault="00EC6E07" w:rsidP="00EC6E07">
      <w:pPr>
        <w:pStyle w:val="Spacer"/>
      </w:pPr>
    </w:p>
    <w:p w:rsidR="00EC6E07" w:rsidRPr="00A0455A" w:rsidRDefault="00EC6E07" w:rsidP="00EC6E07">
      <w:pPr>
        <w:pStyle w:val="-Itemstep"/>
      </w:pPr>
      <w:r w:rsidRPr="00A0455A">
        <w:t xml:space="preserve">Enter all required parameters. </w:t>
      </w:r>
    </w:p>
    <w:p w:rsidR="00EC6E07" w:rsidRDefault="00EC6E07" w:rsidP="00EC6E07">
      <w:pPr>
        <w:pStyle w:val="TerminalDisplayIndent1"/>
      </w:pPr>
      <w:r w:rsidRPr="00CF7DDB">
        <w:t>Are you sure you want to download file to flash? Yes or No(Y/N)</w:t>
      </w:r>
    </w:p>
    <w:p w:rsidR="00EC6E07" w:rsidRDefault="00EC6E07" w:rsidP="00EC6E07">
      <w:pPr>
        <w:pStyle w:val="-Itemstep"/>
      </w:pPr>
      <w:r>
        <w:t xml:space="preserve">Enter </w:t>
      </w:r>
      <w:r w:rsidRPr="00AE6832">
        <w:rPr>
          <w:rStyle w:val="CommandDescriptionChar"/>
        </w:rPr>
        <w:t>Y</w:t>
      </w:r>
      <w:r>
        <w:t xml:space="preserve"> at the prompt to upgrade Boot ROM. </w:t>
      </w:r>
    </w:p>
    <w:p w:rsidR="00EC6E07" w:rsidRDefault="00EC6E07" w:rsidP="00EC6E07">
      <w:pPr>
        <w:pStyle w:val="TerminalDisplayIndent1"/>
      </w:pPr>
      <w:r>
        <w:t>Loading........................................done</w:t>
      </w:r>
    </w:p>
    <w:p w:rsidR="00EC6E07" w:rsidRDefault="00EC6E07" w:rsidP="00EC6E07">
      <w:pPr>
        <w:pStyle w:val="TerminalDisplayIndent1"/>
      </w:pPr>
      <w:r>
        <w:t>Bootrom updating..........done!</w:t>
      </w:r>
    </w:p>
    <w:p w:rsidR="00EC6E07" w:rsidRDefault="00EC6E07" w:rsidP="00EC6E07">
      <w:pPr>
        <w:pStyle w:val="TerminalDisplayIndent1"/>
      </w:pPr>
    </w:p>
    <w:p w:rsidR="00EC6E07" w:rsidRDefault="00EC6E07" w:rsidP="00EC6E07">
      <w:pPr>
        <w:pStyle w:val="TerminalDisplayIndent1"/>
      </w:pPr>
    </w:p>
    <w:p w:rsidR="00EC6E07" w:rsidRDefault="00EC6E07" w:rsidP="00EC6E07">
      <w:pPr>
        <w:pStyle w:val="TerminalDisplayIndent1"/>
      </w:pPr>
      <w:r>
        <w:t xml:space="preserve">         BOOT  MENU</w:t>
      </w:r>
    </w:p>
    <w:p w:rsidR="00EC6E07" w:rsidRDefault="00EC6E07" w:rsidP="00EC6E07">
      <w:pPr>
        <w:pStyle w:val="TerminalDisplayIndent1"/>
      </w:pPr>
    </w:p>
    <w:p w:rsidR="00EC6E07" w:rsidRDefault="00EC6E07" w:rsidP="00EC6E07">
      <w:pPr>
        <w:pStyle w:val="TerminalDisplayIndent1"/>
      </w:pPr>
      <w:r>
        <w:t>1. Download application file to flash</w:t>
      </w:r>
    </w:p>
    <w:p w:rsidR="00EC6E07" w:rsidRDefault="00EC6E07" w:rsidP="00EC6E07">
      <w:pPr>
        <w:pStyle w:val="TerminalDisplayIndent1"/>
      </w:pPr>
      <w:r>
        <w:t>2. Select application file to boot</w:t>
      </w:r>
    </w:p>
    <w:p w:rsidR="00EC6E07" w:rsidRDefault="00EC6E07" w:rsidP="00EC6E07">
      <w:pPr>
        <w:pStyle w:val="TerminalDisplayIndent1"/>
      </w:pPr>
      <w:r>
        <w:t>3. Display all files in flash</w:t>
      </w:r>
    </w:p>
    <w:p w:rsidR="00EC6E07" w:rsidRDefault="00EC6E07" w:rsidP="00EC6E07">
      <w:pPr>
        <w:pStyle w:val="TerminalDisplayIndent1"/>
      </w:pPr>
      <w:r>
        <w:t>4. Delete file from flash</w:t>
      </w:r>
    </w:p>
    <w:p w:rsidR="00EC6E07" w:rsidRDefault="00EC6E07" w:rsidP="00EC6E07">
      <w:pPr>
        <w:pStyle w:val="TerminalDisplayIndent1"/>
      </w:pPr>
      <w:r>
        <w:t>5. Restore to factory default configuration</w:t>
      </w:r>
    </w:p>
    <w:p w:rsidR="00EC6E07" w:rsidRDefault="00EC6E07" w:rsidP="00EC6E07">
      <w:pPr>
        <w:pStyle w:val="TerminalDisplayIndent1"/>
      </w:pPr>
      <w:r>
        <w:t>6. Enter bootrom upgrade menu</w:t>
      </w:r>
    </w:p>
    <w:p w:rsidR="00EC6E07" w:rsidRDefault="00EC6E07" w:rsidP="00EC6E07">
      <w:pPr>
        <w:pStyle w:val="TerminalDisplayIndent1"/>
      </w:pPr>
      <w:r>
        <w:t>7. Skip current configuration file</w:t>
      </w:r>
    </w:p>
    <w:p w:rsidR="00EC6E07" w:rsidRDefault="00EC6E07" w:rsidP="00EC6E07">
      <w:pPr>
        <w:pStyle w:val="TerminalDisplayIndent1"/>
      </w:pPr>
      <w:r>
        <w:t>8. Reserved</w:t>
      </w:r>
    </w:p>
    <w:p w:rsidR="00EC6E07" w:rsidRDefault="00EC6E07" w:rsidP="00EC6E07">
      <w:pPr>
        <w:pStyle w:val="TerminalDisplayIndent1"/>
      </w:pPr>
      <w:r>
        <w:t>9. Set switch startup mode</w:t>
      </w:r>
    </w:p>
    <w:p w:rsidR="00EC6E07" w:rsidRDefault="00EC6E07" w:rsidP="00EC6E07">
      <w:pPr>
        <w:pStyle w:val="TerminalDisplayIndent1"/>
      </w:pPr>
      <w:r>
        <w:t>0. Reboot</w:t>
      </w:r>
    </w:p>
    <w:p w:rsidR="00EC6E07" w:rsidRDefault="00EC6E07" w:rsidP="00EC6E07">
      <w:pPr>
        <w:pStyle w:val="TerminalDisplayIndent1"/>
      </w:pPr>
      <w:r>
        <w:t>Ctrl+F: Format File System</w:t>
      </w:r>
    </w:p>
    <w:p w:rsidR="00EC6E07" w:rsidRDefault="00EC6E07" w:rsidP="00EC6E07">
      <w:pPr>
        <w:pStyle w:val="TerminalDisplayIndent1"/>
      </w:pPr>
      <w:r>
        <w:t>Ctrl+D: Enter Debugging Mode</w:t>
      </w:r>
    </w:p>
    <w:p w:rsidR="00EC6E07" w:rsidRDefault="00EC6E07" w:rsidP="00EC6E07">
      <w:pPr>
        <w:pStyle w:val="TerminalDisplayIndent1"/>
      </w:pPr>
      <w:r>
        <w:t>Ctrl+T: Enter Board Test Environment</w:t>
      </w:r>
    </w:p>
    <w:p w:rsidR="00EC6E07" w:rsidRDefault="00EC6E07" w:rsidP="00EC6E07">
      <w:pPr>
        <w:pStyle w:val="TerminalDisplayIndent1"/>
      </w:pPr>
    </w:p>
    <w:p w:rsidR="00EC6E07" w:rsidRDefault="00EC6E07" w:rsidP="00EC6E07">
      <w:pPr>
        <w:pStyle w:val="TerminalDisplayIndent1"/>
      </w:pPr>
      <w:r>
        <w:t>Enter your choice(0-9):</w:t>
      </w:r>
    </w:p>
    <w:p w:rsidR="00EC6E07" w:rsidRPr="00A0455A" w:rsidRDefault="00EC6E07" w:rsidP="00EC6E07">
      <w:pPr>
        <w:pStyle w:val="-Itemstep"/>
      </w:pPr>
      <w:bookmarkStart w:id="736" w:name="_Ref224979624"/>
      <w:r w:rsidRPr="00A0455A">
        <w:t xml:space="preserve">Enter </w:t>
      </w:r>
      <w:r w:rsidRPr="00AE6832">
        <w:rPr>
          <w:rStyle w:val="CommandDescriptionChar"/>
        </w:rPr>
        <w:t>0</w:t>
      </w:r>
      <w:r w:rsidRPr="00A0455A">
        <w:t xml:space="preserve"> to restart the switch from the Boot menu so the upgraded Boot ROM can take effect. </w:t>
      </w:r>
      <w:bookmarkEnd w:id="736"/>
    </w:p>
    <w:p w:rsidR="00EC6E07" w:rsidRPr="009E3371" w:rsidRDefault="00EC6E07" w:rsidP="00EC6E07">
      <w:pPr>
        <w:pStyle w:val="4"/>
      </w:pPr>
      <w:r w:rsidRPr="009E3371">
        <w:t>Upgrading system software</w:t>
      </w:r>
    </w:p>
    <w:p w:rsidR="00EC6E07" w:rsidRDefault="00EC6E07" w:rsidP="00EC6E07">
      <w:pPr>
        <w:pStyle w:val="-Itemstep"/>
      </w:pPr>
      <w:r>
        <w:t xml:space="preserve">To upgrade system software, </w:t>
      </w:r>
      <w:r>
        <w:rPr>
          <w:rFonts w:hint="eastAsia"/>
        </w:rPr>
        <w:t xml:space="preserve">enter </w:t>
      </w:r>
      <w:r w:rsidRPr="00AE6832">
        <w:rPr>
          <w:rStyle w:val="CommandDescriptionChar"/>
        </w:rPr>
        <w:t>1</w:t>
      </w:r>
      <w:r>
        <w:t xml:space="preserve"> at the </w:t>
      </w:r>
      <w:r w:rsidRPr="000F3EBC">
        <w:t>Boot menu</w:t>
      </w:r>
      <w:r>
        <w:t xml:space="preserve"> to access the following menu</w:t>
      </w:r>
      <w:r>
        <w:rPr>
          <w:rFonts w:hint="eastAsia"/>
        </w:rPr>
        <w:t>:</w:t>
      </w:r>
    </w:p>
    <w:p w:rsidR="00EC6E07" w:rsidRPr="00B856BF" w:rsidRDefault="00EC6E07" w:rsidP="00EC6E07">
      <w:pPr>
        <w:pStyle w:val="TerminalDisplayIndent1"/>
      </w:pPr>
      <w:r w:rsidRPr="00B856BF">
        <w:t xml:space="preserve">1. Set TFTP protocol parameter </w:t>
      </w:r>
    </w:p>
    <w:p w:rsidR="00EC6E07" w:rsidRPr="00B856BF" w:rsidRDefault="00EC6E07" w:rsidP="00EC6E07">
      <w:pPr>
        <w:pStyle w:val="TerminalDisplayIndent1"/>
      </w:pPr>
      <w:r w:rsidRPr="00B856BF">
        <w:t xml:space="preserve">2. Set FTP protocol parameter </w:t>
      </w:r>
    </w:p>
    <w:p w:rsidR="00EC6E07" w:rsidRPr="00D87B3C" w:rsidRDefault="00EC6E07" w:rsidP="00EC6E07">
      <w:pPr>
        <w:pStyle w:val="TerminalDisplayIndent1"/>
      </w:pPr>
      <w:r w:rsidRPr="00D87B3C">
        <w:t xml:space="preserve">3. Set XMODEM protocol parameter </w:t>
      </w:r>
    </w:p>
    <w:p w:rsidR="00EC6E07" w:rsidRPr="00A90300" w:rsidRDefault="00EC6E07" w:rsidP="00EC6E07">
      <w:pPr>
        <w:pStyle w:val="TerminalDisplayIndent1"/>
      </w:pPr>
      <w:r>
        <w:t>0. Return to boot menu</w:t>
      </w:r>
    </w:p>
    <w:p w:rsidR="00EC6E07" w:rsidRDefault="00EC6E07" w:rsidP="00EC6E07">
      <w:pPr>
        <w:pStyle w:val="TerminalDisplayIndent1"/>
      </w:pPr>
      <w:r>
        <w:t>Enter your choice(0-3):3</w:t>
      </w:r>
    </w:p>
    <w:p w:rsidR="00EC6E07" w:rsidRDefault="00EC6E07" w:rsidP="00EC6E07">
      <w:pPr>
        <w:pStyle w:val="-Itemstep"/>
      </w:pPr>
      <w:r>
        <w:t>E</w:t>
      </w:r>
      <w:r>
        <w:rPr>
          <w:rFonts w:hint="eastAsia"/>
        </w:rPr>
        <w:t xml:space="preserve">nter </w:t>
      </w:r>
      <w:r w:rsidRPr="00AE6832">
        <w:rPr>
          <w:rStyle w:val="CommandDescriptionChar"/>
        </w:rPr>
        <w:t>2</w:t>
      </w:r>
      <w:r>
        <w:t xml:space="preserve"> to set the FTP parameters.</w:t>
      </w:r>
    </w:p>
    <w:p w:rsidR="00EC6E07" w:rsidRDefault="00EC6E07" w:rsidP="00EC6E07">
      <w:pPr>
        <w:pStyle w:val="ItemIndent1"/>
      </w:pPr>
      <w:r>
        <w:t xml:space="preserve">The subsequent procedure is the same as upgrading Boot ROM, except that you must set the attribute of the file as </w:t>
      </w:r>
      <w:r w:rsidRPr="00AE6832">
        <w:rPr>
          <w:rStyle w:val="CommandDescriptionChar"/>
          <w:rFonts w:hint="eastAsia"/>
        </w:rPr>
        <w:t>main</w:t>
      </w:r>
      <w:r>
        <w:rPr>
          <w:rFonts w:hint="eastAsia"/>
        </w:rPr>
        <w:t xml:space="preserve">, </w:t>
      </w:r>
      <w:r w:rsidRPr="00AE6832">
        <w:rPr>
          <w:rStyle w:val="CommandDescriptionChar"/>
          <w:rFonts w:hint="eastAsia"/>
        </w:rPr>
        <w:t>backup</w:t>
      </w:r>
      <w:r>
        <w:rPr>
          <w:rFonts w:hint="eastAsia"/>
        </w:rPr>
        <w:t xml:space="preserve">, or </w:t>
      </w:r>
      <w:r w:rsidRPr="00AE6832">
        <w:rPr>
          <w:rStyle w:val="CommandDescriptionChar"/>
          <w:rFonts w:hint="eastAsia"/>
        </w:rPr>
        <w:t>none</w:t>
      </w:r>
      <w:r>
        <w:t xml:space="preserve"> </w:t>
      </w:r>
      <w:r>
        <w:rPr>
          <w:rFonts w:hint="eastAsia"/>
        </w:rPr>
        <w:t xml:space="preserve">to complete </w:t>
      </w:r>
      <w:r>
        <w:t xml:space="preserve">the file </w:t>
      </w:r>
      <w:r>
        <w:rPr>
          <w:rFonts w:hint="eastAsia"/>
        </w:rPr>
        <w:t>loading.</w:t>
      </w:r>
    </w:p>
    <w:p w:rsidR="00EC6E07" w:rsidRPr="00A90300" w:rsidRDefault="00EC6E07" w:rsidP="00EC6E07">
      <w:pPr>
        <w:pStyle w:val="TerminalDisplayIndent1"/>
      </w:pPr>
      <w:r>
        <w:t>Writing flash................</w:t>
      </w:r>
      <w:r w:rsidRPr="00A90300">
        <w:t>..................................................</w:t>
      </w:r>
    </w:p>
    <w:p w:rsidR="00EC6E07" w:rsidRDefault="00EC6E07" w:rsidP="00EC6E07">
      <w:pPr>
        <w:pStyle w:val="TerminalDisplayIndent1"/>
      </w:pPr>
      <w:r>
        <w:t>................Done!</w:t>
      </w:r>
    </w:p>
    <w:p w:rsidR="00EC6E07" w:rsidRDefault="00EC6E07" w:rsidP="00EC6E07">
      <w:pPr>
        <w:pStyle w:val="TerminalDisplayIndent1"/>
      </w:pPr>
      <w:r>
        <w:t xml:space="preserve">Please input the file attribute (Main/Backup/None) </w:t>
      </w:r>
      <w:r>
        <w:rPr>
          <w:rFonts w:hint="eastAsia"/>
        </w:rPr>
        <w:t>M</w:t>
      </w:r>
    </w:p>
    <w:p w:rsidR="00EC6E07" w:rsidRDefault="00EC6E07" w:rsidP="00EC6E07">
      <w:pPr>
        <w:pStyle w:val="TerminalDisplayIndent1"/>
      </w:pPr>
      <w:r>
        <w:t xml:space="preserve">Done!                                                           </w:t>
      </w:r>
    </w:p>
    <w:p w:rsidR="00EC6E07" w:rsidRPr="0012689B" w:rsidRDefault="00EC6E07" w:rsidP="00EC6E07">
      <w:pPr>
        <w:pStyle w:val="Spacer"/>
      </w:pPr>
    </w:p>
    <w:tbl>
      <w:tblPr>
        <w:tblW w:w="9144" w:type="dxa"/>
        <w:tblInd w:w="454" w:type="dxa"/>
        <w:tblLayout w:type="fixed"/>
        <w:tblCellMar>
          <w:left w:w="0" w:type="dxa"/>
          <w:right w:w="0" w:type="dxa"/>
        </w:tblCellMar>
        <w:tblLook w:val="01E0"/>
      </w:tblPr>
      <w:tblGrid>
        <w:gridCol w:w="447"/>
        <w:gridCol w:w="8697"/>
      </w:tblGrid>
      <w:tr w:rsidR="00EC6E07" w:rsidRPr="000E7ED1" w:rsidTr="00C653E8">
        <w:trPr>
          <w:cantSplit/>
          <w:trHeight w:val="260"/>
        </w:trPr>
        <w:tc>
          <w:tcPr>
            <w:tcW w:w="447" w:type="dxa"/>
          </w:tcPr>
          <w:p w:rsidR="00EC6E07" w:rsidRPr="00E3254F" w:rsidRDefault="00EC6E07" w:rsidP="00C653E8">
            <w:pPr>
              <w:pStyle w:val="NotesIcons"/>
            </w:pPr>
          </w:p>
        </w:tc>
        <w:tc>
          <w:tcPr>
            <w:tcW w:w="8696" w:type="dxa"/>
            <w:tcBorders>
              <w:top w:val="single" w:sz="4" w:space="0" w:color="auto"/>
              <w:bottom w:val="single" w:sz="4" w:space="0" w:color="auto"/>
            </w:tcBorders>
          </w:tcPr>
          <w:p w:rsidR="00EC6E07" w:rsidRPr="00E3254F" w:rsidRDefault="00EC6E07" w:rsidP="00C653E8">
            <w:pPr>
              <w:pStyle w:val="NotesHeading"/>
            </w:pPr>
            <w:r w:rsidRPr="00E3254F">
              <w:t>NOTE:</w:t>
            </w:r>
          </w:p>
          <w:p w:rsidR="00EC6E07" w:rsidRPr="00E3254F" w:rsidRDefault="00EC6E07" w:rsidP="00C653E8">
            <w:pPr>
              <w:pStyle w:val="NotesTextList"/>
            </w:pPr>
            <w:r w:rsidRPr="00E3254F">
              <w:t>The switch always attempts to boot first with the main file</w:t>
            </w:r>
            <w:r>
              <w:rPr>
                <w:rFonts w:hint="eastAsia"/>
                <w:lang w:eastAsia="zh-CN"/>
              </w:rPr>
              <w:t>. I</w:t>
            </w:r>
            <w:r w:rsidRPr="00E3254F">
              <w:t xml:space="preserve">f the attempt fails, for example, because the main file is not available, the switch tries to boot with the backup file. A file with the </w:t>
            </w:r>
            <w:r w:rsidRPr="00AE6832">
              <w:rPr>
                <w:rStyle w:val="CommandDescriptionChar"/>
              </w:rPr>
              <w:t>none</w:t>
            </w:r>
            <w:r w:rsidRPr="00E3254F">
              <w:t xml:space="preserve"> attribute </w:t>
            </w:r>
            <w:r>
              <w:rPr>
                <w:rFonts w:hint="eastAsia"/>
                <w:lang w:eastAsia="zh-CN"/>
              </w:rPr>
              <w:t>is for backup only and cannot be used for startup.</w:t>
            </w:r>
          </w:p>
          <w:p w:rsidR="00EC6E07" w:rsidRPr="00E3254F" w:rsidRDefault="00EC6E07" w:rsidP="00C653E8">
            <w:pPr>
              <w:pStyle w:val="NotesTextList"/>
            </w:pPr>
            <w:r w:rsidRPr="00E3254F">
              <w:rPr>
                <w:rFonts w:hint="eastAsia"/>
              </w:rPr>
              <w:t xml:space="preserve">If </w:t>
            </w:r>
            <w:r w:rsidRPr="00E3254F">
              <w:t xml:space="preserve">a </w:t>
            </w:r>
            <w:r w:rsidRPr="00E3254F">
              <w:rPr>
                <w:rFonts w:hint="eastAsia"/>
              </w:rPr>
              <w:t xml:space="preserve">file with </w:t>
            </w:r>
            <w:r w:rsidRPr="00E3254F">
              <w:t xml:space="preserve">the same </w:t>
            </w:r>
            <w:r w:rsidRPr="00E3254F">
              <w:rPr>
                <w:rFonts w:hint="eastAsia"/>
              </w:rPr>
              <w:t xml:space="preserve">attribute </w:t>
            </w:r>
            <w:r w:rsidRPr="00E3254F">
              <w:t>as the file you are loading</w:t>
            </w:r>
            <w:r w:rsidRPr="00E3254F">
              <w:rPr>
                <w:rFonts w:hint="eastAsia"/>
              </w:rPr>
              <w:t xml:space="preserve"> is already in the </w:t>
            </w:r>
            <w:r>
              <w:rPr>
                <w:rFonts w:hint="eastAsia"/>
              </w:rPr>
              <w:t>flash</w:t>
            </w:r>
            <w:r w:rsidRPr="00E3254F">
              <w:rPr>
                <w:rFonts w:hint="eastAsia"/>
              </w:rPr>
              <w:t xml:space="preserve">, the attribute of the </w:t>
            </w:r>
            <w:r w:rsidRPr="00E3254F">
              <w:t>old</w:t>
            </w:r>
            <w:r w:rsidRPr="00E3254F">
              <w:rPr>
                <w:rFonts w:hint="eastAsia"/>
              </w:rPr>
              <w:t xml:space="preserve"> file </w:t>
            </w:r>
            <w:r w:rsidRPr="00E3254F">
              <w:t xml:space="preserve">changes to </w:t>
            </w:r>
            <w:r w:rsidRPr="00AE6832">
              <w:rPr>
                <w:rStyle w:val="CommandDescriptionChar"/>
                <w:rFonts w:hint="eastAsia"/>
              </w:rPr>
              <w:t>none</w:t>
            </w:r>
            <w:r w:rsidRPr="00E3254F">
              <w:rPr>
                <w:rFonts w:hint="eastAsia"/>
              </w:rPr>
              <w:t xml:space="preserve"> after the new file becomes </w:t>
            </w:r>
            <w:r w:rsidRPr="00E3254F">
              <w:t>valid</w:t>
            </w:r>
            <w:r w:rsidRPr="00E3254F">
              <w:rPr>
                <w:rFonts w:hint="eastAsia"/>
              </w:rPr>
              <w:t>.</w:t>
            </w:r>
          </w:p>
        </w:tc>
      </w:tr>
    </w:tbl>
    <w:p w:rsidR="00EC6E07" w:rsidRPr="00952B24" w:rsidRDefault="00EC6E07" w:rsidP="00EC6E07">
      <w:pPr>
        <w:pStyle w:val="Spacer"/>
      </w:pPr>
    </w:p>
    <w:p w:rsidR="00EC6E07" w:rsidRPr="009E3371" w:rsidRDefault="00EC6E07" w:rsidP="00EC6E07">
      <w:pPr>
        <w:pStyle w:val="2"/>
      </w:pPr>
      <w:bookmarkStart w:id="737" w:name="_Toc224725455"/>
      <w:bookmarkStart w:id="738" w:name="_Toc226267311"/>
      <w:bookmarkStart w:id="739" w:name="_Toc245712436"/>
      <w:bookmarkStart w:id="740" w:name="_Toc270957058"/>
      <w:bookmarkStart w:id="741" w:name="_Toc270957464"/>
      <w:bookmarkStart w:id="742" w:name="_Toc271007933"/>
      <w:bookmarkStart w:id="743" w:name="_Toc271009886"/>
      <w:bookmarkStart w:id="744" w:name="_Toc271011023"/>
      <w:bookmarkStart w:id="745" w:name="_Toc290629353"/>
      <w:bookmarkStart w:id="746" w:name="_Toc295750075"/>
      <w:bookmarkStart w:id="747" w:name="_Toc345054813"/>
      <w:bookmarkStart w:id="748" w:name="_Toc345681721"/>
      <w:bookmarkStart w:id="749" w:name="_Toc442104181"/>
      <w:bookmarkStart w:id="750" w:name="_Toc470681950"/>
      <w:bookmarkStart w:id="751" w:name="_Toc528762694"/>
      <w:r w:rsidRPr="009E3371">
        <w:t xml:space="preserve">Upgrading </w:t>
      </w:r>
      <w:r w:rsidRPr="009E3371">
        <w:rPr>
          <w:rFonts w:hint="eastAsia"/>
        </w:rPr>
        <w:t xml:space="preserve">software </w:t>
      </w:r>
      <w:r w:rsidRPr="009E3371">
        <w:t xml:space="preserve">from </w:t>
      </w:r>
      <w:r w:rsidRPr="009E3371">
        <w:rPr>
          <w:rFonts w:hint="eastAsia"/>
        </w:rPr>
        <w:t>the</w:t>
      </w:r>
      <w:r w:rsidRPr="009E3371">
        <w:t xml:space="preserve"> CLI</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EC6E07" w:rsidRDefault="00EC6E07" w:rsidP="00EC6E07">
      <w:r>
        <w:t>You can remotely download Boot ROM and syst</w:t>
      </w:r>
      <w:r w:rsidRPr="00EF4795">
        <w:t>em</w:t>
      </w:r>
      <w:r>
        <w:t xml:space="preserve"> software images from the CLI. </w:t>
      </w:r>
    </w:p>
    <w:p w:rsidR="00EC6E07" w:rsidRPr="009E3371" w:rsidRDefault="00EC6E07" w:rsidP="00EC6E07">
      <w:pPr>
        <w:pStyle w:val="3"/>
      </w:pPr>
      <w:bookmarkStart w:id="752" w:name="_Toc224725457"/>
      <w:bookmarkStart w:id="753" w:name="_Ref224978473"/>
      <w:bookmarkStart w:id="754" w:name="_Toc226267313"/>
      <w:bookmarkStart w:id="755" w:name="_Toc245712438"/>
      <w:bookmarkStart w:id="756" w:name="_Toc270957060"/>
      <w:bookmarkStart w:id="757" w:name="_Toc270957466"/>
      <w:bookmarkStart w:id="758" w:name="_Toc271007935"/>
      <w:bookmarkStart w:id="759" w:name="_Toc271009888"/>
      <w:bookmarkStart w:id="760" w:name="_Toc271011025"/>
      <w:bookmarkStart w:id="761" w:name="_Toc290629355"/>
      <w:bookmarkStart w:id="762" w:name="_Ref291698184"/>
      <w:bookmarkStart w:id="763" w:name="_Toc295750076"/>
      <w:bookmarkStart w:id="764" w:name="_Toc334538952"/>
      <w:bookmarkStart w:id="765" w:name="_Toc345054814"/>
      <w:bookmarkStart w:id="766" w:name="_Toc345681722"/>
      <w:bookmarkStart w:id="767" w:name="_Toc442104182"/>
      <w:bookmarkStart w:id="768" w:name="_Toc470681951"/>
      <w:bookmarkStart w:id="769" w:name="_Toc528762695"/>
      <w:r w:rsidRPr="009E3371">
        <w:t>FTP</w:t>
      </w:r>
      <w:bookmarkEnd w:id="752"/>
      <w:bookmarkEnd w:id="753"/>
      <w:bookmarkEnd w:id="754"/>
      <w:bookmarkEnd w:id="755"/>
      <w:bookmarkEnd w:id="756"/>
      <w:bookmarkEnd w:id="757"/>
      <w:bookmarkEnd w:id="758"/>
      <w:bookmarkEnd w:id="759"/>
      <w:bookmarkEnd w:id="760"/>
      <w:bookmarkEnd w:id="761"/>
      <w:r w:rsidRPr="009E3371">
        <w:t xml:space="preserve"> download from a server</w:t>
      </w:r>
      <w:bookmarkEnd w:id="762"/>
      <w:bookmarkEnd w:id="763"/>
      <w:bookmarkEnd w:id="764"/>
      <w:bookmarkEnd w:id="765"/>
      <w:bookmarkEnd w:id="766"/>
      <w:bookmarkEnd w:id="767"/>
      <w:bookmarkEnd w:id="768"/>
      <w:bookmarkEnd w:id="769"/>
    </w:p>
    <w:p w:rsidR="00EC6E07" w:rsidRDefault="00EC6E07" w:rsidP="00EC6E07">
      <w:r>
        <w:t xml:space="preserve">This section uses the topology in </w:t>
      </w:r>
      <w:fldSimple w:instr="  REF _Ref224959549 \r \h \* MERGEFORMAT ">
        <w:r w:rsidRPr="00DF7337">
          <w:rPr>
            <w:rStyle w:val="Reference-R0G144B200"/>
          </w:rPr>
          <w:t xml:space="preserve">Figure 14 </w:t>
        </w:r>
      </w:fldSimple>
      <w:r>
        <w:t xml:space="preserve"> as an example.</w:t>
      </w:r>
      <w:r>
        <w:rPr>
          <w:rFonts w:hint="eastAsia"/>
        </w:rPr>
        <w:t xml:space="preserve"> </w:t>
      </w:r>
      <w:r>
        <w:t xml:space="preserve">Run FTP server on the management PC at </w:t>
      </w:r>
      <w:r>
        <w:rPr>
          <w:rFonts w:hint="eastAsia"/>
        </w:rPr>
        <w:t>202.10.10.53</w:t>
      </w:r>
      <w:r>
        <w:t xml:space="preserve">, create an FTP username </w:t>
      </w:r>
      <w:r w:rsidRPr="00AE6832">
        <w:rPr>
          <w:rStyle w:val="CommandDescriptionChar"/>
          <w:rFonts w:hint="eastAsia"/>
        </w:rPr>
        <w:t>admin</w:t>
      </w:r>
      <w:r>
        <w:rPr>
          <w:rFonts w:hint="eastAsia"/>
        </w:rPr>
        <w:t xml:space="preserve"> </w:t>
      </w:r>
      <w:r>
        <w:t>and pass</w:t>
      </w:r>
      <w:r w:rsidRPr="00EF4795">
        <w:t>word, specify</w:t>
      </w:r>
      <w:r w:rsidRPr="00A71D0C">
        <w:t xml:space="preserve"> the </w:t>
      </w:r>
      <w:r>
        <w:t xml:space="preserve">source file </w:t>
      </w:r>
      <w:r w:rsidRPr="00A71D0C">
        <w:t>path</w:t>
      </w:r>
      <w:r>
        <w:t xml:space="preserve">, telnet to the switch, and get the system software image file </w:t>
      </w:r>
      <w:r w:rsidRPr="00AE6832">
        <w:rPr>
          <w:rStyle w:val="CommandDescriptionChar"/>
        </w:rPr>
        <w:t>update.bin</w:t>
      </w:r>
      <w:r>
        <w:t xml:space="preserve"> and the Boot ROM image file </w:t>
      </w:r>
      <w:r w:rsidRPr="00AE6832">
        <w:rPr>
          <w:rStyle w:val="CommandDescriptionChar"/>
        </w:rPr>
        <w:t>update.btm</w:t>
      </w:r>
      <w:r>
        <w:t xml:space="preserve"> from the server.</w:t>
      </w:r>
    </w:p>
    <w:p w:rsidR="00EC6E07" w:rsidRPr="00280F1A" w:rsidRDefault="00EC6E07" w:rsidP="00EC6E07">
      <w:pPr>
        <w:pStyle w:val="FigureDescription"/>
      </w:pPr>
      <w:bookmarkStart w:id="770" w:name="_Ref224959549"/>
      <w:r w:rsidRPr="00280F1A">
        <w:rPr>
          <w:rFonts w:hint="eastAsia"/>
        </w:rPr>
        <w:t>FTP</w:t>
      </w:r>
      <w:bookmarkEnd w:id="770"/>
      <w:r w:rsidRPr="00280F1A">
        <w:t xml:space="preserve"> download from a server</w:t>
      </w:r>
    </w:p>
    <w:p w:rsidR="00EC6E07" w:rsidRPr="00280F1A" w:rsidRDefault="00EC6E07" w:rsidP="00EC6E07">
      <w:pPr>
        <w:pStyle w:val="Figure"/>
      </w:pPr>
      <w:r>
        <w:rPr>
          <w:noProof/>
        </w:rPr>
        <w:drawing>
          <wp:inline distT="0" distB="0" distL="0" distR="0">
            <wp:extent cx="3490595" cy="858520"/>
            <wp:effectExtent l="19050" t="0" r="0" b="0"/>
            <wp:docPr id="5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3490595" cy="858520"/>
                    </a:xfrm>
                    <a:prstGeom prst="rect">
                      <a:avLst/>
                    </a:prstGeom>
                    <a:noFill/>
                    <a:ln w="9525">
                      <a:noFill/>
                      <a:miter lim="800000"/>
                      <a:headEnd/>
                      <a:tailEnd/>
                    </a:ln>
                  </pic:spPr>
                </pic:pic>
              </a:graphicData>
            </a:graphic>
          </wp:inline>
        </w:drawing>
      </w:r>
    </w:p>
    <w:p w:rsidR="00EC6E07" w:rsidRDefault="00EC6E07" w:rsidP="00EC6E07">
      <w:pPr>
        <w:pStyle w:val="Spacer"/>
      </w:pPr>
    </w:p>
    <w:p w:rsidR="00EC6E07" w:rsidRDefault="00EC6E07" w:rsidP="00EC6E07">
      <w:pPr>
        <w:pStyle w:val="-Itemstep"/>
      </w:pPr>
      <w:r w:rsidRPr="00A0455A">
        <w:t xml:space="preserve">Get </w:t>
      </w:r>
      <w:r w:rsidRPr="00A0455A">
        <w:rPr>
          <w:rFonts w:hint="eastAsia"/>
        </w:rPr>
        <w:t>the file</w:t>
      </w:r>
      <w:r w:rsidRPr="00A0455A">
        <w:t>s</w:t>
      </w:r>
      <w:r w:rsidRPr="00A0455A">
        <w:rPr>
          <w:rFonts w:hint="eastAsia"/>
        </w:rPr>
        <w:t xml:space="preserve"> </w:t>
      </w:r>
      <w:r w:rsidRPr="00A0455A">
        <w:t xml:space="preserve">to the switch </w:t>
      </w:r>
      <w:r w:rsidRPr="00A0455A">
        <w:rPr>
          <w:rFonts w:hint="eastAsia"/>
        </w:rPr>
        <w:t xml:space="preserve">by </w:t>
      </w:r>
      <w:r w:rsidRPr="00A0455A">
        <w:t xml:space="preserve">using FTP. </w:t>
      </w:r>
    </w:p>
    <w:p w:rsidR="00EC6E07" w:rsidRPr="00D82B7C" w:rsidRDefault="00EC6E07" w:rsidP="00EC6E07">
      <w:pPr>
        <w:pStyle w:val="TerminalDisplayIndent1"/>
      </w:pPr>
      <w:r w:rsidRPr="00D82B7C">
        <w:t>&lt;</w:t>
      </w:r>
      <w:r>
        <w:t>HP</w:t>
      </w:r>
      <w:r w:rsidRPr="00D82B7C">
        <w:t>&gt; ftp 202.10.10.53</w:t>
      </w:r>
    </w:p>
    <w:p w:rsidR="00EC6E07" w:rsidRPr="00D82B7C" w:rsidRDefault="00EC6E07" w:rsidP="00EC6E07">
      <w:pPr>
        <w:pStyle w:val="TerminalDisplayIndent1"/>
      </w:pPr>
      <w:r w:rsidRPr="00D82B7C">
        <w:t xml:space="preserve">Trying ... </w:t>
      </w:r>
    </w:p>
    <w:p w:rsidR="00EC6E07" w:rsidRPr="00D82B7C" w:rsidRDefault="00EC6E07" w:rsidP="00EC6E07">
      <w:pPr>
        <w:pStyle w:val="TerminalDisplayIndent1"/>
      </w:pPr>
      <w:r w:rsidRPr="00D82B7C">
        <w:t xml:space="preserve">Press CTRL+K to abort </w:t>
      </w:r>
    </w:p>
    <w:p w:rsidR="00EC6E07" w:rsidRPr="00D82B7C" w:rsidRDefault="00EC6E07" w:rsidP="00EC6E07">
      <w:pPr>
        <w:pStyle w:val="TerminalDisplayIndent1"/>
      </w:pPr>
      <w:r w:rsidRPr="00D82B7C">
        <w:t xml:space="preserve">Connected.  </w:t>
      </w:r>
    </w:p>
    <w:p w:rsidR="00EC6E07" w:rsidRPr="00D82B7C" w:rsidRDefault="00EC6E07" w:rsidP="00EC6E07">
      <w:pPr>
        <w:pStyle w:val="TerminalDisplayIndent1"/>
      </w:pPr>
      <w:r w:rsidRPr="00D82B7C">
        <w:t xml:space="preserve">220 WFTPD 2.0 service (by Texas Imperial Software) ready for new user </w:t>
      </w:r>
    </w:p>
    <w:p w:rsidR="00EC6E07" w:rsidRPr="00D82B7C" w:rsidRDefault="00EC6E07" w:rsidP="00EC6E07">
      <w:pPr>
        <w:pStyle w:val="TerminalDisplayIndent1"/>
      </w:pPr>
      <w:r w:rsidRPr="00F3137E">
        <w:t>User(none):</w:t>
      </w:r>
      <w:r>
        <w:rPr>
          <w:rFonts w:hint="eastAsia"/>
        </w:rPr>
        <w:t>user</w:t>
      </w:r>
      <w:r w:rsidRPr="00D82B7C">
        <w:t xml:space="preserve">   </w:t>
      </w:r>
    </w:p>
    <w:p w:rsidR="00EC6E07" w:rsidRPr="00D82B7C" w:rsidRDefault="00EC6E07" w:rsidP="00EC6E07">
      <w:pPr>
        <w:pStyle w:val="TerminalDisplayIndent1"/>
      </w:pPr>
      <w:r w:rsidRPr="00D82B7C">
        <w:t xml:space="preserve">331 Give me your password, please </w:t>
      </w:r>
    </w:p>
    <w:p w:rsidR="00EC6E07" w:rsidRPr="00D82B7C" w:rsidRDefault="00EC6E07" w:rsidP="00EC6E07">
      <w:pPr>
        <w:pStyle w:val="TerminalDisplayIndent1"/>
      </w:pPr>
      <w:r w:rsidRPr="00D82B7C">
        <w:t>Password:</w:t>
      </w:r>
    </w:p>
    <w:p w:rsidR="00EC6E07" w:rsidRPr="00D82B7C" w:rsidRDefault="00EC6E07" w:rsidP="00EC6E07">
      <w:pPr>
        <w:pStyle w:val="TerminalDisplayIndent1"/>
      </w:pPr>
      <w:r w:rsidRPr="00D82B7C">
        <w:t>230 Logged in successfully</w:t>
      </w:r>
    </w:p>
    <w:p w:rsidR="00EC6E07" w:rsidRPr="00D82B7C" w:rsidRDefault="00EC6E07" w:rsidP="00EC6E07">
      <w:pPr>
        <w:pStyle w:val="TerminalDisplayIndent1"/>
      </w:pPr>
      <w:r w:rsidRPr="00D82B7C">
        <w:t xml:space="preserve">[ftp] get update.bin </w:t>
      </w:r>
    </w:p>
    <w:p w:rsidR="00EC6E07" w:rsidRPr="00D82B7C" w:rsidRDefault="00EC6E07" w:rsidP="00EC6E07">
      <w:pPr>
        <w:pStyle w:val="TerminalDisplayIndent1"/>
      </w:pPr>
      <w:r w:rsidRPr="00D82B7C">
        <w:t xml:space="preserve">[ftp] get update.btm </w:t>
      </w:r>
    </w:p>
    <w:p w:rsidR="00EC6E07" w:rsidRDefault="00EC6E07" w:rsidP="00EC6E07">
      <w:pPr>
        <w:pStyle w:val="TerminalDisplayIndent1"/>
      </w:pPr>
      <w:r w:rsidRPr="00D82B7C">
        <w:t>[ftp] bye</w:t>
      </w:r>
    </w:p>
    <w:p w:rsidR="00EC6E07" w:rsidRDefault="00EC6E07" w:rsidP="00EC6E07">
      <w:pPr>
        <w:pStyle w:val="-Itemstep"/>
      </w:pPr>
      <w:r w:rsidRPr="00A0455A">
        <w:rPr>
          <w:rFonts w:hint="eastAsia"/>
        </w:rPr>
        <w:t xml:space="preserve">Upgrade </w:t>
      </w:r>
      <w:r w:rsidRPr="00A0455A">
        <w:t>Boot ROM</w:t>
      </w:r>
      <w:r w:rsidRPr="00A0455A">
        <w:rPr>
          <w:rFonts w:hint="eastAsia"/>
        </w:rPr>
        <w:t>.</w:t>
      </w:r>
    </w:p>
    <w:p w:rsidR="00EC6E07" w:rsidRPr="00D82B7C" w:rsidRDefault="00EC6E07" w:rsidP="00EC6E07">
      <w:pPr>
        <w:pStyle w:val="TerminalDisplayIndent1"/>
      </w:pPr>
      <w:r w:rsidRPr="00D82B7C">
        <w:t>&lt;</w:t>
      </w:r>
      <w:r>
        <w:t>HP</w:t>
      </w:r>
      <w:r w:rsidRPr="00D82B7C">
        <w:t>&gt; bootrom update file update.btm</w:t>
      </w:r>
      <w:r>
        <w:t xml:space="preserve"> slot 1</w:t>
      </w:r>
    </w:p>
    <w:p w:rsidR="00EC6E07" w:rsidRDefault="00EC6E07" w:rsidP="00EC6E07">
      <w:pPr>
        <w:pStyle w:val="TerminalDisplayIndent1"/>
      </w:pPr>
      <w:r w:rsidRPr="00F7306F">
        <w:t>This command will update bootrom</w:t>
      </w:r>
      <w:r>
        <w:t xml:space="preserve"> file on the specified board(s)</w:t>
      </w:r>
      <w:r w:rsidRPr="00873B61">
        <w:t xml:space="preserve">, Continue? [Y/N]y  </w:t>
      </w:r>
    </w:p>
    <w:p w:rsidR="00EC6E07" w:rsidRDefault="00EC6E07" w:rsidP="00EC6E07">
      <w:pPr>
        <w:pStyle w:val="TerminalDisplayIndent1"/>
      </w:pPr>
      <w:r w:rsidRPr="00873B61">
        <w:t xml:space="preserve"> </w:t>
      </w:r>
      <w:r>
        <w:t>Now updating bootrom</w:t>
      </w:r>
      <w:r w:rsidRPr="00873B61">
        <w:t>, please wait...</w:t>
      </w:r>
    </w:p>
    <w:p w:rsidR="00EC6E07" w:rsidRPr="00F30DBF" w:rsidRDefault="00EC6E07" w:rsidP="00EC6E07">
      <w:pPr>
        <w:pStyle w:val="TerminalDisplayIndent1"/>
      </w:pPr>
      <w:r w:rsidRPr="00F7306F">
        <w:t>Succeeded to update bootrom of Board 1</w:t>
      </w:r>
    </w:p>
    <w:p w:rsidR="00EC6E07" w:rsidRDefault="00EC6E07" w:rsidP="00EC6E07">
      <w:pPr>
        <w:pStyle w:val="-Itemstep"/>
      </w:pPr>
      <w:r w:rsidRPr="00A0455A">
        <w:t xml:space="preserve">Load the system software image and specify the file as the main file at the next reboot. </w:t>
      </w:r>
    </w:p>
    <w:p w:rsidR="00EC6E07" w:rsidRDefault="00EC6E07" w:rsidP="00EC6E07">
      <w:pPr>
        <w:pStyle w:val="TerminalDisplayIndent1"/>
      </w:pPr>
      <w:r w:rsidRPr="00D82B7C">
        <w:t>&lt;</w:t>
      </w:r>
      <w:r>
        <w:t>HP</w:t>
      </w:r>
      <w:r w:rsidRPr="00D82B7C">
        <w:t xml:space="preserve">&gt; boot-loader file update.bin </w:t>
      </w:r>
      <w:r>
        <w:t xml:space="preserve">slot 1 </w:t>
      </w:r>
      <w:r w:rsidRPr="00D82B7C">
        <w:t>main</w:t>
      </w:r>
    </w:p>
    <w:p w:rsidR="00EC6E07" w:rsidRPr="00D82B7C" w:rsidRDefault="00EC6E07" w:rsidP="00EC6E07">
      <w:pPr>
        <w:pStyle w:val="TerminalDisplayIndent1"/>
      </w:pPr>
      <w:r w:rsidRPr="00F7306F">
        <w:t>Slot 1</w:t>
      </w:r>
    </w:p>
    <w:p w:rsidR="00EC6E07" w:rsidRPr="00D82B7C" w:rsidRDefault="00EC6E07" w:rsidP="00EC6E07">
      <w:pPr>
        <w:pStyle w:val="TerminalDisplayIndent1"/>
      </w:pPr>
      <w:r w:rsidRPr="00D82B7C">
        <w:t xml:space="preserve">  This command will set the boot file. Continue? [Y/N]: y</w:t>
      </w:r>
    </w:p>
    <w:p w:rsidR="00EC6E07" w:rsidRPr="00D82B7C" w:rsidRDefault="00EC6E07" w:rsidP="00EC6E07">
      <w:pPr>
        <w:pStyle w:val="TerminalDisplayIndent1"/>
      </w:pPr>
      <w:r w:rsidRPr="00D82B7C">
        <w:t xml:space="preserve">  The specified file will be used as the main boot file at the next reboot on slot 1! </w:t>
      </w:r>
    </w:p>
    <w:p w:rsidR="00EC6E07" w:rsidRPr="00D82B7C" w:rsidRDefault="00EC6E07" w:rsidP="00EC6E07">
      <w:pPr>
        <w:pStyle w:val="TerminalDisplayIndent1"/>
      </w:pPr>
      <w:r w:rsidRPr="00D82B7C">
        <w:lastRenderedPageBreak/>
        <w:t>&lt;</w:t>
      </w:r>
      <w:r>
        <w:t>HP</w:t>
      </w:r>
      <w:r w:rsidRPr="00D82B7C">
        <w:t>&gt; display boot-loader</w:t>
      </w:r>
    </w:p>
    <w:p w:rsidR="00EC6E07" w:rsidRPr="00D82B7C" w:rsidRDefault="00EC6E07" w:rsidP="00EC6E07">
      <w:pPr>
        <w:pStyle w:val="TerminalDisplayIndent1"/>
      </w:pPr>
      <w:r w:rsidRPr="00D82B7C">
        <w:t xml:space="preserve"> The current boot app is:  flash:/update.bin</w:t>
      </w:r>
    </w:p>
    <w:p w:rsidR="00EC6E07" w:rsidRPr="00D82B7C" w:rsidRDefault="00EC6E07" w:rsidP="00EC6E07">
      <w:pPr>
        <w:pStyle w:val="TerminalDisplayIndent1"/>
      </w:pPr>
      <w:r w:rsidRPr="00D82B7C">
        <w:t xml:space="preserve"> The main boot app is:     flash:/update.bin</w:t>
      </w:r>
    </w:p>
    <w:p w:rsidR="00EC6E07" w:rsidRDefault="00EC6E07" w:rsidP="00EC6E07">
      <w:pPr>
        <w:pStyle w:val="TerminalDisplayIndent1"/>
      </w:pPr>
      <w:r w:rsidRPr="00D82B7C">
        <w:t xml:space="preserve"> The backup boot app is:   flash:/update.bin</w:t>
      </w:r>
    </w:p>
    <w:p w:rsidR="00EC6E07" w:rsidRDefault="00EC6E07" w:rsidP="00EC6E07">
      <w:pPr>
        <w:pStyle w:val="-Itemstep"/>
      </w:pPr>
      <w:r w:rsidRPr="00A0455A">
        <w:rPr>
          <w:rFonts w:hint="eastAsia"/>
        </w:rPr>
        <w:t>R</w:t>
      </w:r>
      <w:r w:rsidRPr="00A0455A">
        <w:t xml:space="preserve">eboot the switch with the </w:t>
      </w:r>
      <w:r w:rsidRPr="00AE6832">
        <w:rPr>
          <w:rStyle w:val="CommandDescriptionChar"/>
        </w:rPr>
        <w:t>reboot</w:t>
      </w:r>
      <w:r>
        <w:t xml:space="preserve"> </w:t>
      </w:r>
      <w:r w:rsidRPr="00A0455A">
        <w:t>command to complete the upgrade</w:t>
      </w:r>
      <w:r w:rsidRPr="00A0455A">
        <w:rPr>
          <w:rFonts w:hint="eastAsia"/>
        </w:rPr>
        <w:t>.</w:t>
      </w:r>
    </w:p>
    <w:p w:rsidR="00EC6E07" w:rsidRDefault="00EC6E07" w:rsidP="00EC6E07">
      <w:pPr>
        <w:pStyle w:val="Spacer"/>
      </w:pPr>
    </w:p>
    <w:tbl>
      <w:tblPr>
        <w:tblW w:w="9146" w:type="dxa"/>
        <w:tblInd w:w="454" w:type="dxa"/>
        <w:tblLayout w:type="fixed"/>
        <w:tblCellMar>
          <w:left w:w="0" w:type="dxa"/>
          <w:right w:w="0" w:type="dxa"/>
        </w:tblCellMar>
        <w:tblLook w:val="01E0"/>
      </w:tblPr>
      <w:tblGrid>
        <w:gridCol w:w="446"/>
        <w:gridCol w:w="8700"/>
      </w:tblGrid>
      <w:tr w:rsidR="00EC6E07" w:rsidRPr="000E7ED1" w:rsidTr="00C653E8">
        <w:trPr>
          <w:trHeight w:val="260"/>
        </w:trPr>
        <w:tc>
          <w:tcPr>
            <w:tcW w:w="446" w:type="dxa"/>
          </w:tcPr>
          <w:p w:rsidR="00EC6E07" w:rsidRPr="00A90300" w:rsidRDefault="00EC6E07" w:rsidP="00C653E8">
            <w:pPr>
              <w:pStyle w:val="NotesIcons"/>
            </w:pPr>
            <w:r>
              <w:rPr>
                <w:noProof/>
                <w:lang w:eastAsia="zh-CN"/>
              </w:rPr>
              <w:drawing>
                <wp:inline distT="0" distB="0" distL="0" distR="0">
                  <wp:extent cx="167005" cy="167005"/>
                  <wp:effectExtent l="19050" t="0" r="4445" b="0"/>
                  <wp:docPr id="53" name="图片 1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UTION"/>
                          <pic:cNvPicPr>
                            <a:picLocks noChangeAspect="1" noChangeArrowheads="1"/>
                          </pic:cNvPicPr>
                        </pic:nvPicPr>
                        <pic:blipFill>
                          <a:blip r:embed="rId11"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700" w:type="dxa"/>
            <w:tcBorders>
              <w:top w:val="single" w:sz="4" w:space="0" w:color="auto"/>
              <w:bottom w:val="single" w:sz="4" w:space="0" w:color="auto"/>
            </w:tcBorders>
          </w:tcPr>
          <w:p w:rsidR="00EC6E07" w:rsidRPr="00E3254F" w:rsidRDefault="00EC6E07" w:rsidP="00C653E8">
            <w:pPr>
              <w:pStyle w:val="NotesHeading"/>
              <w:rPr>
                <w:lang w:eastAsia="zh-CN"/>
              </w:rPr>
            </w:pPr>
            <w:r w:rsidRPr="00E3254F">
              <w:t>CAUTION:</w:t>
            </w:r>
          </w:p>
          <w:p w:rsidR="00EC6E07" w:rsidRPr="00796390" w:rsidRDefault="00EC6E07" w:rsidP="00C653E8">
            <w:pPr>
              <w:pStyle w:val="NotesTextList"/>
            </w:pPr>
            <w:r w:rsidRPr="00E3254F">
              <w:rPr>
                <w:rFonts w:hint="eastAsia"/>
              </w:rPr>
              <w:t>If you have made any configu</w:t>
            </w:r>
            <w:r w:rsidRPr="00796390">
              <w:rPr>
                <w:rFonts w:hint="eastAsia"/>
              </w:rPr>
              <w:t xml:space="preserve">ration, save the configuration before the reboot to avoid data loss. </w:t>
            </w:r>
          </w:p>
          <w:p w:rsidR="00EC6E07" w:rsidRPr="00E3254F" w:rsidRDefault="00EC6E07" w:rsidP="00C653E8">
            <w:pPr>
              <w:pStyle w:val="NotesTextList"/>
            </w:pPr>
            <w:r w:rsidRPr="00796390">
              <w:t>Avoid power failure during the</w:t>
            </w:r>
            <w:r w:rsidRPr="00E3254F">
              <w:t xml:space="preserve"> loading process. </w:t>
            </w:r>
          </w:p>
        </w:tc>
      </w:tr>
    </w:tbl>
    <w:p w:rsidR="00EC6E07" w:rsidRPr="00572CE5" w:rsidRDefault="00EC6E07" w:rsidP="00EC6E07">
      <w:pPr>
        <w:pStyle w:val="Spacer"/>
        <w:rPr>
          <w:lang w:eastAsia="zh-CN"/>
        </w:rPr>
      </w:pPr>
    </w:p>
    <w:tbl>
      <w:tblPr>
        <w:tblW w:w="9146" w:type="dxa"/>
        <w:tblInd w:w="454" w:type="dxa"/>
        <w:tblBorders>
          <w:top w:val="single" w:sz="8" w:space="0" w:color="auto"/>
          <w:bottom w:val="single" w:sz="8" w:space="0" w:color="auto"/>
          <w:insideH w:val="single" w:sz="8" w:space="0" w:color="auto"/>
        </w:tblBorders>
        <w:tblLayout w:type="fixed"/>
        <w:tblCellMar>
          <w:left w:w="0" w:type="dxa"/>
          <w:right w:w="0" w:type="dxa"/>
        </w:tblCellMar>
        <w:tblLook w:val="01E0"/>
      </w:tblPr>
      <w:tblGrid>
        <w:gridCol w:w="446"/>
        <w:gridCol w:w="8700"/>
      </w:tblGrid>
      <w:tr w:rsidR="00EC6E07" w:rsidRPr="000E7ED1" w:rsidTr="00C653E8">
        <w:trPr>
          <w:trHeight w:val="260"/>
        </w:trPr>
        <w:tc>
          <w:tcPr>
            <w:tcW w:w="446" w:type="dxa"/>
            <w:tcBorders>
              <w:top w:val="nil"/>
              <w:bottom w:val="nil"/>
            </w:tcBorders>
          </w:tcPr>
          <w:p w:rsidR="00EC6E07" w:rsidRPr="00E3254F" w:rsidRDefault="00EC6E07" w:rsidP="00C653E8">
            <w:pPr>
              <w:pStyle w:val="NotesIcons"/>
            </w:pPr>
            <w:r>
              <w:rPr>
                <w:noProof/>
                <w:lang w:eastAsia="zh-CN"/>
              </w:rPr>
              <w:drawing>
                <wp:inline distT="0" distB="0" distL="0" distR="0">
                  <wp:extent cx="191135" cy="198755"/>
                  <wp:effectExtent l="19050" t="0" r="0" b="0"/>
                  <wp:docPr id="6" name="图片 17"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IP"/>
                          <pic:cNvPicPr>
                            <a:picLocks noChangeAspect="1" noChangeArrowheads="1"/>
                          </pic:cNvPicPr>
                        </pic:nvPicPr>
                        <pic:blipFill>
                          <a:blip r:embed="rId33" cstate="print"/>
                          <a:srcRect/>
                          <a:stretch>
                            <a:fillRect/>
                          </a:stretch>
                        </pic:blipFill>
                        <pic:spPr bwMode="auto">
                          <a:xfrm>
                            <a:off x="0" y="0"/>
                            <a:ext cx="191135" cy="198755"/>
                          </a:xfrm>
                          <a:prstGeom prst="rect">
                            <a:avLst/>
                          </a:prstGeom>
                          <a:noFill/>
                          <a:ln w="9525">
                            <a:noFill/>
                            <a:miter lim="800000"/>
                            <a:headEnd/>
                            <a:tailEnd/>
                          </a:ln>
                        </pic:spPr>
                      </pic:pic>
                    </a:graphicData>
                  </a:graphic>
                </wp:inline>
              </w:drawing>
            </w:r>
          </w:p>
        </w:tc>
        <w:tc>
          <w:tcPr>
            <w:tcW w:w="8700" w:type="dxa"/>
            <w:tcBorders>
              <w:top w:val="single" w:sz="4" w:space="0" w:color="auto"/>
              <w:bottom w:val="single" w:sz="4" w:space="0" w:color="auto"/>
            </w:tcBorders>
          </w:tcPr>
          <w:p w:rsidR="00EC6E07" w:rsidRPr="00E3254F" w:rsidRDefault="00EC6E07" w:rsidP="00C653E8">
            <w:pPr>
              <w:pStyle w:val="NotesHeading"/>
            </w:pPr>
            <w:r w:rsidRPr="00E3254F">
              <w:rPr>
                <w:rFonts w:hint="eastAsia"/>
              </w:rPr>
              <w:t>TIP</w:t>
            </w:r>
            <w:r w:rsidRPr="00E3254F">
              <w:t>:</w:t>
            </w:r>
          </w:p>
          <w:p w:rsidR="00EC6E07" w:rsidRPr="00E3254F" w:rsidRDefault="00EC6E07" w:rsidP="00C653E8">
            <w:pPr>
              <w:pStyle w:val="NotesText"/>
            </w:pPr>
            <w:r w:rsidRPr="00E3254F">
              <w:t xml:space="preserve">If </w:t>
            </w:r>
            <w:r>
              <w:t>flash</w:t>
            </w:r>
            <w:r w:rsidRPr="00E3254F">
              <w:t xml:space="preserve"> memory is insufficient, load the Boot ROM image first and delete </w:t>
            </w:r>
            <w:r>
              <w:t xml:space="preserve">unused </w:t>
            </w:r>
            <w:r w:rsidRPr="00E3254F">
              <w:t xml:space="preserve">files to free up </w:t>
            </w:r>
            <w:r>
              <w:t>flash</w:t>
            </w:r>
            <w:r w:rsidRPr="00E3254F">
              <w:t xml:space="preserve"> memory before you load the system software image. </w:t>
            </w:r>
          </w:p>
        </w:tc>
      </w:tr>
    </w:tbl>
    <w:p w:rsidR="00EC6E07" w:rsidRPr="00766BCA" w:rsidRDefault="00EC6E07" w:rsidP="00EC6E07">
      <w:pPr>
        <w:pStyle w:val="Spacer"/>
      </w:pPr>
    </w:p>
    <w:p w:rsidR="00EC6E07" w:rsidRPr="009E3371" w:rsidRDefault="00EC6E07" w:rsidP="00EC6E07">
      <w:pPr>
        <w:pStyle w:val="3"/>
      </w:pPr>
      <w:bookmarkStart w:id="771" w:name="_Toc224725458"/>
      <w:bookmarkStart w:id="772" w:name="_Ref224978495"/>
      <w:bookmarkStart w:id="773" w:name="_Toc226267314"/>
      <w:bookmarkStart w:id="774" w:name="_Toc245712439"/>
      <w:bookmarkStart w:id="775" w:name="_Toc270957061"/>
      <w:bookmarkStart w:id="776" w:name="_Toc270957467"/>
      <w:bookmarkStart w:id="777" w:name="_Toc271007936"/>
      <w:bookmarkStart w:id="778" w:name="_Toc271009889"/>
      <w:bookmarkStart w:id="779" w:name="_Toc271011026"/>
      <w:bookmarkStart w:id="780" w:name="_Toc290629356"/>
      <w:bookmarkStart w:id="781" w:name="_Ref291698186"/>
      <w:bookmarkStart w:id="782" w:name="_Toc295750077"/>
      <w:bookmarkStart w:id="783" w:name="_Toc334538953"/>
      <w:bookmarkStart w:id="784" w:name="_Toc345054815"/>
      <w:bookmarkStart w:id="785" w:name="_Toc345681723"/>
      <w:bookmarkStart w:id="786" w:name="_Toc442104183"/>
      <w:bookmarkStart w:id="787" w:name="_Toc470681952"/>
      <w:bookmarkStart w:id="788" w:name="_Toc528762696"/>
      <w:r w:rsidRPr="009E3371">
        <w:t xml:space="preserve">TFTP download </w:t>
      </w:r>
      <w:bookmarkEnd w:id="771"/>
      <w:bookmarkEnd w:id="772"/>
      <w:bookmarkEnd w:id="773"/>
      <w:bookmarkEnd w:id="774"/>
      <w:bookmarkEnd w:id="775"/>
      <w:bookmarkEnd w:id="776"/>
      <w:bookmarkEnd w:id="777"/>
      <w:bookmarkEnd w:id="778"/>
      <w:bookmarkEnd w:id="779"/>
      <w:bookmarkEnd w:id="780"/>
      <w:r w:rsidRPr="009E3371">
        <w:t>from a server</w:t>
      </w:r>
      <w:bookmarkEnd w:id="781"/>
      <w:bookmarkEnd w:id="782"/>
      <w:bookmarkEnd w:id="783"/>
      <w:bookmarkEnd w:id="784"/>
      <w:bookmarkEnd w:id="785"/>
      <w:bookmarkEnd w:id="786"/>
      <w:bookmarkEnd w:id="787"/>
      <w:bookmarkEnd w:id="788"/>
    </w:p>
    <w:p w:rsidR="00EC6E07" w:rsidRPr="00EC6E07" w:rsidRDefault="00EC6E07" w:rsidP="00EC6E07">
      <w:r>
        <w:t>The switch can work as a TFTP client to download files from a TFTP server, and the downloading procedure is similar to downloading files</w:t>
      </w:r>
      <w:r w:rsidRPr="00EF4795">
        <w:t xml:space="preserve"> through FTP. With these two protocols, the subsequent Boot ROM and </w:t>
      </w:r>
      <w:r>
        <w:t xml:space="preserve">system software image loading procedures are the same. </w:t>
      </w:r>
    </w:p>
    <w:sectPr w:rsidR="00EC6E07" w:rsidRPr="00EC6E07" w:rsidSect="00124192">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48B7" w:rsidRDefault="00FC48B7">
      <w:r>
        <w:separator/>
      </w:r>
    </w:p>
  </w:endnote>
  <w:endnote w:type="continuationSeparator" w:id="0">
    <w:p w:rsidR="00FC48B7" w:rsidRDefault="00FC48B7">
      <w:r>
        <w:continuationSeparator/>
      </w:r>
    </w:p>
  </w:endnote>
</w:endnotes>
</file>

<file path=word/fontTable.xml><?xml version="1.0" encoding="utf-8"?>
<w:fonts xmlns:r="http://schemas.openxmlformats.org/officeDocument/2006/relationships" xmlns:w="http://schemas.openxmlformats.org/wordprocessingml/2006/main">
  <w:font w:name="Futura Bk">
    <w:panose1 w:val="020B0502020204020303"/>
    <w:charset w:val="00"/>
    <w:family w:val="swiss"/>
    <w:pitch w:val="variable"/>
    <w:sig w:usb0="A00002AF" w:usb1="5000204A" w:usb2="00000000" w:usb3="00000000" w:csb0="0000009F" w:csb1="00000000"/>
  </w:font>
  <w:font w:name="Futura Hv">
    <w:panose1 w:val="020B0702020204020204"/>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9572128"/>
      <w:docPartObj>
        <w:docPartGallery w:val="Page Numbers (Bottom of Page)"/>
        <w:docPartUnique/>
      </w:docPartObj>
    </w:sdtPr>
    <w:sdtContent>
      <w:p w:rsidR="00FC48B7" w:rsidRPr="00F6399C" w:rsidRDefault="00752822" w:rsidP="0080505F">
        <w:pPr>
          <w:pStyle w:val="a6"/>
        </w:pPr>
        <w:r w:rsidRPr="00752822">
          <w:fldChar w:fldCharType="begin"/>
        </w:r>
        <w:r w:rsidR="00FC48B7">
          <w:instrText xml:space="preserve"> PAGE   \* MERGEFORMAT </w:instrText>
        </w:r>
        <w:r w:rsidRPr="00752822">
          <w:fldChar w:fldCharType="separate"/>
        </w:r>
        <w:r w:rsidR="00A04938" w:rsidRPr="00A04938">
          <w:rPr>
            <w:noProof/>
            <w:lang w:val="zh-CN"/>
          </w:rPr>
          <w:t>v</w:t>
        </w:r>
        <w:r>
          <w:rPr>
            <w:noProof/>
            <w:lang w:val="zh-C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86320"/>
      <w:docPartObj>
        <w:docPartGallery w:val="Page Numbers (Bottom of Page)"/>
        <w:docPartUnique/>
      </w:docPartObj>
    </w:sdtPr>
    <w:sdtContent>
      <w:p w:rsidR="00FC48B7" w:rsidRPr="00F260A7" w:rsidRDefault="00752822" w:rsidP="00124192">
        <w:pPr>
          <w:pStyle w:val="a6"/>
        </w:pPr>
        <w:r w:rsidRPr="00752822">
          <w:fldChar w:fldCharType="begin"/>
        </w:r>
        <w:r w:rsidR="00FC48B7">
          <w:instrText xml:space="preserve"> PAGE   \* MERGEFORMAT </w:instrText>
        </w:r>
        <w:r w:rsidRPr="00752822">
          <w:fldChar w:fldCharType="separate"/>
        </w:r>
        <w:r w:rsidR="00A04938" w:rsidRPr="00A04938">
          <w:rPr>
            <w:noProof/>
            <w:lang w:val="zh-CN"/>
          </w:rPr>
          <w:t>82</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48B7" w:rsidRDefault="00FC48B7">
      <w:r>
        <w:separator/>
      </w:r>
    </w:p>
  </w:footnote>
  <w:footnote w:type="continuationSeparator" w:id="0">
    <w:p w:rsidR="00FC48B7" w:rsidRDefault="00FC4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8B7" w:rsidRDefault="00FC48B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47A1C"/>
    <w:multiLevelType w:val="multilevel"/>
    <w:tmpl w:val="A3461E1C"/>
    <w:styleLink w:val="a"/>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
    <w:nsid w:val="10316575"/>
    <w:multiLevelType w:val="multilevel"/>
    <w:tmpl w:val="04090023"/>
    <w:styleLink w:val="a0"/>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4">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outline w:val="0"/>
        <w:shadow w:val="0"/>
        <w:emboss w:val="0"/>
        <w:imprint w:val="0"/>
        <w:vanish w:val="0"/>
        <w:color w:val="auto"/>
        <w:sz w:val="48"/>
        <w:szCs w:val="48"/>
        <w:vertAlign w:val="base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outline w:val="0"/>
        <w:shadow w:val="0"/>
        <w:emboss w:val="0"/>
        <w:imprint w:val="0"/>
        <w:vanish w:val="0"/>
        <w:color w:val="auto"/>
        <w:sz w:val="44"/>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shadow w:val="0"/>
        <w:emboss w:val="0"/>
        <w:imprint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5">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6">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8">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9">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4">
    <w:abstractNumId w:val="6"/>
  </w:num>
  <w:num w:numId="5">
    <w:abstractNumId w:val="10"/>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9"/>
  </w:num>
  <w:num w:numId="12">
    <w:abstractNumId w:val="8"/>
  </w:num>
  <w:num w:numId="13">
    <w:abstractNumId w:val="5"/>
  </w:num>
  <w:num w:numId="14">
    <w:abstractNumId w:val="4"/>
  </w:num>
  <w:num w:numId="15">
    <w:abstractNumId w:val="5"/>
  </w:num>
  <w:num w:numId="16">
    <w:abstractNumId w:val="8"/>
  </w:num>
  <w:num w:numId="17">
    <w:abstractNumId w:val="8"/>
  </w:num>
  <w:num w:numId="18">
    <w:abstractNumId w:val="8"/>
  </w:num>
  <w:num w:numId="19">
    <w:abstractNumId w:val="5"/>
  </w:num>
  <w:num w:numId="20">
    <w:abstractNumId w:val="5"/>
  </w:num>
  <w:num w:numId="21">
    <w:abstractNumId w:val="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8"/>
  </w:num>
  <w:num w:numId="25">
    <w:abstractNumId w:val="8"/>
  </w:num>
  <w:num w:numId="26">
    <w:abstractNumId w:val="8"/>
  </w:num>
  <w:num w:numId="27">
    <w:abstractNumId w:val="8"/>
  </w:num>
  <w:num w:numId="28">
    <w:abstractNumId w:val="8"/>
  </w:num>
  <w:num w:numId="29">
    <w:abstractNumId w:val="5"/>
  </w:num>
  <w:num w:numId="30">
    <w:abstractNumId w:val="2"/>
  </w:num>
  <w:num w:numId="31">
    <w:abstractNumId w:val="2"/>
  </w:num>
  <w:num w:numId="32">
    <w:abstractNumId w:val="2"/>
  </w:num>
  <w:num w:numId="33">
    <w:abstractNumId w:val="5"/>
  </w:num>
  <w:num w:numId="34">
    <w:abstractNumId w:val="9"/>
  </w:num>
  <w:num w:numId="35">
    <w:abstractNumId w:val="8"/>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stylePaneFormatFilter w:val="3008"/>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useFELayout/>
  </w:compat>
  <w:rsids>
    <w:rsidRoot w:val="009B4643"/>
    <w:rsid w:val="000008AD"/>
    <w:rsid w:val="000026A7"/>
    <w:rsid w:val="00006F05"/>
    <w:rsid w:val="00007321"/>
    <w:rsid w:val="00007C82"/>
    <w:rsid w:val="00010779"/>
    <w:rsid w:val="000169A3"/>
    <w:rsid w:val="00024D08"/>
    <w:rsid w:val="00031B0C"/>
    <w:rsid w:val="0003248E"/>
    <w:rsid w:val="00033C8F"/>
    <w:rsid w:val="000412EA"/>
    <w:rsid w:val="00041F55"/>
    <w:rsid w:val="00045F70"/>
    <w:rsid w:val="000461C8"/>
    <w:rsid w:val="00046C78"/>
    <w:rsid w:val="0005250E"/>
    <w:rsid w:val="00061BDE"/>
    <w:rsid w:val="00061F45"/>
    <w:rsid w:val="000620C2"/>
    <w:rsid w:val="00067581"/>
    <w:rsid w:val="00067641"/>
    <w:rsid w:val="0007007E"/>
    <w:rsid w:val="0007096D"/>
    <w:rsid w:val="000772CB"/>
    <w:rsid w:val="00077808"/>
    <w:rsid w:val="00081F14"/>
    <w:rsid w:val="00083469"/>
    <w:rsid w:val="000849E3"/>
    <w:rsid w:val="00085189"/>
    <w:rsid w:val="0009007C"/>
    <w:rsid w:val="000917C7"/>
    <w:rsid w:val="00091BDA"/>
    <w:rsid w:val="000932BD"/>
    <w:rsid w:val="000969A2"/>
    <w:rsid w:val="00097556"/>
    <w:rsid w:val="00097AAC"/>
    <w:rsid w:val="000A051C"/>
    <w:rsid w:val="000A2B06"/>
    <w:rsid w:val="000A2FFB"/>
    <w:rsid w:val="000A67DD"/>
    <w:rsid w:val="000B0E62"/>
    <w:rsid w:val="000B3FD6"/>
    <w:rsid w:val="000B7F0A"/>
    <w:rsid w:val="000B7F7F"/>
    <w:rsid w:val="000C4960"/>
    <w:rsid w:val="000C56E6"/>
    <w:rsid w:val="000D08EC"/>
    <w:rsid w:val="000D0B8E"/>
    <w:rsid w:val="000D2265"/>
    <w:rsid w:val="000D239D"/>
    <w:rsid w:val="000D3EE0"/>
    <w:rsid w:val="000D6E8E"/>
    <w:rsid w:val="000E3CD1"/>
    <w:rsid w:val="000F2F70"/>
    <w:rsid w:val="000F5ADF"/>
    <w:rsid w:val="000F6D96"/>
    <w:rsid w:val="00100B65"/>
    <w:rsid w:val="00101F90"/>
    <w:rsid w:val="0010333F"/>
    <w:rsid w:val="00104918"/>
    <w:rsid w:val="00114DE8"/>
    <w:rsid w:val="00116D1F"/>
    <w:rsid w:val="0011737F"/>
    <w:rsid w:val="00124192"/>
    <w:rsid w:val="00127B2B"/>
    <w:rsid w:val="00127C5F"/>
    <w:rsid w:val="0013053C"/>
    <w:rsid w:val="00130627"/>
    <w:rsid w:val="001336EE"/>
    <w:rsid w:val="00135C0D"/>
    <w:rsid w:val="0013685E"/>
    <w:rsid w:val="00140AB5"/>
    <w:rsid w:val="001410F3"/>
    <w:rsid w:val="001410FA"/>
    <w:rsid w:val="0014433E"/>
    <w:rsid w:val="001554B1"/>
    <w:rsid w:val="001572C9"/>
    <w:rsid w:val="00161EC3"/>
    <w:rsid w:val="00166C47"/>
    <w:rsid w:val="00167452"/>
    <w:rsid w:val="00170813"/>
    <w:rsid w:val="00172223"/>
    <w:rsid w:val="00173A70"/>
    <w:rsid w:val="001754BC"/>
    <w:rsid w:val="00175B48"/>
    <w:rsid w:val="00175BDE"/>
    <w:rsid w:val="00184495"/>
    <w:rsid w:val="00185BA0"/>
    <w:rsid w:val="00190C7D"/>
    <w:rsid w:val="00192FA8"/>
    <w:rsid w:val="00196F7C"/>
    <w:rsid w:val="00197B55"/>
    <w:rsid w:val="00197C61"/>
    <w:rsid w:val="001A2740"/>
    <w:rsid w:val="001A482A"/>
    <w:rsid w:val="001A7BF6"/>
    <w:rsid w:val="001B10AC"/>
    <w:rsid w:val="001B5C82"/>
    <w:rsid w:val="001B6E89"/>
    <w:rsid w:val="001B75F7"/>
    <w:rsid w:val="001C12F3"/>
    <w:rsid w:val="001C1670"/>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CF5"/>
    <w:rsid w:val="001E2AF7"/>
    <w:rsid w:val="001E2CD7"/>
    <w:rsid w:val="001F3405"/>
    <w:rsid w:val="001F35A4"/>
    <w:rsid w:val="001F4349"/>
    <w:rsid w:val="001F64B8"/>
    <w:rsid w:val="001F6BFA"/>
    <w:rsid w:val="00203329"/>
    <w:rsid w:val="002036A0"/>
    <w:rsid w:val="00203CCD"/>
    <w:rsid w:val="0020482E"/>
    <w:rsid w:val="002052FF"/>
    <w:rsid w:val="00206DFF"/>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2A8A"/>
    <w:rsid w:val="00232F85"/>
    <w:rsid w:val="0023381A"/>
    <w:rsid w:val="00233F65"/>
    <w:rsid w:val="00234AA2"/>
    <w:rsid w:val="0024147A"/>
    <w:rsid w:val="00241CD8"/>
    <w:rsid w:val="00242C4C"/>
    <w:rsid w:val="002507B5"/>
    <w:rsid w:val="002525C9"/>
    <w:rsid w:val="00254396"/>
    <w:rsid w:val="00254FB0"/>
    <w:rsid w:val="00255EEA"/>
    <w:rsid w:val="00256F36"/>
    <w:rsid w:val="00257C21"/>
    <w:rsid w:val="00257D86"/>
    <w:rsid w:val="00260814"/>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5EE"/>
    <w:rsid w:val="002B6C6F"/>
    <w:rsid w:val="002B7029"/>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4997"/>
    <w:rsid w:val="002F4F9E"/>
    <w:rsid w:val="003039A0"/>
    <w:rsid w:val="00304337"/>
    <w:rsid w:val="00305478"/>
    <w:rsid w:val="00305922"/>
    <w:rsid w:val="00305F50"/>
    <w:rsid w:val="00307A66"/>
    <w:rsid w:val="00307FA0"/>
    <w:rsid w:val="00310AD4"/>
    <w:rsid w:val="003129C1"/>
    <w:rsid w:val="00313A90"/>
    <w:rsid w:val="00314C76"/>
    <w:rsid w:val="003160D9"/>
    <w:rsid w:val="00322AFE"/>
    <w:rsid w:val="0032539E"/>
    <w:rsid w:val="003254B9"/>
    <w:rsid w:val="0032697B"/>
    <w:rsid w:val="0033180E"/>
    <w:rsid w:val="00334163"/>
    <w:rsid w:val="00335256"/>
    <w:rsid w:val="00336DFD"/>
    <w:rsid w:val="00341E4B"/>
    <w:rsid w:val="00342D15"/>
    <w:rsid w:val="0034454A"/>
    <w:rsid w:val="00344802"/>
    <w:rsid w:val="00346775"/>
    <w:rsid w:val="003502E1"/>
    <w:rsid w:val="00352FFF"/>
    <w:rsid w:val="00354F4B"/>
    <w:rsid w:val="00355E54"/>
    <w:rsid w:val="00371495"/>
    <w:rsid w:val="00375210"/>
    <w:rsid w:val="003774C4"/>
    <w:rsid w:val="00382E2E"/>
    <w:rsid w:val="00386DB1"/>
    <w:rsid w:val="003879B5"/>
    <w:rsid w:val="00387CDA"/>
    <w:rsid w:val="00392D91"/>
    <w:rsid w:val="00395E0A"/>
    <w:rsid w:val="003A4CE6"/>
    <w:rsid w:val="003A7FA2"/>
    <w:rsid w:val="003B0F07"/>
    <w:rsid w:val="003B14A9"/>
    <w:rsid w:val="003C2D91"/>
    <w:rsid w:val="003C3AD4"/>
    <w:rsid w:val="003C5EFC"/>
    <w:rsid w:val="003C6BA8"/>
    <w:rsid w:val="003C7B79"/>
    <w:rsid w:val="003D1AFF"/>
    <w:rsid w:val="003D1BA1"/>
    <w:rsid w:val="003D5FC1"/>
    <w:rsid w:val="003E06C7"/>
    <w:rsid w:val="003E0B3E"/>
    <w:rsid w:val="003E2E9C"/>
    <w:rsid w:val="003E31BF"/>
    <w:rsid w:val="003E4780"/>
    <w:rsid w:val="003E4F31"/>
    <w:rsid w:val="003E5502"/>
    <w:rsid w:val="003E57EC"/>
    <w:rsid w:val="003E6C40"/>
    <w:rsid w:val="003F207F"/>
    <w:rsid w:val="003F3347"/>
    <w:rsid w:val="003F3DF5"/>
    <w:rsid w:val="00400B03"/>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428E"/>
    <w:rsid w:val="00453AFD"/>
    <w:rsid w:val="0046153F"/>
    <w:rsid w:val="00463880"/>
    <w:rsid w:val="004659F6"/>
    <w:rsid w:val="00473082"/>
    <w:rsid w:val="0047341C"/>
    <w:rsid w:val="00474169"/>
    <w:rsid w:val="00480FF7"/>
    <w:rsid w:val="004814D6"/>
    <w:rsid w:val="00482AF2"/>
    <w:rsid w:val="00483FBE"/>
    <w:rsid w:val="00487674"/>
    <w:rsid w:val="00490C2B"/>
    <w:rsid w:val="0049295D"/>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C7E25"/>
    <w:rsid w:val="004D0E57"/>
    <w:rsid w:val="004D2B19"/>
    <w:rsid w:val="004D2C76"/>
    <w:rsid w:val="004D3155"/>
    <w:rsid w:val="004D6F0B"/>
    <w:rsid w:val="004D7DE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53DB"/>
    <w:rsid w:val="00516896"/>
    <w:rsid w:val="005314E6"/>
    <w:rsid w:val="00531884"/>
    <w:rsid w:val="0053247F"/>
    <w:rsid w:val="00535214"/>
    <w:rsid w:val="005368AA"/>
    <w:rsid w:val="0054369B"/>
    <w:rsid w:val="00544214"/>
    <w:rsid w:val="005461DE"/>
    <w:rsid w:val="00553677"/>
    <w:rsid w:val="00555D13"/>
    <w:rsid w:val="00560F4A"/>
    <w:rsid w:val="00561445"/>
    <w:rsid w:val="00562828"/>
    <w:rsid w:val="00562F13"/>
    <w:rsid w:val="0056504F"/>
    <w:rsid w:val="005655C0"/>
    <w:rsid w:val="0056595F"/>
    <w:rsid w:val="005669E6"/>
    <w:rsid w:val="005675D7"/>
    <w:rsid w:val="00567EBB"/>
    <w:rsid w:val="00570023"/>
    <w:rsid w:val="00570147"/>
    <w:rsid w:val="00570FFD"/>
    <w:rsid w:val="005778AC"/>
    <w:rsid w:val="00581572"/>
    <w:rsid w:val="00586377"/>
    <w:rsid w:val="005956A3"/>
    <w:rsid w:val="005A09A6"/>
    <w:rsid w:val="005A0F8A"/>
    <w:rsid w:val="005A1856"/>
    <w:rsid w:val="005A1F18"/>
    <w:rsid w:val="005A2730"/>
    <w:rsid w:val="005A42DB"/>
    <w:rsid w:val="005A4B05"/>
    <w:rsid w:val="005A6361"/>
    <w:rsid w:val="005A70F0"/>
    <w:rsid w:val="005B06AB"/>
    <w:rsid w:val="005B0A52"/>
    <w:rsid w:val="005B1032"/>
    <w:rsid w:val="005B2C01"/>
    <w:rsid w:val="005B5F26"/>
    <w:rsid w:val="005B7BBA"/>
    <w:rsid w:val="005C08C7"/>
    <w:rsid w:val="005C4377"/>
    <w:rsid w:val="005C4ED0"/>
    <w:rsid w:val="005C578E"/>
    <w:rsid w:val="005C6B12"/>
    <w:rsid w:val="005D065B"/>
    <w:rsid w:val="005D0F03"/>
    <w:rsid w:val="005D204D"/>
    <w:rsid w:val="005D20EF"/>
    <w:rsid w:val="005D25E5"/>
    <w:rsid w:val="005D48F5"/>
    <w:rsid w:val="005D7D71"/>
    <w:rsid w:val="005E0461"/>
    <w:rsid w:val="005E136C"/>
    <w:rsid w:val="005E4E67"/>
    <w:rsid w:val="005E650D"/>
    <w:rsid w:val="005F0FE5"/>
    <w:rsid w:val="005F53B2"/>
    <w:rsid w:val="005F62B3"/>
    <w:rsid w:val="005F6B68"/>
    <w:rsid w:val="005F7B2E"/>
    <w:rsid w:val="006001F4"/>
    <w:rsid w:val="006003A0"/>
    <w:rsid w:val="006011A5"/>
    <w:rsid w:val="00603DE6"/>
    <w:rsid w:val="006043F1"/>
    <w:rsid w:val="006047C8"/>
    <w:rsid w:val="006073FE"/>
    <w:rsid w:val="00613E90"/>
    <w:rsid w:val="006171B5"/>
    <w:rsid w:val="00622C01"/>
    <w:rsid w:val="00622C10"/>
    <w:rsid w:val="006239B5"/>
    <w:rsid w:val="00624EAE"/>
    <w:rsid w:val="00625C98"/>
    <w:rsid w:val="00625CFB"/>
    <w:rsid w:val="006271DD"/>
    <w:rsid w:val="00632BF9"/>
    <w:rsid w:val="00635946"/>
    <w:rsid w:val="0064048A"/>
    <w:rsid w:val="00645E2B"/>
    <w:rsid w:val="00647713"/>
    <w:rsid w:val="006576EC"/>
    <w:rsid w:val="00665DBA"/>
    <w:rsid w:val="0066639F"/>
    <w:rsid w:val="00666C4D"/>
    <w:rsid w:val="00671C31"/>
    <w:rsid w:val="00672FCE"/>
    <w:rsid w:val="00673407"/>
    <w:rsid w:val="00674921"/>
    <w:rsid w:val="00675003"/>
    <w:rsid w:val="00675066"/>
    <w:rsid w:val="00676C3F"/>
    <w:rsid w:val="00690EA9"/>
    <w:rsid w:val="00691314"/>
    <w:rsid w:val="00691E20"/>
    <w:rsid w:val="00691EAC"/>
    <w:rsid w:val="00693B95"/>
    <w:rsid w:val="00693C1D"/>
    <w:rsid w:val="00697CBD"/>
    <w:rsid w:val="006A03FD"/>
    <w:rsid w:val="006A178D"/>
    <w:rsid w:val="006A18F5"/>
    <w:rsid w:val="006A20DA"/>
    <w:rsid w:val="006A6D59"/>
    <w:rsid w:val="006A7613"/>
    <w:rsid w:val="006B2CC6"/>
    <w:rsid w:val="006B7FC9"/>
    <w:rsid w:val="006C4460"/>
    <w:rsid w:val="006D2B8F"/>
    <w:rsid w:val="006D5EA7"/>
    <w:rsid w:val="006D79FC"/>
    <w:rsid w:val="006D7C2F"/>
    <w:rsid w:val="006E028D"/>
    <w:rsid w:val="006E1C96"/>
    <w:rsid w:val="006E1CCA"/>
    <w:rsid w:val="006E3FAC"/>
    <w:rsid w:val="006E5375"/>
    <w:rsid w:val="006F1166"/>
    <w:rsid w:val="006F4F49"/>
    <w:rsid w:val="006F5609"/>
    <w:rsid w:val="00705AF2"/>
    <w:rsid w:val="00705E1D"/>
    <w:rsid w:val="007067E4"/>
    <w:rsid w:val="00707ADC"/>
    <w:rsid w:val="00713B84"/>
    <w:rsid w:val="00714EB9"/>
    <w:rsid w:val="0072120C"/>
    <w:rsid w:val="00721ED8"/>
    <w:rsid w:val="0072247E"/>
    <w:rsid w:val="00722837"/>
    <w:rsid w:val="00723436"/>
    <w:rsid w:val="00724400"/>
    <w:rsid w:val="007271DC"/>
    <w:rsid w:val="00727E5D"/>
    <w:rsid w:val="0073049E"/>
    <w:rsid w:val="007304C6"/>
    <w:rsid w:val="0073194F"/>
    <w:rsid w:val="0073206C"/>
    <w:rsid w:val="00732C78"/>
    <w:rsid w:val="00734D72"/>
    <w:rsid w:val="00735037"/>
    <w:rsid w:val="00741835"/>
    <w:rsid w:val="00743461"/>
    <w:rsid w:val="00744F0D"/>
    <w:rsid w:val="00745E0D"/>
    <w:rsid w:val="00747A68"/>
    <w:rsid w:val="00747CD4"/>
    <w:rsid w:val="00747D4D"/>
    <w:rsid w:val="0075061E"/>
    <w:rsid w:val="007522A0"/>
    <w:rsid w:val="00752822"/>
    <w:rsid w:val="0075322C"/>
    <w:rsid w:val="00756453"/>
    <w:rsid w:val="00756540"/>
    <w:rsid w:val="0075729D"/>
    <w:rsid w:val="00757A90"/>
    <w:rsid w:val="00760E7D"/>
    <w:rsid w:val="007627A9"/>
    <w:rsid w:val="00765984"/>
    <w:rsid w:val="0077351D"/>
    <w:rsid w:val="00773D46"/>
    <w:rsid w:val="00774E54"/>
    <w:rsid w:val="00777BF2"/>
    <w:rsid w:val="007847B0"/>
    <w:rsid w:val="007850F0"/>
    <w:rsid w:val="0078633A"/>
    <w:rsid w:val="00786659"/>
    <w:rsid w:val="00786F76"/>
    <w:rsid w:val="00795514"/>
    <w:rsid w:val="007A2D2E"/>
    <w:rsid w:val="007A2F79"/>
    <w:rsid w:val="007A46EB"/>
    <w:rsid w:val="007A61E5"/>
    <w:rsid w:val="007B1D4C"/>
    <w:rsid w:val="007C0780"/>
    <w:rsid w:val="007C271C"/>
    <w:rsid w:val="007D1093"/>
    <w:rsid w:val="007D1B50"/>
    <w:rsid w:val="007D3F9C"/>
    <w:rsid w:val="007D48FC"/>
    <w:rsid w:val="007D55A9"/>
    <w:rsid w:val="007D6481"/>
    <w:rsid w:val="007D78AA"/>
    <w:rsid w:val="007E03CD"/>
    <w:rsid w:val="007E1902"/>
    <w:rsid w:val="007F0099"/>
    <w:rsid w:val="007F20F7"/>
    <w:rsid w:val="007F31FD"/>
    <w:rsid w:val="007F35AF"/>
    <w:rsid w:val="007F377C"/>
    <w:rsid w:val="007F422A"/>
    <w:rsid w:val="007F5B36"/>
    <w:rsid w:val="007F698F"/>
    <w:rsid w:val="008004C0"/>
    <w:rsid w:val="0080505F"/>
    <w:rsid w:val="008108B2"/>
    <w:rsid w:val="0081163A"/>
    <w:rsid w:val="00811A8F"/>
    <w:rsid w:val="00813623"/>
    <w:rsid w:val="008156BD"/>
    <w:rsid w:val="00816410"/>
    <w:rsid w:val="008247C9"/>
    <w:rsid w:val="00824963"/>
    <w:rsid w:val="00824C95"/>
    <w:rsid w:val="008251AC"/>
    <w:rsid w:val="008256F3"/>
    <w:rsid w:val="00825770"/>
    <w:rsid w:val="008266A7"/>
    <w:rsid w:val="008274F6"/>
    <w:rsid w:val="00830820"/>
    <w:rsid w:val="00842745"/>
    <w:rsid w:val="0084513A"/>
    <w:rsid w:val="0085011F"/>
    <w:rsid w:val="008505C0"/>
    <w:rsid w:val="0085291D"/>
    <w:rsid w:val="0085399F"/>
    <w:rsid w:val="00855580"/>
    <w:rsid w:val="0087187C"/>
    <w:rsid w:val="0087204F"/>
    <w:rsid w:val="0087376F"/>
    <w:rsid w:val="008765A6"/>
    <w:rsid w:val="00881BDE"/>
    <w:rsid w:val="008861DD"/>
    <w:rsid w:val="00886635"/>
    <w:rsid w:val="00887207"/>
    <w:rsid w:val="00887367"/>
    <w:rsid w:val="008925C8"/>
    <w:rsid w:val="00895160"/>
    <w:rsid w:val="008A06E9"/>
    <w:rsid w:val="008A2519"/>
    <w:rsid w:val="008B0EE3"/>
    <w:rsid w:val="008B27EC"/>
    <w:rsid w:val="008B313F"/>
    <w:rsid w:val="008B3535"/>
    <w:rsid w:val="008B38C1"/>
    <w:rsid w:val="008B5868"/>
    <w:rsid w:val="008B6363"/>
    <w:rsid w:val="008B72DA"/>
    <w:rsid w:val="008C0BD5"/>
    <w:rsid w:val="008C4BE6"/>
    <w:rsid w:val="008C52D2"/>
    <w:rsid w:val="008C573B"/>
    <w:rsid w:val="008C5FFD"/>
    <w:rsid w:val="008D048B"/>
    <w:rsid w:val="008D10BA"/>
    <w:rsid w:val="008D1815"/>
    <w:rsid w:val="008D52C0"/>
    <w:rsid w:val="008D5A24"/>
    <w:rsid w:val="008D5FAF"/>
    <w:rsid w:val="008D71AF"/>
    <w:rsid w:val="008E3A98"/>
    <w:rsid w:val="008E5248"/>
    <w:rsid w:val="008E62EC"/>
    <w:rsid w:val="008E7BF1"/>
    <w:rsid w:val="008F7D13"/>
    <w:rsid w:val="009028C6"/>
    <w:rsid w:val="0090320A"/>
    <w:rsid w:val="0090511C"/>
    <w:rsid w:val="00906FE3"/>
    <w:rsid w:val="00910C39"/>
    <w:rsid w:val="00912380"/>
    <w:rsid w:val="009147DE"/>
    <w:rsid w:val="009149CA"/>
    <w:rsid w:val="009150DA"/>
    <w:rsid w:val="00917F6B"/>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7EC"/>
    <w:rsid w:val="00964BC7"/>
    <w:rsid w:val="00966C74"/>
    <w:rsid w:val="00966E02"/>
    <w:rsid w:val="00971505"/>
    <w:rsid w:val="00971583"/>
    <w:rsid w:val="00972F57"/>
    <w:rsid w:val="009730D4"/>
    <w:rsid w:val="00973BC0"/>
    <w:rsid w:val="009778D5"/>
    <w:rsid w:val="00980625"/>
    <w:rsid w:val="00980707"/>
    <w:rsid w:val="009825F8"/>
    <w:rsid w:val="00983A0B"/>
    <w:rsid w:val="0098481F"/>
    <w:rsid w:val="0098518D"/>
    <w:rsid w:val="009858A8"/>
    <w:rsid w:val="00991D94"/>
    <w:rsid w:val="009931B8"/>
    <w:rsid w:val="009933BC"/>
    <w:rsid w:val="00994846"/>
    <w:rsid w:val="00994F23"/>
    <w:rsid w:val="009A03D4"/>
    <w:rsid w:val="009A05B0"/>
    <w:rsid w:val="009A24EB"/>
    <w:rsid w:val="009A4308"/>
    <w:rsid w:val="009A656C"/>
    <w:rsid w:val="009B0A52"/>
    <w:rsid w:val="009B0E91"/>
    <w:rsid w:val="009B1264"/>
    <w:rsid w:val="009B1FE0"/>
    <w:rsid w:val="009B3515"/>
    <w:rsid w:val="009B4155"/>
    <w:rsid w:val="009B4643"/>
    <w:rsid w:val="009B53A8"/>
    <w:rsid w:val="009B580F"/>
    <w:rsid w:val="009B59F8"/>
    <w:rsid w:val="009C51A8"/>
    <w:rsid w:val="009C53FB"/>
    <w:rsid w:val="009C5719"/>
    <w:rsid w:val="009C6997"/>
    <w:rsid w:val="009D30FA"/>
    <w:rsid w:val="009D357D"/>
    <w:rsid w:val="009D5433"/>
    <w:rsid w:val="009D6546"/>
    <w:rsid w:val="009D7A22"/>
    <w:rsid w:val="009E14A0"/>
    <w:rsid w:val="009E222F"/>
    <w:rsid w:val="009E7BB3"/>
    <w:rsid w:val="009F1266"/>
    <w:rsid w:val="009F4C3F"/>
    <w:rsid w:val="00A00A2C"/>
    <w:rsid w:val="00A00E13"/>
    <w:rsid w:val="00A03518"/>
    <w:rsid w:val="00A04938"/>
    <w:rsid w:val="00A1074D"/>
    <w:rsid w:val="00A25C70"/>
    <w:rsid w:val="00A26058"/>
    <w:rsid w:val="00A36FA4"/>
    <w:rsid w:val="00A41B6E"/>
    <w:rsid w:val="00A4310B"/>
    <w:rsid w:val="00A4763F"/>
    <w:rsid w:val="00A5397B"/>
    <w:rsid w:val="00A61BDF"/>
    <w:rsid w:val="00A61D5E"/>
    <w:rsid w:val="00A62041"/>
    <w:rsid w:val="00A6400F"/>
    <w:rsid w:val="00A64A4C"/>
    <w:rsid w:val="00A650B9"/>
    <w:rsid w:val="00A70E77"/>
    <w:rsid w:val="00A70FFD"/>
    <w:rsid w:val="00A72D4B"/>
    <w:rsid w:val="00A73629"/>
    <w:rsid w:val="00A75839"/>
    <w:rsid w:val="00A84C05"/>
    <w:rsid w:val="00A921AC"/>
    <w:rsid w:val="00AA123C"/>
    <w:rsid w:val="00AB0C10"/>
    <w:rsid w:val="00AB752E"/>
    <w:rsid w:val="00AC2FA5"/>
    <w:rsid w:val="00AC61A3"/>
    <w:rsid w:val="00AC7F79"/>
    <w:rsid w:val="00AD1EE7"/>
    <w:rsid w:val="00AD2A69"/>
    <w:rsid w:val="00AD3F19"/>
    <w:rsid w:val="00AD56FE"/>
    <w:rsid w:val="00AD6678"/>
    <w:rsid w:val="00AD6DE1"/>
    <w:rsid w:val="00AE1198"/>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B86"/>
    <w:rsid w:val="00B25BB1"/>
    <w:rsid w:val="00B26725"/>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372F"/>
    <w:rsid w:val="00B56CE9"/>
    <w:rsid w:val="00B57C39"/>
    <w:rsid w:val="00B64F9B"/>
    <w:rsid w:val="00B65EB4"/>
    <w:rsid w:val="00B74519"/>
    <w:rsid w:val="00B80DB3"/>
    <w:rsid w:val="00B8167C"/>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3B88"/>
    <w:rsid w:val="00BC1656"/>
    <w:rsid w:val="00BC4A6E"/>
    <w:rsid w:val="00BD3950"/>
    <w:rsid w:val="00BE1147"/>
    <w:rsid w:val="00BE16BD"/>
    <w:rsid w:val="00BE1AA7"/>
    <w:rsid w:val="00BE4F95"/>
    <w:rsid w:val="00BE580E"/>
    <w:rsid w:val="00BE5AEF"/>
    <w:rsid w:val="00BF0223"/>
    <w:rsid w:val="00BF108B"/>
    <w:rsid w:val="00BF2BC2"/>
    <w:rsid w:val="00BF327E"/>
    <w:rsid w:val="00BF3972"/>
    <w:rsid w:val="00BF546F"/>
    <w:rsid w:val="00C042C6"/>
    <w:rsid w:val="00C05215"/>
    <w:rsid w:val="00C1084C"/>
    <w:rsid w:val="00C17973"/>
    <w:rsid w:val="00C203E5"/>
    <w:rsid w:val="00C20461"/>
    <w:rsid w:val="00C241FF"/>
    <w:rsid w:val="00C26532"/>
    <w:rsid w:val="00C266BB"/>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3E8"/>
    <w:rsid w:val="00C71353"/>
    <w:rsid w:val="00C72D73"/>
    <w:rsid w:val="00C72E86"/>
    <w:rsid w:val="00C7602E"/>
    <w:rsid w:val="00C76372"/>
    <w:rsid w:val="00C7653C"/>
    <w:rsid w:val="00C806F0"/>
    <w:rsid w:val="00C808E6"/>
    <w:rsid w:val="00C80F8D"/>
    <w:rsid w:val="00C81EE9"/>
    <w:rsid w:val="00C82C70"/>
    <w:rsid w:val="00C83B4D"/>
    <w:rsid w:val="00C84537"/>
    <w:rsid w:val="00C8580F"/>
    <w:rsid w:val="00C85C34"/>
    <w:rsid w:val="00C8697B"/>
    <w:rsid w:val="00C9648E"/>
    <w:rsid w:val="00CA2950"/>
    <w:rsid w:val="00CA5A8A"/>
    <w:rsid w:val="00CA6942"/>
    <w:rsid w:val="00CA6B86"/>
    <w:rsid w:val="00CC04A3"/>
    <w:rsid w:val="00CC31C4"/>
    <w:rsid w:val="00CC5B69"/>
    <w:rsid w:val="00CC692A"/>
    <w:rsid w:val="00CD123F"/>
    <w:rsid w:val="00CD5473"/>
    <w:rsid w:val="00CD5FA6"/>
    <w:rsid w:val="00CD642F"/>
    <w:rsid w:val="00CD69B6"/>
    <w:rsid w:val="00CD75CA"/>
    <w:rsid w:val="00CE3A24"/>
    <w:rsid w:val="00CE5A20"/>
    <w:rsid w:val="00CE5F45"/>
    <w:rsid w:val="00CF458B"/>
    <w:rsid w:val="00CF493B"/>
    <w:rsid w:val="00CF5145"/>
    <w:rsid w:val="00D00A6E"/>
    <w:rsid w:val="00D07695"/>
    <w:rsid w:val="00D109C8"/>
    <w:rsid w:val="00D11711"/>
    <w:rsid w:val="00D1198B"/>
    <w:rsid w:val="00D163BB"/>
    <w:rsid w:val="00D169DA"/>
    <w:rsid w:val="00D16D12"/>
    <w:rsid w:val="00D16F07"/>
    <w:rsid w:val="00D21616"/>
    <w:rsid w:val="00D22117"/>
    <w:rsid w:val="00D225C3"/>
    <w:rsid w:val="00D227A7"/>
    <w:rsid w:val="00D22819"/>
    <w:rsid w:val="00D266EE"/>
    <w:rsid w:val="00D26AEE"/>
    <w:rsid w:val="00D30404"/>
    <w:rsid w:val="00D31959"/>
    <w:rsid w:val="00D32933"/>
    <w:rsid w:val="00D330B7"/>
    <w:rsid w:val="00D34C9E"/>
    <w:rsid w:val="00D35B29"/>
    <w:rsid w:val="00D42CFA"/>
    <w:rsid w:val="00D43898"/>
    <w:rsid w:val="00D45A7D"/>
    <w:rsid w:val="00D516EF"/>
    <w:rsid w:val="00D557DB"/>
    <w:rsid w:val="00D55A5F"/>
    <w:rsid w:val="00D62E93"/>
    <w:rsid w:val="00D66982"/>
    <w:rsid w:val="00D708D2"/>
    <w:rsid w:val="00D7237A"/>
    <w:rsid w:val="00D72630"/>
    <w:rsid w:val="00D770C1"/>
    <w:rsid w:val="00D80D7B"/>
    <w:rsid w:val="00D8597D"/>
    <w:rsid w:val="00D8732D"/>
    <w:rsid w:val="00D87DDE"/>
    <w:rsid w:val="00D925C9"/>
    <w:rsid w:val="00DA1001"/>
    <w:rsid w:val="00DA72FF"/>
    <w:rsid w:val="00DB1A05"/>
    <w:rsid w:val="00DB1B58"/>
    <w:rsid w:val="00DB1F8E"/>
    <w:rsid w:val="00DB4414"/>
    <w:rsid w:val="00DB5EF1"/>
    <w:rsid w:val="00DB62DE"/>
    <w:rsid w:val="00DC00CB"/>
    <w:rsid w:val="00DC0BE2"/>
    <w:rsid w:val="00DC1C0A"/>
    <w:rsid w:val="00DC589A"/>
    <w:rsid w:val="00DC63FD"/>
    <w:rsid w:val="00DC6E28"/>
    <w:rsid w:val="00DD029C"/>
    <w:rsid w:val="00DD5DC6"/>
    <w:rsid w:val="00DE00D2"/>
    <w:rsid w:val="00DE1F29"/>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E7"/>
    <w:rsid w:val="00E061DE"/>
    <w:rsid w:val="00E06D67"/>
    <w:rsid w:val="00E1186D"/>
    <w:rsid w:val="00E205F1"/>
    <w:rsid w:val="00E240A9"/>
    <w:rsid w:val="00E26669"/>
    <w:rsid w:val="00E26F49"/>
    <w:rsid w:val="00E27485"/>
    <w:rsid w:val="00E3028E"/>
    <w:rsid w:val="00E36638"/>
    <w:rsid w:val="00E36D48"/>
    <w:rsid w:val="00E42B3D"/>
    <w:rsid w:val="00E42FBC"/>
    <w:rsid w:val="00E467CD"/>
    <w:rsid w:val="00E46EF4"/>
    <w:rsid w:val="00E56184"/>
    <w:rsid w:val="00E62024"/>
    <w:rsid w:val="00E62E12"/>
    <w:rsid w:val="00E62E43"/>
    <w:rsid w:val="00E73D16"/>
    <w:rsid w:val="00E73F33"/>
    <w:rsid w:val="00E75B88"/>
    <w:rsid w:val="00E77CEF"/>
    <w:rsid w:val="00E8299D"/>
    <w:rsid w:val="00E839ED"/>
    <w:rsid w:val="00E86573"/>
    <w:rsid w:val="00E96721"/>
    <w:rsid w:val="00E96B54"/>
    <w:rsid w:val="00E96C25"/>
    <w:rsid w:val="00EA4AE7"/>
    <w:rsid w:val="00EA62C0"/>
    <w:rsid w:val="00EB1FBE"/>
    <w:rsid w:val="00EB2276"/>
    <w:rsid w:val="00EB41B3"/>
    <w:rsid w:val="00EB49EA"/>
    <w:rsid w:val="00EB5A46"/>
    <w:rsid w:val="00EB7488"/>
    <w:rsid w:val="00EC1A43"/>
    <w:rsid w:val="00EC1B16"/>
    <w:rsid w:val="00EC2DD1"/>
    <w:rsid w:val="00EC53BF"/>
    <w:rsid w:val="00EC636F"/>
    <w:rsid w:val="00EC6E07"/>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4B66"/>
    <w:rsid w:val="00F25817"/>
    <w:rsid w:val="00F26AFE"/>
    <w:rsid w:val="00F2729F"/>
    <w:rsid w:val="00F30509"/>
    <w:rsid w:val="00F33484"/>
    <w:rsid w:val="00F33D27"/>
    <w:rsid w:val="00F3433E"/>
    <w:rsid w:val="00F34F6F"/>
    <w:rsid w:val="00F35E22"/>
    <w:rsid w:val="00F36A71"/>
    <w:rsid w:val="00F41164"/>
    <w:rsid w:val="00F43D8C"/>
    <w:rsid w:val="00F4612D"/>
    <w:rsid w:val="00F474DF"/>
    <w:rsid w:val="00F53CCC"/>
    <w:rsid w:val="00F65F99"/>
    <w:rsid w:val="00F67D05"/>
    <w:rsid w:val="00F71CF8"/>
    <w:rsid w:val="00F72B25"/>
    <w:rsid w:val="00F7333E"/>
    <w:rsid w:val="00F80B2E"/>
    <w:rsid w:val="00F90478"/>
    <w:rsid w:val="00F90EEA"/>
    <w:rsid w:val="00F92CE3"/>
    <w:rsid w:val="00F93B2E"/>
    <w:rsid w:val="00F956F0"/>
    <w:rsid w:val="00FA0594"/>
    <w:rsid w:val="00FB0797"/>
    <w:rsid w:val="00FB0844"/>
    <w:rsid w:val="00FB2F8C"/>
    <w:rsid w:val="00FB48AB"/>
    <w:rsid w:val="00FB76D5"/>
    <w:rsid w:val="00FC1EC7"/>
    <w:rsid w:val="00FC3500"/>
    <w:rsid w:val="00FC3CBC"/>
    <w:rsid w:val="00FC4137"/>
    <w:rsid w:val="00FC48B7"/>
    <w:rsid w:val="00FC61FE"/>
    <w:rsid w:val="00FD0C9B"/>
    <w:rsid w:val="00FD22DF"/>
    <w:rsid w:val="00FD331A"/>
    <w:rsid w:val="00FD4183"/>
    <w:rsid w:val="00FD52EF"/>
    <w:rsid w:val="00FD6302"/>
    <w:rsid w:val="00FD7371"/>
    <w:rsid w:val="00FE13FE"/>
    <w:rsid w:val="00FE3725"/>
    <w:rsid w:val="00FE4C3A"/>
    <w:rsid w:val="00FE5FA7"/>
    <w:rsid w:val="00FE7041"/>
    <w:rsid w:val="00FE7A84"/>
    <w:rsid w:val="00FF0FCA"/>
    <w:rsid w:val="00FF13A9"/>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semiHidden="1"/>
    <w:lsdException w:name="Title" w:semiHidden="1" w:uiPriority="1" w:qFormat="1"/>
    <w:lsdException w:name="Default Paragraph Font" w:uiPriority="1"/>
    <w:lsdException w:name="Subtitle" w:qFormat="1"/>
    <w:lsdException w:name="Hyperlink" w:uiPriority="99" w:qFormat="1"/>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qFormat="1"/>
  </w:latentStyles>
  <w:style w:type="paragraph" w:default="1" w:styleId="a1">
    <w:name w:val="Normal"/>
    <w:qFormat/>
    <w:rsid w:val="00A04938"/>
    <w:pPr>
      <w:spacing w:before="120"/>
      <w:ind w:left="879"/>
      <w:jc w:val="both"/>
    </w:pPr>
    <w:rPr>
      <w:rFonts w:ascii="Arial" w:hAnsi="Arial" w:cs="Arial"/>
      <w:kern w:val="2"/>
    </w:rPr>
  </w:style>
  <w:style w:type="paragraph" w:styleId="10">
    <w:name w:val="heading 1"/>
    <w:next w:val="20"/>
    <w:uiPriority w:val="1"/>
    <w:qFormat/>
    <w:rsid w:val="00A04938"/>
    <w:pPr>
      <w:keepNext/>
      <w:numPr>
        <w:numId w:val="42"/>
      </w:numPr>
      <w:spacing w:before="120" w:after="320"/>
      <w:outlineLvl w:val="0"/>
    </w:pPr>
    <w:rPr>
      <w:rFonts w:ascii="Arial" w:eastAsia="黑体" w:hAnsi="Arial" w:cs="Arial"/>
      <w:b/>
      <w:sz w:val="48"/>
      <w:szCs w:val="48"/>
    </w:rPr>
  </w:style>
  <w:style w:type="paragraph" w:styleId="20">
    <w:name w:val="heading 2"/>
    <w:next w:val="30"/>
    <w:link w:val="2Char"/>
    <w:uiPriority w:val="1"/>
    <w:qFormat/>
    <w:rsid w:val="00A04938"/>
    <w:pPr>
      <w:keepNext/>
      <w:numPr>
        <w:ilvl w:val="1"/>
        <w:numId w:val="42"/>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next w:val="40"/>
    <w:link w:val="3Char"/>
    <w:uiPriority w:val="1"/>
    <w:qFormat/>
    <w:rsid w:val="00A04938"/>
    <w:pPr>
      <w:keepNext/>
      <w:numPr>
        <w:ilvl w:val="2"/>
        <w:numId w:val="42"/>
      </w:numPr>
      <w:spacing w:before="240" w:after="240"/>
      <w:textAlignment w:val="baseline"/>
      <w:outlineLvl w:val="2"/>
    </w:pPr>
    <w:rPr>
      <w:rFonts w:ascii="Arial" w:eastAsia="黑体" w:hAnsi="Arial" w:cs="Arial"/>
      <w:bCs/>
      <w:sz w:val="36"/>
      <w:szCs w:val="36"/>
    </w:rPr>
  </w:style>
  <w:style w:type="paragraph" w:styleId="40">
    <w:name w:val="heading 4"/>
    <w:next w:val="a1"/>
    <w:link w:val="4Char"/>
    <w:uiPriority w:val="1"/>
    <w:qFormat/>
    <w:rsid w:val="00A04938"/>
    <w:pPr>
      <w:keepNext/>
      <w:numPr>
        <w:ilvl w:val="3"/>
        <w:numId w:val="42"/>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A04938"/>
    <w:pPr>
      <w:spacing w:before="120"/>
      <w:ind w:left="879"/>
      <w:outlineLvl w:val="4"/>
    </w:pPr>
    <w:rPr>
      <w:rFonts w:ascii="Arial" w:hAnsi="Arial" w:cs="Arial"/>
      <w:b/>
      <w:szCs w:val="24"/>
    </w:rPr>
  </w:style>
  <w:style w:type="paragraph" w:styleId="6">
    <w:name w:val="heading 6"/>
    <w:next w:val="a1"/>
    <w:uiPriority w:val="1"/>
    <w:qFormat/>
    <w:rsid w:val="00A04938"/>
    <w:pPr>
      <w:keepNext/>
      <w:keepLines/>
      <w:spacing w:before="240"/>
      <w:outlineLvl w:val="5"/>
    </w:pPr>
    <w:rPr>
      <w:rFonts w:ascii="Futura Hv" w:eastAsia="黑体" w:hAnsi="Futura Hv"/>
      <w:bCs/>
      <w:kern w:val="2"/>
      <w:sz w:val="22"/>
      <w:szCs w:val="22"/>
    </w:rPr>
  </w:style>
  <w:style w:type="paragraph" w:styleId="7">
    <w:name w:val="heading 7"/>
    <w:aliases w:val="heading 7"/>
    <w:basedOn w:val="a1"/>
    <w:link w:val="7Char"/>
    <w:qFormat/>
    <w:rsid w:val="00EC6E07"/>
    <w:pPr>
      <w:tabs>
        <w:tab w:val="num" w:pos="567"/>
      </w:tabs>
      <w:spacing w:before="80" w:after="80" w:line="360" w:lineRule="auto"/>
      <w:ind w:left="936" w:hanging="680"/>
      <w:outlineLvl w:val="6"/>
    </w:pPr>
    <w:rPr>
      <w:rFonts w:eastAsia="黑体"/>
      <w:szCs w:val="21"/>
    </w:rPr>
  </w:style>
  <w:style w:type="paragraph" w:styleId="8">
    <w:name w:val="heading 8"/>
    <w:aliases w:val="heading 8"/>
    <w:basedOn w:val="a1"/>
    <w:next w:val="a1"/>
    <w:link w:val="8Char"/>
    <w:qFormat/>
    <w:rsid w:val="00EC6E07"/>
    <w:pPr>
      <w:keepNext/>
      <w:keepLines/>
      <w:tabs>
        <w:tab w:val="num" w:pos="1440"/>
      </w:tabs>
      <w:spacing w:before="240" w:after="64" w:line="320" w:lineRule="auto"/>
      <w:ind w:left="1440" w:hanging="1440"/>
      <w:outlineLvl w:val="7"/>
    </w:pPr>
    <w:rPr>
      <w:rFonts w:eastAsia="黑体"/>
      <w:sz w:val="24"/>
    </w:rPr>
  </w:style>
  <w:style w:type="paragraph" w:styleId="9">
    <w:name w:val="heading 9"/>
    <w:aliases w:val="heading 9"/>
    <w:basedOn w:val="a1"/>
    <w:next w:val="a1"/>
    <w:link w:val="9Char"/>
    <w:qFormat/>
    <w:rsid w:val="00EC6E07"/>
    <w:pPr>
      <w:keepNext/>
      <w:keepLines/>
      <w:tabs>
        <w:tab w:val="num" w:pos="1584"/>
      </w:tabs>
      <w:spacing w:before="240" w:after="64" w:line="320" w:lineRule="auto"/>
      <w:ind w:left="1584" w:hanging="1584"/>
      <w:outlineLvl w:val="8"/>
    </w:pPr>
    <w:rPr>
      <w:rFonts w:eastAsia="黑体"/>
    </w:rPr>
  </w:style>
  <w:style w:type="character" w:default="1" w:styleId="a2">
    <w:name w:val="Default Paragraph Font"/>
    <w:uiPriority w:val="1"/>
    <w:semiHidden/>
    <w:unhideWhenUsed/>
    <w:rsid w:val="00A04938"/>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rsid w:val="00A04938"/>
  </w:style>
  <w:style w:type="character" w:customStyle="1" w:styleId="5Char">
    <w:name w:val="标题 5 Char"/>
    <w:basedOn w:val="a2"/>
    <w:link w:val="5"/>
    <w:uiPriority w:val="1"/>
    <w:rsid w:val="00D227A7"/>
    <w:rPr>
      <w:rFonts w:ascii="Arial" w:hAnsi="Arial" w:cs="Arial"/>
      <w:b/>
      <w:szCs w:val="24"/>
    </w:rPr>
  </w:style>
  <w:style w:type="paragraph" w:customStyle="1" w:styleId="INFeature">
    <w:name w:val="IN Feature"/>
    <w:next w:val="a1"/>
    <w:uiPriority w:val="99"/>
    <w:rsid w:val="00A04938"/>
    <w:pPr>
      <w:keepNext/>
      <w:keepLines/>
      <w:numPr>
        <w:ilvl w:val="7"/>
        <w:numId w:val="22"/>
      </w:numPr>
      <w:spacing w:before="240" w:after="240"/>
      <w:outlineLvl w:val="7"/>
    </w:pPr>
    <w:rPr>
      <w:rFonts w:ascii="Arial" w:eastAsia="黑体" w:hAnsi="Arial" w:cs="Arial"/>
      <w:b/>
      <w:bCs/>
      <w:kern w:val="2"/>
    </w:rPr>
  </w:style>
  <w:style w:type="paragraph" w:customStyle="1" w:styleId="FigureText">
    <w:name w:val="Figure Text"/>
    <w:uiPriority w:val="2"/>
    <w:rsid w:val="00A04938"/>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A04938"/>
    <w:pPr>
      <w:keepNext/>
      <w:keepLines/>
      <w:numPr>
        <w:ilvl w:val="4"/>
        <w:numId w:val="42"/>
      </w:numPr>
      <w:spacing w:before="120" w:after="120"/>
    </w:pPr>
    <w:rPr>
      <w:rFonts w:ascii="Arial" w:eastAsia="黑体" w:hAnsi="Arial" w:cs="Arial Narrow"/>
      <w:b/>
    </w:rPr>
  </w:style>
  <w:style w:type="paragraph" w:customStyle="1" w:styleId="TableHeading">
    <w:name w:val="Table Heading"/>
    <w:link w:val="TableHeadingChar"/>
    <w:uiPriority w:val="2"/>
    <w:qFormat/>
    <w:rsid w:val="00A04938"/>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D227A7"/>
    <w:rPr>
      <w:rFonts w:ascii="Arial" w:eastAsia="黑体" w:hAnsi="Arial" w:cs="Arial Narrow"/>
      <w:b/>
      <w:bCs/>
    </w:rPr>
  </w:style>
  <w:style w:type="paragraph" w:customStyle="1" w:styleId="TableText">
    <w:name w:val="Table Text"/>
    <w:link w:val="TableTextChar"/>
    <w:uiPriority w:val="2"/>
    <w:qFormat/>
    <w:rsid w:val="00A04938"/>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2"/>
    <w:link w:val="TableText"/>
    <w:uiPriority w:val="2"/>
    <w:rsid w:val="00D227A7"/>
    <w:rPr>
      <w:rFonts w:ascii="Arial" w:hAnsi="Arial" w:cs="Arial Narrow"/>
      <w:sz w:val="18"/>
      <w:szCs w:val="18"/>
    </w:rPr>
  </w:style>
  <w:style w:type="paragraph" w:customStyle="1" w:styleId="FigureDescription">
    <w:name w:val="Figure Description"/>
    <w:next w:val="a1"/>
    <w:link w:val="FigureDescriptionCharChar"/>
    <w:uiPriority w:val="2"/>
    <w:qFormat/>
    <w:rsid w:val="00A04938"/>
    <w:pPr>
      <w:keepNext/>
      <w:keepLines/>
      <w:numPr>
        <w:ilvl w:val="5"/>
        <w:numId w:val="42"/>
      </w:numPr>
      <w:spacing w:before="120" w:after="120"/>
    </w:pPr>
    <w:rPr>
      <w:rFonts w:ascii="Arial" w:hAnsi="Arial" w:cs="Arial Narrow"/>
      <w:b/>
    </w:rPr>
  </w:style>
  <w:style w:type="paragraph" w:styleId="11">
    <w:name w:val="toc 1"/>
    <w:next w:val="a1"/>
    <w:autoRedefine/>
    <w:uiPriority w:val="39"/>
    <w:rsid w:val="00A04938"/>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1"/>
    <w:next w:val="a1"/>
    <w:autoRedefine/>
    <w:uiPriority w:val="39"/>
    <w:rsid w:val="00A04938"/>
    <w:pPr>
      <w:tabs>
        <w:tab w:val="right" w:leader="middleDot" w:pos="9600"/>
      </w:tabs>
      <w:spacing w:before="0" w:after="120"/>
      <w:ind w:left="420"/>
      <w:jc w:val="left"/>
    </w:pPr>
    <w:rPr>
      <w:noProof/>
      <w:kern w:val="0"/>
      <w:sz w:val="19"/>
      <w:szCs w:val="19"/>
    </w:rPr>
  </w:style>
  <w:style w:type="paragraph" w:styleId="31">
    <w:name w:val="toc 3"/>
    <w:basedOn w:val="a1"/>
    <w:next w:val="a1"/>
    <w:autoRedefine/>
    <w:uiPriority w:val="39"/>
    <w:rsid w:val="00A04938"/>
    <w:pPr>
      <w:tabs>
        <w:tab w:val="right" w:leader="middleDot" w:pos="9600"/>
      </w:tabs>
      <w:spacing w:before="0" w:after="120"/>
      <w:ind w:left="839"/>
      <w:jc w:val="left"/>
    </w:pPr>
    <w:rPr>
      <w:noProof/>
      <w:kern w:val="0"/>
      <w:sz w:val="19"/>
      <w:szCs w:val="19"/>
    </w:rPr>
  </w:style>
  <w:style w:type="paragraph" w:styleId="a5">
    <w:name w:val="header"/>
    <w:uiPriority w:val="99"/>
    <w:rsid w:val="00A04938"/>
    <w:pPr>
      <w:tabs>
        <w:tab w:val="left" w:pos="142"/>
        <w:tab w:val="center" w:pos="4153"/>
        <w:tab w:val="right" w:pos="9180"/>
      </w:tabs>
      <w:textAlignment w:val="baseline"/>
    </w:pPr>
    <w:rPr>
      <w:rFonts w:ascii="Arial" w:hAnsi="Arial" w:cs="Arial"/>
      <w:noProof/>
      <w:sz w:val="18"/>
      <w:szCs w:val="18"/>
    </w:rPr>
  </w:style>
  <w:style w:type="paragraph" w:styleId="a6">
    <w:name w:val="footer"/>
    <w:link w:val="Char"/>
    <w:uiPriority w:val="99"/>
    <w:rsid w:val="00A04938"/>
    <w:pPr>
      <w:tabs>
        <w:tab w:val="center" w:pos="4153"/>
        <w:tab w:val="right" w:pos="8306"/>
      </w:tabs>
      <w:jc w:val="center"/>
    </w:pPr>
    <w:rPr>
      <w:rFonts w:ascii="Arial" w:hAnsi="Arial" w:cs="Arial"/>
      <w:sz w:val="18"/>
      <w:szCs w:val="18"/>
    </w:rPr>
  </w:style>
  <w:style w:type="paragraph" w:customStyle="1" w:styleId="TOC">
    <w:name w:val="TOC"/>
    <w:next w:val="a1"/>
    <w:uiPriority w:val="1"/>
    <w:rsid w:val="00A04938"/>
    <w:pPr>
      <w:keepNext/>
      <w:spacing w:before="120" w:after="320"/>
    </w:pPr>
    <w:rPr>
      <w:rFonts w:ascii="Arial" w:eastAsia="黑体" w:hAnsi="Arial" w:cs="Arial"/>
      <w:bCs/>
      <w:sz w:val="40"/>
      <w:szCs w:val="40"/>
    </w:rPr>
  </w:style>
  <w:style w:type="paragraph" w:styleId="a7">
    <w:name w:val="caption"/>
    <w:basedOn w:val="a1"/>
    <w:next w:val="a1"/>
    <w:uiPriority w:val="99"/>
    <w:qFormat/>
    <w:rsid w:val="00A04938"/>
    <w:pPr>
      <w:spacing w:before="152" w:after="160"/>
    </w:pPr>
    <w:rPr>
      <w:rFonts w:eastAsia="黑体"/>
    </w:rPr>
  </w:style>
  <w:style w:type="table" w:customStyle="1" w:styleId="Notes1">
    <w:name w:val="Notes_1"/>
    <w:basedOn w:val="a3"/>
    <w:rsid w:val="00A04938"/>
    <w:pPr>
      <w:spacing w:before="80"/>
    </w:pPr>
    <w:rPr>
      <w:rFonts w:ascii="Arial" w:hAnsi="Arial"/>
    </w:rPr>
    <w:tblPr>
      <w:tblInd w:w="454"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8"/>
    <w:semiHidden/>
    <w:rsid w:val="00A04938"/>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8">
    <w:name w:val="Table Grid"/>
    <w:basedOn w:val="a3"/>
    <w:rsid w:val="00A0493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link w:val="CommandChar1"/>
    <w:rsid w:val="00A04938"/>
    <w:pPr>
      <w:keepNext/>
      <w:spacing w:before="120" w:after="120" w:line="240" w:lineRule="exact"/>
    </w:pPr>
    <w:rPr>
      <w:rFonts w:ascii="Arial" w:eastAsia="黑体" w:hAnsi="Arial" w:cs="Arial"/>
      <w:b/>
      <w:bCs/>
      <w:sz w:val="22"/>
      <w:szCs w:val="22"/>
    </w:rPr>
  </w:style>
  <w:style w:type="table" w:customStyle="1" w:styleId="a9">
    <w:name w:val="正文中的表格"/>
    <w:basedOn w:val="a8"/>
    <w:semiHidden/>
    <w:rsid w:val="00A04938"/>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2"/>
    <w:link w:val="NotesHeading"/>
    <w:rsid w:val="00D227A7"/>
    <w:rPr>
      <w:rFonts w:ascii="Arial" w:hAnsi="Arial" w:cs="Arial"/>
      <w:b/>
      <w:lang w:eastAsia="en-US"/>
    </w:rPr>
  </w:style>
  <w:style w:type="paragraph" w:customStyle="1" w:styleId="NotesHeading">
    <w:name w:val="Notes Heading"/>
    <w:next w:val="NotesText"/>
    <w:link w:val="NotesHeadingCharChar"/>
    <w:qFormat/>
    <w:rsid w:val="00A04938"/>
    <w:pPr>
      <w:keepLines/>
      <w:spacing w:before="80"/>
    </w:pPr>
    <w:rPr>
      <w:rFonts w:ascii="Arial" w:hAnsi="Arial" w:cs="Arial"/>
      <w:b/>
      <w:lang w:eastAsia="en-US"/>
    </w:rPr>
  </w:style>
  <w:style w:type="paragraph" w:customStyle="1" w:styleId="NotesText">
    <w:name w:val="Notes Text"/>
    <w:link w:val="NotesTextCharChar"/>
    <w:qFormat/>
    <w:rsid w:val="00A04938"/>
    <w:pPr>
      <w:spacing w:before="80"/>
    </w:pPr>
    <w:rPr>
      <w:rFonts w:ascii="Arial" w:hAnsi="Arial" w:cs="Arial"/>
      <w:lang w:eastAsia="en-US"/>
    </w:rPr>
  </w:style>
  <w:style w:type="character" w:customStyle="1" w:styleId="NotesTextCharChar">
    <w:name w:val="Notes Text Char Char"/>
    <w:basedOn w:val="a2"/>
    <w:link w:val="NotesText"/>
    <w:rsid w:val="00D227A7"/>
    <w:rPr>
      <w:rFonts w:ascii="Arial" w:hAnsi="Arial" w:cs="Arial"/>
      <w:lang w:eastAsia="en-US"/>
    </w:rPr>
  </w:style>
  <w:style w:type="paragraph" w:customStyle="1" w:styleId="TerminalDisplay">
    <w:name w:val="Terminal Display"/>
    <w:link w:val="TerminalDisplayChar"/>
    <w:uiPriority w:val="2"/>
    <w:rsid w:val="00A04938"/>
    <w:pPr>
      <w:spacing w:before="40" w:after="40" w:line="240" w:lineRule="exact"/>
      <w:ind w:left="879"/>
    </w:pPr>
    <w:rPr>
      <w:rFonts w:ascii="Courier New" w:hAnsi="Courier New" w:cs="Courier New"/>
      <w:sz w:val="17"/>
      <w:szCs w:val="17"/>
    </w:rPr>
  </w:style>
  <w:style w:type="paragraph" w:styleId="41">
    <w:name w:val="toc 4"/>
    <w:basedOn w:val="a1"/>
    <w:next w:val="a1"/>
    <w:autoRedefine/>
    <w:uiPriority w:val="39"/>
    <w:rsid w:val="00A04938"/>
    <w:pPr>
      <w:ind w:left="1260"/>
    </w:pPr>
  </w:style>
  <w:style w:type="paragraph" w:styleId="50">
    <w:name w:val="toc 5"/>
    <w:basedOn w:val="a1"/>
    <w:next w:val="a1"/>
    <w:autoRedefine/>
    <w:uiPriority w:val="39"/>
    <w:rsid w:val="00A04938"/>
    <w:pPr>
      <w:ind w:left="1680"/>
    </w:pPr>
  </w:style>
  <w:style w:type="paragraph" w:styleId="60">
    <w:name w:val="toc 6"/>
    <w:basedOn w:val="a1"/>
    <w:next w:val="a1"/>
    <w:autoRedefine/>
    <w:uiPriority w:val="39"/>
    <w:rsid w:val="00A04938"/>
    <w:pPr>
      <w:ind w:left="2100"/>
    </w:pPr>
  </w:style>
  <w:style w:type="paragraph" w:styleId="70">
    <w:name w:val="toc 7"/>
    <w:basedOn w:val="a1"/>
    <w:next w:val="a1"/>
    <w:autoRedefine/>
    <w:uiPriority w:val="39"/>
    <w:rsid w:val="00A04938"/>
    <w:pPr>
      <w:ind w:left="2520"/>
    </w:pPr>
  </w:style>
  <w:style w:type="paragraph" w:styleId="80">
    <w:name w:val="toc 8"/>
    <w:basedOn w:val="a1"/>
    <w:next w:val="a1"/>
    <w:autoRedefine/>
    <w:uiPriority w:val="39"/>
    <w:rsid w:val="00A04938"/>
    <w:pPr>
      <w:ind w:left="2940"/>
    </w:pPr>
  </w:style>
  <w:style w:type="paragraph" w:styleId="90">
    <w:name w:val="toc 9"/>
    <w:basedOn w:val="a1"/>
    <w:next w:val="a1"/>
    <w:autoRedefine/>
    <w:uiPriority w:val="39"/>
    <w:rsid w:val="00A04938"/>
    <w:pPr>
      <w:ind w:left="3360"/>
    </w:pPr>
  </w:style>
  <w:style w:type="paragraph" w:styleId="aa">
    <w:name w:val="Document Map"/>
    <w:basedOn w:val="a1"/>
    <w:uiPriority w:val="99"/>
    <w:semiHidden/>
    <w:rsid w:val="00A04938"/>
    <w:pPr>
      <w:shd w:val="clear" w:color="auto" w:fill="000080"/>
    </w:pPr>
  </w:style>
  <w:style w:type="paragraph" w:customStyle="1" w:styleId="Figure">
    <w:name w:val="Figure"/>
    <w:next w:val="Spacer"/>
    <w:link w:val="FigureChar"/>
    <w:uiPriority w:val="2"/>
    <w:rsid w:val="00A04938"/>
    <w:pPr>
      <w:keepNext/>
      <w:spacing w:before="120" w:after="120"/>
      <w:ind w:left="879"/>
    </w:pPr>
    <w:rPr>
      <w:rFonts w:ascii="Arial" w:hAnsi="Arial" w:cs="Arial"/>
      <w:kern w:val="2"/>
    </w:rPr>
  </w:style>
  <w:style w:type="paragraph" w:customStyle="1" w:styleId="INVoice">
    <w:name w:val="IN Voice"/>
    <w:uiPriority w:val="99"/>
    <w:semiHidden/>
    <w:rsid w:val="00A04938"/>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A04938"/>
    <w:pPr>
      <w:widowControl w:val="0"/>
    </w:pPr>
    <w:rPr>
      <w:sz w:val="18"/>
      <w:szCs w:val="18"/>
    </w:rPr>
  </w:style>
  <w:style w:type="paragraph" w:customStyle="1" w:styleId="NotesHeadingintable">
    <w:name w:val="Notes Heading in table"/>
    <w:basedOn w:val="NotesHeading"/>
    <w:link w:val="NotesHeadingintableCharChar"/>
    <w:uiPriority w:val="2"/>
    <w:rsid w:val="00A04938"/>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D227A7"/>
    <w:rPr>
      <w:sz w:val="18"/>
      <w:szCs w:val="18"/>
    </w:rPr>
  </w:style>
  <w:style w:type="paragraph" w:customStyle="1" w:styleId="TerminalDisplayinTable">
    <w:name w:val="Terminal Display in Table"/>
    <w:uiPriority w:val="2"/>
    <w:rsid w:val="00A04938"/>
    <w:rPr>
      <w:rFonts w:ascii="Courier New" w:hAnsi="Courier New" w:cs="Courier New"/>
      <w:sz w:val="17"/>
      <w:szCs w:val="17"/>
    </w:rPr>
  </w:style>
  <w:style w:type="character" w:styleId="ab">
    <w:name w:val="Hyperlink"/>
    <w:uiPriority w:val="99"/>
    <w:rsid w:val="00A04938"/>
    <w:rPr>
      <w:color w:val="00B388"/>
      <w:u w:val="single"/>
    </w:rPr>
  </w:style>
  <w:style w:type="character" w:styleId="ac">
    <w:name w:val="annotation reference"/>
    <w:basedOn w:val="a2"/>
    <w:uiPriority w:val="99"/>
    <w:semiHidden/>
    <w:rsid w:val="00A04938"/>
    <w:rPr>
      <w:sz w:val="21"/>
      <w:szCs w:val="21"/>
    </w:rPr>
  </w:style>
  <w:style w:type="paragraph" w:styleId="ad">
    <w:name w:val="annotation text"/>
    <w:basedOn w:val="a1"/>
    <w:link w:val="Char0"/>
    <w:uiPriority w:val="99"/>
    <w:rsid w:val="00A04938"/>
    <w:pPr>
      <w:jc w:val="left"/>
    </w:pPr>
  </w:style>
  <w:style w:type="paragraph" w:styleId="ae">
    <w:name w:val="annotation subject"/>
    <w:basedOn w:val="ad"/>
    <w:next w:val="ad"/>
    <w:uiPriority w:val="99"/>
    <w:semiHidden/>
    <w:rsid w:val="00A04938"/>
    <w:rPr>
      <w:b/>
      <w:bCs/>
    </w:rPr>
  </w:style>
  <w:style w:type="paragraph" w:styleId="af">
    <w:name w:val="Balloon Text"/>
    <w:basedOn w:val="a1"/>
    <w:uiPriority w:val="99"/>
    <w:semiHidden/>
    <w:rsid w:val="00A04938"/>
    <w:rPr>
      <w:sz w:val="18"/>
      <w:szCs w:val="18"/>
    </w:rPr>
  </w:style>
  <w:style w:type="character" w:customStyle="1" w:styleId="TerminalDisplayshading">
    <w:name w:val="Terminal Display shading"/>
    <w:basedOn w:val="a2"/>
    <w:uiPriority w:val="2"/>
    <w:qFormat/>
    <w:rsid w:val="00A04938"/>
    <w:rPr>
      <w:rFonts w:ascii="Courier New" w:hAnsi="Courier New"/>
      <w:sz w:val="17"/>
      <w:bdr w:val="none" w:sz="0" w:space="0" w:color="auto"/>
      <w:shd w:val="clear" w:color="auto" w:fill="D9D9D9"/>
    </w:rPr>
  </w:style>
  <w:style w:type="table" w:customStyle="1" w:styleId="Table">
    <w:name w:val="Table"/>
    <w:basedOn w:val="a8"/>
    <w:qFormat/>
    <w:rsid w:val="00A04938"/>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0">
    <w:name w:val="FollowedHyperlink"/>
    <w:basedOn w:val="a2"/>
    <w:uiPriority w:val="99"/>
    <w:rsid w:val="00A04938"/>
    <w:rPr>
      <w:color w:val="800080"/>
      <w:u w:val="single"/>
    </w:rPr>
  </w:style>
  <w:style w:type="paragraph" w:customStyle="1" w:styleId="Itemstep">
    <w:name w:val="Item step"/>
    <w:link w:val="ItemstepChar"/>
    <w:uiPriority w:val="2"/>
    <w:qFormat/>
    <w:rsid w:val="00A04938"/>
    <w:pPr>
      <w:numPr>
        <w:ilvl w:val="6"/>
        <w:numId w:val="42"/>
      </w:numPr>
      <w:spacing w:before="80"/>
      <w:outlineLvl w:val="6"/>
    </w:pPr>
    <w:rPr>
      <w:rFonts w:ascii="Arial" w:hAnsi="Arial"/>
      <w:szCs w:val="24"/>
      <w:lang w:eastAsia="en-US"/>
    </w:rPr>
  </w:style>
  <w:style w:type="paragraph" w:customStyle="1" w:styleId="Itemstep2">
    <w:name w:val="Item step_2"/>
    <w:uiPriority w:val="2"/>
    <w:qFormat/>
    <w:rsid w:val="00A04938"/>
    <w:pPr>
      <w:numPr>
        <w:ilvl w:val="7"/>
        <w:numId w:val="42"/>
      </w:numPr>
      <w:spacing w:before="80"/>
      <w:outlineLvl w:val="7"/>
    </w:pPr>
    <w:rPr>
      <w:rFonts w:ascii="Arial" w:hAnsi="Arial"/>
      <w:lang w:eastAsia="en-US"/>
    </w:rPr>
  </w:style>
  <w:style w:type="paragraph" w:customStyle="1" w:styleId="ItemListinTable2">
    <w:name w:val="Item List in Table_2"/>
    <w:uiPriority w:val="2"/>
    <w:rsid w:val="00A04938"/>
    <w:pPr>
      <w:numPr>
        <w:ilvl w:val="4"/>
        <w:numId w:val="35"/>
      </w:numPr>
      <w:spacing w:before="40" w:after="40"/>
    </w:pPr>
    <w:rPr>
      <w:rFonts w:ascii="Arial" w:hAnsi="Arial" w:cs="Arial"/>
      <w:kern w:val="2"/>
      <w:sz w:val="18"/>
      <w:szCs w:val="18"/>
      <w:lang w:eastAsia="en-US"/>
    </w:rPr>
  </w:style>
  <w:style w:type="paragraph" w:customStyle="1" w:styleId="ItemStepinTable">
    <w:name w:val="Item Step in Table"/>
    <w:uiPriority w:val="2"/>
    <w:rsid w:val="00A04938"/>
    <w:pPr>
      <w:numPr>
        <w:numId w:val="32"/>
      </w:numPr>
      <w:spacing w:before="40" w:after="40"/>
    </w:pPr>
    <w:rPr>
      <w:rFonts w:ascii="Arial" w:hAnsi="Arial" w:cs="Arial"/>
      <w:kern w:val="2"/>
      <w:sz w:val="18"/>
      <w:szCs w:val="18"/>
      <w:lang w:eastAsia="en-US"/>
    </w:rPr>
  </w:style>
  <w:style w:type="paragraph" w:customStyle="1" w:styleId="IndexText">
    <w:name w:val="Index Text"/>
    <w:link w:val="IndexTextChar"/>
    <w:uiPriority w:val="99"/>
    <w:semiHidden/>
    <w:rsid w:val="00A04938"/>
    <w:pPr>
      <w:spacing w:before="40" w:after="40"/>
    </w:pPr>
    <w:rPr>
      <w:rFonts w:ascii="Arial" w:hAnsi="Arial" w:cs="Arial"/>
      <w:kern w:val="2"/>
    </w:rPr>
  </w:style>
  <w:style w:type="paragraph" w:customStyle="1" w:styleId="ItemList">
    <w:name w:val="Item List"/>
    <w:aliases w:val="F2"/>
    <w:link w:val="ItemListCharChar"/>
    <w:uiPriority w:val="2"/>
    <w:qFormat/>
    <w:rsid w:val="00A04938"/>
    <w:pPr>
      <w:numPr>
        <w:numId w:val="35"/>
      </w:numPr>
      <w:spacing w:before="80"/>
    </w:pPr>
    <w:rPr>
      <w:rFonts w:ascii="Arial" w:hAnsi="Arial" w:cs="Arial"/>
      <w:kern w:val="2"/>
      <w:lang w:eastAsia="en-US"/>
    </w:rPr>
  </w:style>
  <w:style w:type="character" w:customStyle="1" w:styleId="ItemListCharChar">
    <w:name w:val="Item List Char Char"/>
    <w:basedOn w:val="a2"/>
    <w:link w:val="ItemList"/>
    <w:uiPriority w:val="2"/>
    <w:rsid w:val="00D227A7"/>
    <w:rPr>
      <w:rFonts w:ascii="Arial" w:hAnsi="Arial" w:cs="Arial"/>
      <w:kern w:val="2"/>
      <w:lang w:eastAsia="en-US"/>
    </w:rPr>
  </w:style>
  <w:style w:type="paragraph" w:customStyle="1" w:styleId="ItemList2">
    <w:name w:val="Item List_2"/>
    <w:basedOn w:val="ItemList"/>
    <w:link w:val="ItemList2Char"/>
    <w:uiPriority w:val="2"/>
    <w:rsid w:val="00A04938"/>
    <w:pPr>
      <w:numPr>
        <w:ilvl w:val="1"/>
      </w:numPr>
    </w:pPr>
  </w:style>
  <w:style w:type="paragraph" w:customStyle="1" w:styleId="ItemIndent1">
    <w:name w:val="Item Indent_1"/>
    <w:uiPriority w:val="2"/>
    <w:rsid w:val="00A04938"/>
    <w:pPr>
      <w:spacing w:before="80"/>
      <w:ind w:left="1327"/>
    </w:pPr>
    <w:rPr>
      <w:rFonts w:ascii="Arial" w:hAnsi="Arial" w:cs="Arial"/>
      <w:color w:val="000000"/>
      <w:lang w:eastAsia="en-US"/>
    </w:rPr>
  </w:style>
  <w:style w:type="paragraph" w:customStyle="1" w:styleId="ItemIndent2">
    <w:name w:val="Item Indent_2"/>
    <w:uiPriority w:val="2"/>
    <w:rsid w:val="00A04938"/>
    <w:pPr>
      <w:spacing w:before="80"/>
      <w:ind w:left="1644"/>
    </w:pPr>
    <w:rPr>
      <w:rFonts w:ascii="Arial" w:hAnsi="Arial" w:cs="Arial"/>
      <w:color w:val="000000"/>
      <w:lang w:eastAsia="en-US"/>
    </w:rPr>
  </w:style>
  <w:style w:type="character" w:customStyle="1" w:styleId="BoldText">
    <w:name w:val="Bold Text"/>
    <w:basedOn w:val="a2"/>
    <w:qFormat/>
    <w:rsid w:val="00A04938"/>
    <w:rPr>
      <w:b/>
      <w:color w:val="auto"/>
    </w:rPr>
  </w:style>
  <w:style w:type="paragraph" w:customStyle="1" w:styleId="Spacer">
    <w:name w:val="Spacer"/>
    <w:next w:val="a1"/>
    <w:link w:val="SpacerChar"/>
    <w:qFormat/>
    <w:rsid w:val="00A04938"/>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2"/>
    <w:link w:val="Spacer"/>
    <w:rsid w:val="00D227A7"/>
    <w:rPr>
      <w:rFonts w:ascii="Arial" w:hAnsi="Arial" w:cs="Futura Bk"/>
      <w:color w:val="000000"/>
      <w:sz w:val="12"/>
      <w:szCs w:val="12"/>
      <w:lang w:eastAsia="en-US"/>
    </w:rPr>
  </w:style>
  <w:style w:type="character" w:customStyle="1" w:styleId="Reference-R0G144B200">
    <w:name w:val="Reference-R0G144B200"/>
    <w:basedOn w:val="a2"/>
    <w:uiPriority w:val="99"/>
    <w:rsid w:val="00A04938"/>
    <w:rPr>
      <w:rFonts w:ascii="Arial" w:hAnsi="Arial" w:cs="Futura Hv"/>
      <w:color w:val="00B388"/>
    </w:rPr>
  </w:style>
  <w:style w:type="paragraph" w:customStyle="1" w:styleId="IndexHead">
    <w:name w:val="Index Head"/>
    <w:next w:val="IndexText"/>
    <w:link w:val="IndexHeadChar"/>
    <w:uiPriority w:val="99"/>
    <w:semiHidden/>
    <w:rsid w:val="00A04938"/>
    <w:pPr>
      <w:spacing w:before="120" w:after="120"/>
    </w:pPr>
    <w:rPr>
      <w:rFonts w:ascii="Arial" w:hAnsi="Arial" w:cs="Arial"/>
      <w:b/>
      <w:kern w:val="2"/>
    </w:rPr>
  </w:style>
  <w:style w:type="table" w:customStyle="1" w:styleId="IndexTable">
    <w:name w:val="Index Table"/>
    <w:basedOn w:val="a8"/>
    <w:rsid w:val="00A04938"/>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A04938"/>
    <w:pPr>
      <w:numPr>
        <w:ilvl w:val="2"/>
      </w:numPr>
    </w:pPr>
  </w:style>
  <w:style w:type="paragraph" w:customStyle="1" w:styleId="ItemIndent3">
    <w:name w:val="Item Indent_3"/>
    <w:basedOn w:val="a1"/>
    <w:uiPriority w:val="2"/>
    <w:rsid w:val="00A04938"/>
    <w:pPr>
      <w:spacing w:before="80"/>
      <w:ind w:left="1956"/>
      <w:jc w:val="left"/>
    </w:pPr>
    <w:rPr>
      <w:color w:val="000000"/>
      <w:kern w:val="0"/>
      <w:lang w:eastAsia="en-US"/>
    </w:rPr>
  </w:style>
  <w:style w:type="paragraph" w:customStyle="1" w:styleId="NotesIcons">
    <w:name w:val="Notes Icons"/>
    <w:link w:val="NotesIconsChar"/>
    <w:rsid w:val="00A04938"/>
    <w:pPr>
      <w:spacing w:before="80"/>
    </w:pPr>
    <w:rPr>
      <w:rFonts w:ascii="Arial" w:hAnsi="Arial" w:cs="Arial"/>
      <w:lang w:eastAsia="en-US"/>
    </w:rPr>
  </w:style>
  <w:style w:type="paragraph" w:customStyle="1" w:styleId="ItemListinTable">
    <w:name w:val="Item List in Table"/>
    <w:link w:val="ItemListinTableCharChar"/>
    <w:uiPriority w:val="2"/>
    <w:qFormat/>
    <w:rsid w:val="00A04938"/>
    <w:pPr>
      <w:numPr>
        <w:ilvl w:val="3"/>
        <w:numId w:val="35"/>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2"/>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A04938"/>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style>
  <w:style w:type="paragraph" w:customStyle="1" w:styleId="Index">
    <w:name w:val="Index"/>
    <w:next w:val="IndexText"/>
    <w:uiPriority w:val="99"/>
    <w:semiHidden/>
    <w:rsid w:val="00A04938"/>
    <w:pPr>
      <w:numPr>
        <w:numId w:val="23"/>
      </w:numPr>
      <w:spacing w:before="120" w:after="320"/>
      <w:outlineLvl w:val="0"/>
    </w:pPr>
    <w:rPr>
      <w:rFonts w:ascii="Arial" w:eastAsia="黑体" w:hAnsi="Arial" w:cs="Arial"/>
      <w:b/>
      <w:sz w:val="48"/>
      <w:szCs w:val="48"/>
    </w:rPr>
  </w:style>
  <w:style w:type="paragraph" w:customStyle="1" w:styleId="Itemstep3">
    <w:name w:val="Item step_3"/>
    <w:basedOn w:val="a1"/>
    <w:uiPriority w:val="2"/>
    <w:semiHidden/>
    <w:rsid w:val="00A04938"/>
    <w:pPr>
      <w:numPr>
        <w:ilvl w:val="2"/>
        <w:numId w:val="34"/>
      </w:numPr>
      <w:spacing w:before="80" w:line="240" w:lineRule="exact"/>
      <w:jc w:val="left"/>
      <w:outlineLvl w:val="8"/>
    </w:pPr>
    <w:rPr>
      <w:rFonts w:cs="Times New Roman"/>
      <w:color w:val="000000"/>
      <w:kern w:val="0"/>
      <w:szCs w:val="16"/>
      <w:lang w:eastAsia="en-US"/>
    </w:rPr>
  </w:style>
  <w:style w:type="character" w:customStyle="1" w:styleId="IndexChar">
    <w:name w:val="Index 链接 Char"/>
    <w:basedOn w:val="a2"/>
    <w:link w:val="Index0"/>
    <w:uiPriority w:val="99"/>
    <w:semiHidden/>
    <w:rsid w:val="005D065B"/>
    <w:rPr>
      <w:rFonts w:ascii="Arial" w:eastAsia="黑体" w:hAnsi="Arial" w:cs="Arial"/>
      <w:bCs/>
      <w:color w:val="00B388"/>
      <w:sz w:val="36"/>
      <w:szCs w:val="36"/>
    </w:rPr>
  </w:style>
  <w:style w:type="paragraph" w:customStyle="1" w:styleId="Return">
    <w:name w:val="Return"/>
    <w:basedOn w:val="TableText"/>
    <w:link w:val="ReturnChar"/>
    <w:rsid w:val="00A04938"/>
    <w:pPr>
      <w:spacing w:before="120" w:after="120"/>
      <w:jc w:val="right"/>
    </w:pPr>
    <w:rPr>
      <w:color w:val="00B388"/>
      <w:sz w:val="20"/>
      <w:szCs w:val="20"/>
    </w:rPr>
  </w:style>
  <w:style w:type="character" w:customStyle="1" w:styleId="ReturnChar">
    <w:name w:val="Return Char"/>
    <w:basedOn w:val="TableTextChar"/>
    <w:link w:val="Return"/>
    <w:rsid w:val="00D227A7"/>
    <w:rPr>
      <w:color w:val="00B388"/>
    </w:rPr>
  </w:style>
  <w:style w:type="paragraph" w:customStyle="1" w:styleId="Index0">
    <w:name w:val="Index 链接"/>
    <w:next w:val="IndexText"/>
    <w:link w:val="IndexChar"/>
    <w:uiPriority w:val="99"/>
    <w:semiHidden/>
    <w:rsid w:val="00A04938"/>
    <w:pPr>
      <w:spacing w:before="120" w:after="60"/>
    </w:pPr>
    <w:rPr>
      <w:rFonts w:ascii="Arial" w:eastAsia="黑体" w:hAnsi="Arial" w:cs="Arial"/>
      <w:bCs/>
      <w:color w:val="00B388"/>
      <w:sz w:val="36"/>
      <w:szCs w:val="36"/>
    </w:rPr>
  </w:style>
  <w:style w:type="character" w:customStyle="1" w:styleId="IndexTextChar">
    <w:name w:val="Index Text Char"/>
    <w:basedOn w:val="a2"/>
    <w:link w:val="IndexText"/>
    <w:uiPriority w:val="99"/>
    <w:semiHidden/>
    <w:rsid w:val="005D065B"/>
    <w:rPr>
      <w:rFonts w:ascii="Arial" w:hAnsi="Arial" w:cs="Arial"/>
      <w:kern w:val="2"/>
    </w:rPr>
  </w:style>
  <w:style w:type="character" w:customStyle="1" w:styleId="FigureChar">
    <w:name w:val="Figure Char"/>
    <w:basedOn w:val="a2"/>
    <w:link w:val="Figure"/>
    <w:uiPriority w:val="2"/>
    <w:rsid w:val="00D227A7"/>
    <w:rPr>
      <w:rFonts w:ascii="Arial" w:hAnsi="Arial" w:cs="Arial"/>
      <w:kern w:val="2"/>
    </w:rPr>
  </w:style>
  <w:style w:type="character" w:customStyle="1" w:styleId="IndexHeadChar">
    <w:name w:val="Index Head Char"/>
    <w:basedOn w:val="a2"/>
    <w:link w:val="IndexHead"/>
    <w:uiPriority w:val="99"/>
    <w:semiHidden/>
    <w:rsid w:val="005D065B"/>
    <w:rPr>
      <w:rFonts w:ascii="Arial" w:hAnsi="Arial" w:cs="Arial"/>
      <w:b/>
      <w:kern w:val="2"/>
    </w:rPr>
  </w:style>
  <w:style w:type="paragraph" w:customStyle="1" w:styleId="TerminalDisplayIndent1">
    <w:name w:val="Terminal Display Indent_1"/>
    <w:basedOn w:val="TerminalDisplay"/>
    <w:uiPriority w:val="2"/>
    <w:qFormat/>
    <w:rsid w:val="00A04938"/>
    <w:pPr>
      <w:ind w:left="1327"/>
    </w:pPr>
  </w:style>
  <w:style w:type="paragraph" w:customStyle="1" w:styleId="TerminalDisplayIndent2">
    <w:name w:val="Terminal Display Indent_2"/>
    <w:basedOn w:val="TerminalDisplay"/>
    <w:uiPriority w:val="2"/>
    <w:qFormat/>
    <w:rsid w:val="00A04938"/>
    <w:pPr>
      <w:ind w:left="1644"/>
    </w:pPr>
  </w:style>
  <w:style w:type="character" w:customStyle="1" w:styleId="TerminalDisplayChar">
    <w:name w:val="Terminal Display Char"/>
    <w:basedOn w:val="a2"/>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2"/>
    <w:link w:val="FigureDescription"/>
    <w:uiPriority w:val="2"/>
    <w:rsid w:val="00D227A7"/>
    <w:rPr>
      <w:rFonts w:ascii="Arial" w:hAnsi="Arial" w:cs="Arial Narrow"/>
      <w:b/>
    </w:rPr>
  </w:style>
  <w:style w:type="character" w:customStyle="1" w:styleId="ItemstepChar">
    <w:name w:val="Item step Char"/>
    <w:basedOn w:val="a2"/>
    <w:link w:val="Itemstep"/>
    <w:uiPriority w:val="2"/>
    <w:rsid w:val="00D227A7"/>
    <w:rPr>
      <w:rFonts w:ascii="Arial" w:hAnsi="Arial"/>
      <w:szCs w:val="24"/>
      <w:lang w:eastAsia="en-US"/>
    </w:rPr>
  </w:style>
  <w:style w:type="table" w:customStyle="1" w:styleId="NotesIndent1">
    <w:name w:val="Notes_Indent_1"/>
    <w:basedOn w:val="Notes1"/>
    <w:uiPriority w:val="99"/>
    <w:qFormat/>
    <w:rsid w:val="00A04938"/>
    <w:tblPr>
      <w:tblInd w:w="907"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A04938"/>
    <w:tblPr>
      <w:tblInd w:w="1191"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A04938"/>
    <w:rPr>
      <w:noProof/>
      <w:lang w:eastAsia="zh-CN"/>
    </w:rPr>
  </w:style>
  <w:style w:type="paragraph" w:customStyle="1" w:styleId="NotesIcons2">
    <w:name w:val="Notes Icons_2"/>
    <w:basedOn w:val="NotesIcons"/>
    <w:uiPriority w:val="2"/>
    <w:qFormat/>
    <w:rsid w:val="00A04938"/>
    <w:rPr>
      <w:noProof/>
      <w:lang w:eastAsia="zh-CN"/>
    </w:rPr>
  </w:style>
  <w:style w:type="paragraph" w:customStyle="1" w:styleId="FigureIndent1">
    <w:name w:val="Figure Indent_1"/>
    <w:next w:val="Spacer"/>
    <w:uiPriority w:val="2"/>
    <w:qFormat/>
    <w:rsid w:val="00A04938"/>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A04938"/>
  </w:style>
  <w:style w:type="paragraph" w:customStyle="1" w:styleId="FigureDescriptionIndent1">
    <w:name w:val="Figure Description Indent_1"/>
    <w:basedOn w:val="FigureDescription"/>
    <w:uiPriority w:val="2"/>
    <w:qFormat/>
    <w:rsid w:val="00A04938"/>
    <w:pPr>
      <w:numPr>
        <w:ilvl w:val="0"/>
        <w:numId w:val="0"/>
      </w:numPr>
    </w:pPr>
  </w:style>
  <w:style w:type="paragraph" w:customStyle="1" w:styleId="FigureIndent2">
    <w:name w:val="Figure Indent_2"/>
    <w:next w:val="Spacer"/>
    <w:uiPriority w:val="2"/>
    <w:qFormat/>
    <w:rsid w:val="00A04938"/>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A04938"/>
    <w:pPr>
      <w:numPr>
        <w:ilvl w:val="0"/>
        <w:numId w:val="0"/>
      </w:numPr>
    </w:pPr>
  </w:style>
  <w:style w:type="paragraph" w:customStyle="1" w:styleId="TableDescriptionIndent2">
    <w:name w:val="Table Description Indent_2"/>
    <w:basedOn w:val="TableDescription"/>
    <w:next w:val="Spacer"/>
    <w:uiPriority w:val="2"/>
    <w:qFormat/>
    <w:rsid w:val="00A04938"/>
    <w:pPr>
      <w:numPr>
        <w:ilvl w:val="0"/>
        <w:numId w:val="0"/>
      </w:numPr>
    </w:pPr>
  </w:style>
  <w:style w:type="table" w:customStyle="1" w:styleId="FigureTableIndent2">
    <w:name w:val="Figure Table Indent_2"/>
    <w:basedOn w:val="FigureTable"/>
    <w:uiPriority w:val="99"/>
    <w:qFormat/>
    <w:rsid w:val="00A04938"/>
    <w:rPr>
      <w:szCs w:val="18"/>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A04938"/>
    <w:rPr>
      <w:szCs w:val="18"/>
    </w:rPr>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A04938"/>
    <w:tblPr>
      <w:tblInd w:w="141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A04938"/>
    <w:tblPr>
      <w:tblInd w:w="175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A04938"/>
  </w:style>
  <w:style w:type="paragraph" w:customStyle="1" w:styleId="FigureText2">
    <w:name w:val="Figure Text_2"/>
    <w:basedOn w:val="FigureText"/>
    <w:uiPriority w:val="2"/>
    <w:qFormat/>
    <w:rsid w:val="00A04938"/>
  </w:style>
  <w:style w:type="paragraph" w:customStyle="1" w:styleId="TableHeading1">
    <w:name w:val="Table Heading_1"/>
    <w:basedOn w:val="TableHeading"/>
    <w:uiPriority w:val="2"/>
    <w:qFormat/>
    <w:rsid w:val="00A04938"/>
    <w:pPr>
      <w:widowControl w:val="0"/>
    </w:pPr>
  </w:style>
  <w:style w:type="paragraph" w:customStyle="1" w:styleId="TableHeading2">
    <w:name w:val="Table Heading_2"/>
    <w:basedOn w:val="TableHeading"/>
    <w:uiPriority w:val="2"/>
    <w:qFormat/>
    <w:rsid w:val="00A04938"/>
    <w:pPr>
      <w:widowControl w:val="0"/>
    </w:pPr>
  </w:style>
  <w:style w:type="character" w:customStyle="1" w:styleId="Indexlink">
    <w:name w:val="Index link"/>
    <w:basedOn w:val="a2"/>
    <w:uiPriority w:val="99"/>
    <w:semiHidden/>
    <w:qFormat/>
    <w:rsid w:val="00A04938"/>
    <w:rPr>
      <w:rFonts w:ascii="Arial" w:hAnsi="Arial"/>
      <w:color w:val="00B388"/>
    </w:rPr>
  </w:style>
  <w:style w:type="character" w:customStyle="1" w:styleId="IndexSee">
    <w:name w:val="Index See"/>
    <w:basedOn w:val="Indexlink"/>
    <w:uiPriority w:val="99"/>
    <w:semiHidden/>
    <w:qFormat/>
    <w:rsid w:val="00A04938"/>
    <w:rPr>
      <w:i/>
      <w:color w:val="auto"/>
    </w:rPr>
  </w:style>
  <w:style w:type="table" w:customStyle="1" w:styleId="Tablenohead">
    <w:name w:val="Table no head"/>
    <w:basedOn w:val="Table"/>
    <w:uiPriority w:val="99"/>
    <w:qFormat/>
    <w:rsid w:val="00A04938"/>
    <w:rPr>
      <w:rFonts w:eastAsiaTheme="minorEastAsia"/>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semiHidden/>
    <w:rsid w:val="00A04938"/>
    <w:pPr>
      <w:spacing w:before="120" w:after="120"/>
    </w:pPr>
    <w:rPr>
      <w:rFonts w:ascii="Arial" w:hAnsi="Arial" w:cs="Arial"/>
      <w:b/>
      <w:kern w:val="2"/>
    </w:rPr>
  </w:style>
  <w:style w:type="character" w:customStyle="1" w:styleId="IndexHeadingChar">
    <w:name w:val="Index Heading Char"/>
    <w:basedOn w:val="a2"/>
    <w:link w:val="12"/>
    <w:uiPriority w:val="99"/>
    <w:semiHidden/>
    <w:rsid w:val="005D065B"/>
    <w:rPr>
      <w:rFonts w:ascii="Arial" w:hAnsi="Arial" w:cs="Arial"/>
      <w:b/>
      <w:kern w:val="2"/>
    </w:rPr>
  </w:style>
  <w:style w:type="character" w:customStyle="1" w:styleId="BoldItalicText">
    <w:name w:val="BoldItalic Text"/>
    <w:basedOn w:val="a2"/>
    <w:qFormat/>
    <w:rsid w:val="00A04938"/>
    <w:rPr>
      <w:b/>
      <w:i/>
    </w:rPr>
  </w:style>
  <w:style w:type="character" w:customStyle="1" w:styleId="ItalicText">
    <w:name w:val="Italic Text"/>
    <w:basedOn w:val="a2"/>
    <w:qFormat/>
    <w:rsid w:val="00A04938"/>
    <w:rPr>
      <w:i/>
    </w:rPr>
  </w:style>
  <w:style w:type="character" w:customStyle="1" w:styleId="Superscript">
    <w:name w:val="Superscript"/>
    <w:basedOn w:val="a2"/>
    <w:uiPriority w:val="2"/>
    <w:qFormat/>
    <w:rsid w:val="00A04938"/>
    <w:rPr>
      <w:vertAlign w:val="superscript"/>
    </w:rPr>
  </w:style>
  <w:style w:type="character" w:customStyle="1" w:styleId="SubScript">
    <w:name w:val="SubScript"/>
    <w:basedOn w:val="a2"/>
    <w:qFormat/>
    <w:rsid w:val="00A04938"/>
    <w:rPr>
      <w:vertAlign w:val="subscript"/>
    </w:rPr>
  </w:style>
  <w:style w:type="paragraph" w:customStyle="1" w:styleId="IndexTextIndent">
    <w:name w:val="Index Text Indent"/>
    <w:basedOn w:val="IndexText"/>
    <w:link w:val="IndexTextIndentChar"/>
    <w:uiPriority w:val="99"/>
    <w:semiHidden/>
    <w:qFormat/>
    <w:rsid w:val="00A04938"/>
    <w:pPr>
      <w:ind w:left="403"/>
    </w:pPr>
  </w:style>
  <w:style w:type="character" w:customStyle="1" w:styleId="IndexTextIndentChar">
    <w:name w:val="Index Text Indent Char"/>
    <w:basedOn w:val="IndexTextChar"/>
    <w:link w:val="IndexTextIndent"/>
    <w:uiPriority w:val="99"/>
    <w:semiHidden/>
    <w:rsid w:val="00F26AFE"/>
  </w:style>
  <w:style w:type="paragraph" w:customStyle="1" w:styleId="ItemStepinTable2">
    <w:name w:val="Item Step in Table_2"/>
    <w:uiPriority w:val="2"/>
    <w:qFormat/>
    <w:rsid w:val="00A04938"/>
    <w:pPr>
      <w:widowControl w:val="0"/>
      <w:numPr>
        <w:ilvl w:val="1"/>
        <w:numId w:val="32"/>
      </w:numPr>
    </w:pPr>
    <w:rPr>
      <w:rFonts w:ascii="Arial" w:hAnsi="Arial" w:cs="Arial"/>
      <w:kern w:val="2"/>
      <w:sz w:val="18"/>
      <w:szCs w:val="18"/>
      <w:lang w:eastAsia="en-US"/>
    </w:rPr>
  </w:style>
  <w:style w:type="character" w:customStyle="1" w:styleId="af1">
    <w:name w:val="特殊字符"/>
    <w:basedOn w:val="a2"/>
    <w:qFormat/>
    <w:rsid w:val="00A04938"/>
    <w:rPr>
      <w:rFonts w:ascii="Cambria Math" w:hAnsi="Cambria Math"/>
    </w:rPr>
  </w:style>
  <w:style w:type="table" w:customStyle="1" w:styleId="FigureTable">
    <w:name w:val="Figure Table"/>
    <w:basedOn w:val="a3"/>
    <w:rsid w:val="00A04938"/>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character" w:customStyle="1" w:styleId="commandparameter">
    <w:name w:val="command parameter"/>
    <w:qFormat/>
    <w:rsid w:val="00A04938"/>
    <w:rPr>
      <w:rFonts w:ascii="Courier New" w:eastAsia="宋体" w:hAnsi="Courier New"/>
      <w:b w:val="0"/>
      <w:i/>
      <w:color w:val="auto"/>
      <w:szCs w:val="21"/>
    </w:rPr>
  </w:style>
  <w:style w:type="character" w:customStyle="1" w:styleId="commandkeywords">
    <w:name w:val="command keywords"/>
    <w:qFormat/>
    <w:rsid w:val="00A04938"/>
    <w:rPr>
      <w:rFonts w:ascii="Courier New" w:eastAsia="宋体" w:hAnsi="Courier New"/>
      <w:b/>
      <w:i w:val="0"/>
      <w:color w:val="auto"/>
      <w:szCs w:val="21"/>
    </w:rPr>
  </w:style>
  <w:style w:type="paragraph" w:customStyle="1" w:styleId="ItemStepinTable2F">
    <w:name w:val="Item Step in Table_2F"/>
    <w:uiPriority w:val="2"/>
    <w:rsid w:val="00A04938"/>
    <w:pPr>
      <w:numPr>
        <w:ilvl w:val="2"/>
        <w:numId w:val="32"/>
      </w:numPr>
      <w:spacing w:before="40" w:after="40"/>
    </w:pPr>
    <w:rPr>
      <w:rFonts w:ascii="Arial" w:hAnsi="Arial" w:cs="Arial"/>
      <w:kern w:val="2"/>
      <w:sz w:val="18"/>
      <w:szCs w:val="18"/>
      <w:lang w:eastAsia="en-US"/>
    </w:rPr>
  </w:style>
  <w:style w:type="paragraph" w:customStyle="1" w:styleId="ManualTitle1">
    <w:name w:val="Manual Title1"/>
    <w:link w:val="ManualTitle1Char"/>
    <w:uiPriority w:val="1"/>
    <w:qFormat/>
    <w:rsid w:val="00A04938"/>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A04938"/>
    <w:pPr>
      <w:spacing w:before="120"/>
    </w:pPr>
    <w:rPr>
      <w:rFonts w:ascii="Arial" w:eastAsia="楷体_GB2312" w:hAnsi="Arial"/>
      <w:noProof/>
      <w:sz w:val="21"/>
      <w:szCs w:val="40"/>
      <w:lang w:eastAsia="en-US"/>
    </w:rPr>
  </w:style>
  <w:style w:type="paragraph" w:customStyle="1" w:styleId="Version">
    <w:name w:val="Version"/>
    <w:link w:val="VersionCharChar"/>
    <w:qFormat/>
    <w:rsid w:val="00A04938"/>
    <w:pPr>
      <w:widowControl w:val="0"/>
    </w:pPr>
    <w:rPr>
      <w:rFonts w:ascii="Arial" w:hAnsi="Arial" w:cs="Arial"/>
      <w:sz w:val="18"/>
      <w:szCs w:val="16"/>
      <w:lang w:eastAsia="en-US"/>
    </w:rPr>
  </w:style>
  <w:style w:type="character" w:customStyle="1" w:styleId="ManualTitle2Char">
    <w:name w:val="Manual Title2 Char"/>
    <w:basedOn w:val="a2"/>
    <w:link w:val="ManualTitle2"/>
    <w:uiPriority w:val="1"/>
    <w:rsid w:val="00D227A7"/>
    <w:rPr>
      <w:rFonts w:ascii="Arial" w:eastAsia="楷体_GB2312" w:hAnsi="Arial"/>
      <w:noProof/>
      <w:sz w:val="21"/>
      <w:szCs w:val="40"/>
      <w:lang w:eastAsia="en-US"/>
    </w:rPr>
  </w:style>
  <w:style w:type="paragraph" w:customStyle="1" w:styleId="Abstract">
    <w:name w:val="Abstract"/>
    <w:qFormat/>
    <w:rsid w:val="00A04938"/>
    <w:pPr>
      <w:spacing w:before="40"/>
    </w:pPr>
    <w:rPr>
      <w:rFonts w:ascii="Arial" w:hAnsi="Arial"/>
      <w:sz w:val="18"/>
      <w:szCs w:val="18"/>
    </w:rPr>
  </w:style>
  <w:style w:type="character" w:customStyle="1" w:styleId="VersionCharChar">
    <w:name w:val="Version Char Char"/>
    <w:basedOn w:val="a2"/>
    <w:link w:val="Version"/>
    <w:rsid w:val="00D227A7"/>
    <w:rPr>
      <w:rFonts w:ascii="Arial" w:hAnsi="Arial" w:cs="Arial"/>
      <w:sz w:val="18"/>
      <w:szCs w:val="16"/>
      <w:lang w:eastAsia="en-US"/>
    </w:rPr>
  </w:style>
  <w:style w:type="character" w:customStyle="1" w:styleId="Char0">
    <w:name w:val="批注文字 Char"/>
    <w:basedOn w:val="a2"/>
    <w:link w:val="ad"/>
    <w:uiPriority w:val="99"/>
    <w:rsid w:val="005D065B"/>
    <w:rPr>
      <w:rFonts w:ascii="Arial" w:hAnsi="Arial" w:cs="Arial"/>
      <w:kern w:val="2"/>
    </w:rPr>
  </w:style>
  <w:style w:type="character" w:customStyle="1" w:styleId="ManualTitle1Char">
    <w:name w:val="Manual Title1 Char"/>
    <w:basedOn w:val="a2"/>
    <w:link w:val="ManualTitle1"/>
    <w:uiPriority w:val="1"/>
    <w:locked/>
    <w:rsid w:val="00D227A7"/>
    <w:rPr>
      <w:rFonts w:ascii="Arial" w:eastAsia="黑体" w:hAnsi="Arial"/>
      <w:noProof/>
      <w:sz w:val="48"/>
      <w:szCs w:val="48"/>
      <w:lang w:eastAsia="en-US"/>
    </w:rPr>
  </w:style>
  <w:style w:type="character" w:customStyle="1" w:styleId="Char">
    <w:name w:val="页脚 Char"/>
    <w:basedOn w:val="a2"/>
    <w:link w:val="a6"/>
    <w:uiPriority w:val="99"/>
    <w:rsid w:val="005D065B"/>
    <w:rPr>
      <w:rFonts w:ascii="Arial" w:hAnsi="Arial" w:cs="Arial"/>
      <w:sz w:val="18"/>
      <w:szCs w:val="18"/>
    </w:rPr>
  </w:style>
  <w:style w:type="paragraph" w:customStyle="1" w:styleId="Copyright">
    <w:name w:val="Copyright"/>
    <w:rsid w:val="00A04938"/>
    <w:pPr>
      <w:spacing w:line="240" w:lineRule="exact"/>
    </w:pPr>
    <w:rPr>
      <w:rFonts w:ascii="Arial" w:hAnsi="Arial" w:cs="Arial"/>
      <w:kern w:val="2"/>
      <w:sz w:val="18"/>
      <w:szCs w:val="14"/>
    </w:rPr>
  </w:style>
  <w:style w:type="character" w:customStyle="1" w:styleId="2Char">
    <w:name w:val="标题 2 Char"/>
    <w:basedOn w:val="a2"/>
    <w:link w:val="20"/>
    <w:uiPriority w:val="1"/>
    <w:rsid w:val="00D227A7"/>
    <w:rPr>
      <w:rFonts w:ascii="Arial" w:eastAsia="黑体" w:hAnsi="Arial" w:cs="Arial"/>
      <w:bCs/>
      <w:sz w:val="44"/>
      <w:szCs w:val="44"/>
    </w:rPr>
  </w:style>
  <w:style w:type="character" w:customStyle="1" w:styleId="3Char">
    <w:name w:val="标题 3 Char"/>
    <w:basedOn w:val="a2"/>
    <w:link w:val="30"/>
    <w:uiPriority w:val="1"/>
    <w:rsid w:val="00D227A7"/>
    <w:rPr>
      <w:rFonts w:ascii="Arial" w:eastAsia="黑体" w:hAnsi="Arial" w:cs="Arial"/>
      <w:bCs/>
      <w:sz w:val="36"/>
      <w:szCs w:val="36"/>
    </w:rPr>
  </w:style>
  <w:style w:type="character" w:customStyle="1" w:styleId="TableDescriptionChar">
    <w:name w:val="Table Description Char"/>
    <w:basedOn w:val="a2"/>
    <w:link w:val="TableDescription"/>
    <w:uiPriority w:val="2"/>
    <w:rsid w:val="00D227A7"/>
    <w:rPr>
      <w:rFonts w:ascii="Arial" w:eastAsia="黑体" w:hAnsi="Arial" w:cs="Arial Narrow"/>
      <w:b/>
    </w:rPr>
  </w:style>
  <w:style w:type="character" w:customStyle="1" w:styleId="4Char">
    <w:name w:val="标题 4 Char"/>
    <w:basedOn w:val="a2"/>
    <w:link w:val="40"/>
    <w:uiPriority w:val="1"/>
    <w:rsid w:val="00D227A7"/>
    <w:rPr>
      <w:rFonts w:ascii="Arial" w:eastAsia="黑体" w:hAnsi="Arial" w:cs="Arial"/>
      <w:b/>
      <w:bCs/>
      <w:noProof/>
      <w:sz w:val="22"/>
      <w:szCs w:val="22"/>
    </w:rPr>
  </w:style>
  <w:style w:type="paragraph" w:styleId="af2">
    <w:name w:val="table of figures"/>
    <w:basedOn w:val="a1"/>
    <w:next w:val="a1"/>
    <w:uiPriority w:val="99"/>
    <w:rsid w:val="00A04938"/>
    <w:pPr>
      <w:ind w:left="840" w:hanging="420"/>
    </w:pPr>
    <w:rPr>
      <w:rFonts w:ascii="Futura Bk" w:hAnsi="Futura Bk"/>
    </w:rPr>
  </w:style>
  <w:style w:type="paragraph" w:customStyle="1" w:styleId="1">
    <w:name w:val="附录1"/>
    <w:basedOn w:val="10"/>
    <w:uiPriority w:val="1"/>
    <w:qFormat/>
    <w:rsid w:val="00A04938"/>
    <w:pPr>
      <w:numPr>
        <w:numId w:val="50"/>
      </w:numPr>
      <w:spacing w:before="240" w:after="240"/>
    </w:pPr>
  </w:style>
  <w:style w:type="paragraph" w:customStyle="1" w:styleId="2">
    <w:name w:val="附录2"/>
    <w:basedOn w:val="20"/>
    <w:uiPriority w:val="1"/>
    <w:qFormat/>
    <w:rsid w:val="00A04938"/>
    <w:pPr>
      <w:numPr>
        <w:numId w:val="50"/>
      </w:numPr>
    </w:pPr>
  </w:style>
  <w:style w:type="paragraph" w:customStyle="1" w:styleId="3">
    <w:name w:val="附录3"/>
    <w:basedOn w:val="30"/>
    <w:uiPriority w:val="1"/>
    <w:qFormat/>
    <w:rsid w:val="00A04938"/>
    <w:pPr>
      <w:numPr>
        <w:numId w:val="50"/>
      </w:numPr>
    </w:pPr>
  </w:style>
  <w:style w:type="paragraph" w:customStyle="1" w:styleId="4">
    <w:name w:val="附录4"/>
    <w:basedOn w:val="40"/>
    <w:uiPriority w:val="1"/>
    <w:qFormat/>
    <w:rsid w:val="00A04938"/>
    <w:pPr>
      <w:numPr>
        <w:numId w:val="50"/>
      </w:numPr>
    </w:pPr>
  </w:style>
  <w:style w:type="paragraph" w:customStyle="1" w:styleId="-Itemstep">
    <w:name w:val="附录-Item step"/>
    <w:basedOn w:val="Itemstep"/>
    <w:uiPriority w:val="1"/>
    <w:qFormat/>
    <w:rsid w:val="00A04938"/>
    <w:pPr>
      <w:numPr>
        <w:numId w:val="50"/>
      </w:numPr>
    </w:pPr>
  </w:style>
  <w:style w:type="paragraph" w:customStyle="1" w:styleId="-Itemstep2">
    <w:name w:val="附录-Item step_2"/>
    <w:basedOn w:val="Itemstep2"/>
    <w:uiPriority w:val="1"/>
    <w:qFormat/>
    <w:rsid w:val="00A04938"/>
    <w:pPr>
      <w:numPr>
        <w:numId w:val="50"/>
      </w:numPr>
    </w:pPr>
  </w:style>
  <w:style w:type="paragraph" w:customStyle="1" w:styleId="-TableDescription">
    <w:name w:val="附录-Table Description"/>
    <w:basedOn w:val="TableDescription"/>
    <w:uiPriority w:val="1"/>
    <w:semiHidden/>
    <w:qFormat/>
    <w:rsid w:val="00A04938"/>
    <w:pPr>
      <w:numPr>
        <w:numId w:val="50"/>
      </w:numPr>
    </w:pPr>
    <w:rPr>
      <w:rFonts w:ascii="Futura Hv" w:hAnsi="Futura Hv"/>
      <w:b w:val="0"/>
      <w:color w:val="0090C8"/>
    </w:rPr>
  </w:style>
  <w:style w:type="paragraph" w:customStyle="1" w:styleId="-FigureDescription">
    <w:name w:val="附录-Figure Description"/>
    <w:basedOn w:val="FigureDescription"/>
    <w:uiPriority w:val="1"/>
    <w:semiHidden/>
    <w:qFormat/>
    <w:rsid w:val="00A04938"/>
    <w:pPr>
      <w:numPr>
        <w:numId w:val="50"/>
      </w:numPr>
    </w:pPr>
    <w:rPr>
      <w:rFonts w:ascii="Futura Hv" w:hAnsi="Futura Hv"/>
      <w:b w:val="0"/>
      <w:color w:val="0090C8"/>
    </w:rPr>
  </w:style>
  <w:style w:type="paragraph" w:styleId="af3">
    <w:name w:val="Revision"/>
    <w:hidden/>
    <w:uiPriority w:val="99"/>
    <w:semiHidden/>
    <w:rsid w:val="00F26AFE"/>
    <w:rPr>
      <w:rFonts w:ascii="Arial" w:hAnsi="Arial" w:cs="Arial"/>
      <w:kern w:val="2"/>
    </w:rPr>
  </w:style>
  <w:style w:type="character" w:customStyle="1" w:styleId="commandtext">
    <w:name w:val="command text"/>
    <w:basedOn w:val="a2"/>
    <w:qFormat/>
    <w:rsid w:val="00A04938"/>
    <w:rPr>
      <w:rFonts w:ascii="Courier New" w:hAnsi="Courier New"/>
      <w:b w:val="0"/>
      <w:i w:val="0"/>
      <w:iCs/>
      <w:sz w:val="21"/>
    </w:rPr>
  </w:style>
  <w:style w:type="paragraph" w:customStyle="1" w:styleId="CommandDescription">
    <w:name w:val="Command Description"/>
    <w:basedOn w:val="a1"/>
    <w:link w:val="CommandDescriptionChar"/>
    <w:rsid w:val="009D30FA"/>
    <w:pPr>
      <w:spacing w:before="80" w:after="80"/>
      <w:ind w:left="624"/>
    </w:pPr>
    <w:rPr>
      <w:b/>
      <w:bCs/>
    </w:rPr>
  </w:style>
  <w:style w:type="character" w:customStyle="1" w:styleId="CommandDescriptionChar">
    <w:name w:val="Command Description Char"/>
    <w:basedOn w:val="a2"/>
    <w:link w:val="CommandDescription"/>
    <w:rsid w:val="009D30FA"/>
    <w:rPr>
      <w:rFonts w:ascii="Arial" w:hAnsi="Arial" w:cs="Arial"/>
      <w:b/>
      <w:bCs/>
      <w:kern w:val="2"/>
    </w:rPr>
  </w:style>
  <w:style w:type="character" w:customStyle="1" w:styleId="Char1">
    <w:name w:val="编写建议 Char"/>
    <w:basedOn w:val="a2"/>
    <w:link w:val="af4"/>
    <w:rsid w:val="00825770"/>
    <w:rPr>
      <w:rFonts w:ascii="Arial" w:hAnsi="Arial" w:cs="Arial"/>
      <w:i/>
      <w:iCs/>
      <w:color w:val="0000FF"/>
    </w:rPr>
  </w:style>
  <w:style w:type="paragraph" w:customStyle="1" w:styleId="af4">
    <w:name w:val="编写建议"/>
    <w:basedOn w:val="a1"/>
    <w:link w:val="Char1"/>
    <w:rsid w:val="00A04938"/>
    <w:pPr>
      <w:snapToGrid w:val="0"/>
      <w:spacing w:before="0" w:line="300" w:lineRule="auto"/>
      <w:ind w:left="624"/>
      <w:jc w:val="left"/>
    </w:pPr>
    <w:rPr>
      <w:i/>
      <w:iCs/>
      <w:color w:val="0000FF"/>
      <w:kern w:val="0"/>
    </w:rPr>
  </w:style>
  <w:style w:type="character" w:customStyle="1" w:styleId="ItemList2Char">
    <w:name w:val="Item List_2 Char"/>
    <w:basedOn w:val="ItemListCharChar"/>
    <w:link w:val="ItemList2"/>
    <w:uiPriority w:val="2"/>
    <w:rsid w:val="00EC6E07"/>
  </w:style>
  <w:style w:type="character" w:customStyle="1" w:styleId="7Char">
    <w:name w:val="标题 7 Char"/>
    <w:aliases w:val="heading 7 Char"/>
    <w:basedOn w:val="a2"/>
    <w:link w:val="7"/>
    <w:rsid w:val="00EC6E07"/>
    <w:rPr>
      <w:rFonts w:ascii="Arial" w:eastAsia="黑体" w:hAnsi="Arial" w:cs="Arial"/>
      <w:kern w:val="2"/>
      <w:szCs w:val="21"/>
    </w:rPr>
  </w:style>
  <w:style w:type="character" w:customStyle="1" w:styleId="8Char">
    <w:name w:val="标题 8 Char"/>
    <w:aliases w:val="heading 8 Char"/>
    <w:basedOn w:val="a2"/>
    <w:link w:val="8"/>
    <w:rsid w:val="00EC6E07"/>
    <w:rPr>
      <w:rFonts w:ascii="Arial" w:eastAsia="黑体" w:hAnsi="Arial" w:cs="Arial"/>
      <w:kern w:val="2"/>
      <w:sz w:val="24"/>
    </w:rPr>
  </w:style>
  <w:style w:type="character" w:customStyle="1" w:styleId="9Char">
    <w:name w:val="标题 9 Char"/>
    <w:aliases w:val="heading 9 Char"/>
    <w:basedOn w:val="a2"/>
    <w:link w:val="9"/>
    <w:rsid w:val="00EC6E07"/>
    <w:rPr>
      <w:rFonts w:ascii="Arial" w:eastAsia="黑体" w:hAnsi="Arial" w:cs="Arial"/>
      <w:kern w:val="2"/>
    </w:rPr>
  </w:style>
  <w:style w:type="paragraph" w:customStyle="1" w:styleId="INStep">
    <w:name w:val="IN Step"/>
    <w:link w:val="INStepChar"/>
    <w:uiPriority w:val="2"/>
    <w:qFormat/>
    <w:rsid w:val="00EC6E07"/>
    <w:pPr>
      <w:keepLines/>
      <w:tabs>
        <w:tab w:val="num" w:pos="907"/>
      </w:tabs>
      <w:spacing w:before="120"/>
      <w:ind w:left="907" w:hanging="623"/>
      <w:outlineLvl w:val="8"/>
    </w:pPr>
    <w:rPr>
      <w:rFonts w:ascii="Futura Bk" w:eastAsia="黑体" w:hAnsi="Futura Bk" w:cs="Arial"/>
      <w:kern w:val="2"/>
    </w:rPr>
  </w:style>
  <w:style w:type="paragraph" w:customStyle="1" w:styleId="TOC1">
    <w:name w:val="TOC 标题1"/>
    <w:next w:val="a1"/>
    <w:rsid w:val="00EC6E07"/>
    <w:pPr>
      <w:keepNext/>
      <w:spacing w:after="720"/>
    </w:pPr>
    <w:rPr>
      <w:rFonts w:ascii="Futura Bk" w:eastAsia="黑体" w:hAnsi="Futura Bk" w:cs="Arial"/>
      <w:bCs/>
      <w:color w:val="0090C8"/>
      <w:sz w:val="40"/>
      <w:szCs w:val="40"/>
    </w:rPr>
  </w:style>
  <w:style w:type="paragraph" w:customStyle="1" w:styleId="af5">
    <w:name w:val="文档标题"/>
    <w:rsid w:val="00EC6E07"/>
    <w:pPr>
      <w:spacing w:before="240" w:after="240"/>
    </w:pPr>
    <w:rPr>
      <w:rFonts w:ascii="Futura Bk" w:eastAsia="黑体" w:hAnsi="Futura Bk" w:cs="Arial"/>
      <w:color w:val="0090C8"/>
      <w:sz w:val="48"/>
      <w:szCs w:val="48"/>
    </w:rPr>
  </w:style>
  <w:style w:type="paragraph" w:styleId="af6">
    <w:name w:val="endnote text"/>
    <w:basedOn w:val="a1"/>
    <w:link w:val="Char2"/>
    <w:rsid w:val="00EC6E07"/>
    <w:pPr>
      <w:snapToGrid w:val="0"/>
      <w:jc w:val="left"/>
    </w:pPr>
    <w:rPr>
      <w:rFonts w:ascii="Futura Bk" w:hAnsi="Futura Bk"/>
    </w:rPr>
  </w:style>
  <w:style w:type="character" w:customStyle="1" w:styleId="Char2">
    <w:name w:val="尾注文本 Char"/>
    <w:basedOn w:val="a2"/>
    <w:link w:val="af6"/>
    <w:rsid w:val="00EC6E07"/>
    <w:rPr>
      <w:rFonts w:ascii="Futura Bk" w:hAnsi="Futura Bk" w:cs="Arial"/>
      <w:kern w:val="2"/>
    </w:rPr>
  </w:style>
  <w:style w:type="character" w:styleId="af7">
    <w:name w:val="endnote reference"/>
    <w:basedOn w:val="a2"/>
    <w:rsid w:val="00EC6E07"/>
    <w:rPr>
      <w:vertAlign w:val="superscript"/>
    </w:rPr>
  </w:style>
  <w:style w:type="character" w:styleId="HTML">
    <w:name w:val="HTML Code"/>
    <w:basedOn w:val="a2"/>
    <w:rsid w:val="00EC6E07"/>
    <w:rPr>
      <w:rFonts w:ascii="Courier New" w:hAnsi="Courier New" w:cs="Courier New"/>
      <w:sz w:val="20"/>
      <w:szCs w:val="20"/>
    </w:rPr>
  </w:style>
  <w:style w:type="paragraph" w:customStyle="1" w:styleId="NoticeText">
    <w:name w:val="Notice Text"/>
    <w:basedOn w:val="a1"/>
    <w:semiHidden/>
    <w:locked/>
    <w:rsid w:val="00EC6E07"/>
    <w:pPr>
      <w:spacing w:before="0" w:line="240" w:lineRule="exact"/>
      <w:ind w:left="0"/>
      <w:jc w:val="left"/>
    </w:pPr>
    <w:rPr>
      <w:rFonts w:ascii="Futura Bk" w:hAnsi="Futura Bk" w:cs="Times New Roman"/>
      <w:iCs/>
      <w:kern w:val="0"/>
      <w:sz w:val="16"/>
      <w:szCs w:val="24"/>
      <w:lang w:eastAsia="en-US"/>
    </w:rPr>
  </w:style>
  <w:style w:type="paragraph" w:customStyle="1" w:styleId="af8">
    <w:name w:val="摘要"/>
    <w:basedOn w:val="a1"/>
    <w:rsid w:val="00EC6E07"/>
    <w:pPr>
      <w:ind w:left="0"/>
    </w:pPr>
    <w:rPr>
      <w:rFonts w:ascii="Futura Bk" w:hAnsi="Futura Bk"/>
      <w:sz w:val="22"/>
    </w:rPr>
  </w:style>
  <w:style w:type="character" w:styleId="af9">
    <w:name w:val="page number"/>
    <w:basedOn w:val="a2"/>
    <w:rsid w:val="00EC6E07"/>
  </w:style>
  <w:style w:type="paragraph" w:customStyle="1" w:styleId="textindentation">
    <w:name w:val="text indentation"/>
    <w:basedOn w:val="a1"/>
    <w:autoRedefine/>
    <w:semiHidden/>
    <w:rsid w:val="00EC6E07"/>
    <w:pPr>
      <w:spacing w:before="80" w:after="80" w:line="360" w:lineRule="auto"/>
      <w:ind w:left="624"/>
    </w:pPr>
  </w:style>
  <w:style w:type="character" w:customStyle="1" w:styleId="CommandChar1">
    <w:name w:val="Command Char1"/>
    <w:basedOn w:val="a2"/>
    <w:link w:val="Command"/>
    <w:rsid w:val="00EC6E07"/>
    <w:rPr>
      <w:rFonts w:ascii="Arial" w:eastAsia="黑体" w:hAnsi="Arial" w:cs="Arial"/>
      <w:b/>
      <w:bCs/>
      <w:sz w:val="22"/>
      <w:szCs w:val="22"/>
    </w:rPr>
  </w:style>
  <w:style w:type="paragraph" w:customStyle="1" w:styleId="abstract0">
    <w:name w:val="abstract"/>
    <w:basedOn w:val="a1"/>
    <w:autoRedefine/>
    <w:semiHidden/>
    <w:rsid w:val="00EC6E07"/>
    <w:pPr>
      <w:numPr>
        <w:ilvl w:val="12"/>
      </w:numPr>
      <w:tabs>
        <w:tab w:val="left" w:pos="907"/>
      </w:tabs>
      <w:spacing w:before="80" w:after="80" w:line="360" w:lineRule="auto"/>
      <w:ind w:left="879" w:hanging="879"/>
    </w:pPr>
  </w:style>
  <w:style w:type="character" w:customStyle="1" w:styleId="2CharChar">
    <w:name w:val="标题 2 Char Char"/>
    <w:basedOn w:val="a2"/>
    <w:rsid w:val="00EC6E07"/>
    <w:rPr>
      <w:rFonts w:ascii="Futura Bk" w:eastAsia="黑体" w:hAnsi="Futura Bk" w:cs="Arial"/>
      <w:bCs/>
      <w:color w:val="0090C8"/>
      <w:sz w:val="44"/>
      <w:szCs w:val="44"/>
      <w:lang w:val="en-US" w:eastAsia="zh-CN" w:bidi="ar-SA"/>
    </w:rPr>
  </w:style>
  <w:style w:type="character" w:customStyle="1" w:styleId="INStepChar">
    <w:name w:val="IN Step Char"/>
    <w:basedOn w:val="a2"/>
    <w:link w:val="INStep"/>
    <w:rsid w:val="00EC6E07"/>
    <w:rPr>
      <w:rFonts w:ascii="Futura Bk" w:eastAsia="黑体" w:hAnsi="Futura Bk" w:cs="Arial"/>
      <w:kern w:val="2"/>
    </w:rPr>
  </w:style>
  <w:style w:type="paragraph" w:customStyle="1" w:styleId="afa">
    <w:name w:val="表号"/>
    <w:basedOn w:val="a1"/>
    <w:next w:val="a1"/>
    <w:semiHidden/>
    <w:rsid w:val="00EC6E07"/>
    <w:pPr>
      <w:keepLines/>
      <w:spacing w:before="80" w:after="80" w:line="360" w:lineRule="auto"/>
      <w:ind w:left="2520"/>
      <w:jc w:val="center"/>
    </w:pPr>
    <w:rPr>
      <w:sz w:val="18"/>
      <w:szCs w:val="18"/>
    </w:rPr>
  </w:style>
  <w:style w:type="character" w:customStyle="1" w:styleId="NotesIconsChar">
    <w:name w:val="Notes Icons Char"/>
    <w:basedOn w:val="a2"/>
    <w:link w:val="NotesIcons"/>
    <w:rsid w:val="00EC6E07"/>
    <w:rPr>
      <w:rFonts w:ascii="Arial" w:hAnsi="Arial" w:cs="Arial"/>
      <w:lang w:eastAsia="en-US"/>
    </w:rPr>
  </w:style>
  <w:style w:type="paragraph" w:styleId="afb">
    <w:name w:val="macro"/>
    <w:link w:val="Char3"/>
    <w:rsid w:val="00EC6E0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3">
    <w:name w:val="宏文本 Char"/>
    <w:basedOn w:val="a2"/>
    <w:link w:val="afb"/>
    <w:rsid w:val="00EC6E07"/>
    <w:rPr>
      <w:rFonts w:ascii="Courier New" w:hAnsi="Courier New" w:cs="Courier New"/>
      <w:kern w:val="2"/>
      <w:sz w:val="24"/>
      <w:szCs w:val="24"/>
    </w:rPr>
  </w:style>
  <w:style w:type="paragraph" w:styleId="afc">
    <w:name w:val="footnote text"/>
    <w:basedOn w:val="a1"/>
    <w:link w:val="Char4"/>
    <w:rsid w:val="00EC6E07"/>
    <w:pPr>
      <w:snapToGrid w:val="0"/>
      <w:spacing w:before="80" w:after="80"/>
      <w:ind w:left="624"/>
      <w:jc w:val="left"/>
    </w:pPr>
    <w:rPr>
      <w:sz w:val="18"/>
      <w:szCs w:val="18"/>
    </w:rPr>
  </w:style>
  <w:style w:type="character" w:customStyle="1" w:styleId="Char4">
    <w:name w:val="脚注文本 Char"/>
    <w:basedOn w:val="a2"/>
    <w:link w:val="afc"/>
    <w:rsid w:val="00EC6E07"/>
    <w:rPr>
      <w:rFonts w:ascii="Arial" w:hAnsi="Arial" w:cs="Arial"/>
      <w:kern w:val="2"/>
      <w:sz w:val="18"/>
      <w:szCs w:val="18"/>
    </w:rPr>
  </w:style>
  <w:style w:type="paragraph" w:styleId="13">
    <w:name w:val="index 1"/>
    <w:basedOn w:val="a1"/>
    <w:next w:val="a1"/>
    <w:autoRedefine/>
    <w:rsid w:val="00EC6E07"/>
    <w:pPr>
      <w:spacing w:before="80" w:after="80"/>
      <w:ind w:left="0"/>
    </w:pPr>
  </w:style>
  <w:style w:type="paragraph" w:styleId="22">
    <w:name w:val="index 2"/>
    <w:basedOn w:val="a1"/>
    <w:next w:val="a1"/>
    <w:autoRedefine/>
    <w:rsid w:val="00EC6E07"/>
    <w:pPr>
      <w:spacing w:before="80" w:after="80"/>
      <w:ind w:leftChars="200" w:left="200"/>
    </w:pPr>
  </w:style>
  <w:style w:type="character" w:customStyle="1" w:styleId="TableTextCharChar">
    <w:name w:val="Table Text Char Char"/>
    <w:basedOn w:val="a2"/>
    <w:rsid w:val="00EC6E07"/>
    <w:rPr>
      <w:rFonts w:ascii="Futura Bk" w:hAnsi="Futura Bk" w:cs="Arial Narrow"/>
      <w:sz w:val="18"/>
      <w:szCs w:val="18"/>
      <w:lang w:val="en-US" w:eastAsia="zh-CN" w:bidi="ar-SA"/>
    </w:rPr>
  </w:style>
  <w:style w:type="character" w:styleId="HTML0">
    <w:name w:val="HTML Variable"/>
    <w:basedOn w:val="a2"/>
    <w:rsid w:val="00EC6E07"/>
    <w:rPr>
      <w:i/>
      <w:iCs/>
    </w:rPr>
  </w:style>
  <w:style w:type="character" w:styleId="HTML1">
    <w:name w:val="HTML Typewriter"/>
    <w:basedOn w:val="a2"/>
    <w:rsid w:val="00EC6E07"/>
    <w:rPr>
      <w:rFonts w:ascii="Courier New" w:hAnsi="Courier New" w:cs="Courier New"/>
      <w:sz w:val="20"/>
      <w:szCs w:val="20"/>
    </w:rPr>
  </w:style>
  <w:style w:type="paragraph" w:styleId="HTML2">
    <w:name w:val="HTML Address"/>
    <w:basedOn w:val="a1"/>
    <w:link w:val="HTMLChar"/>
    <w:rsid w:val="00EC6E07"/>
    <w:pPr>
      <w:spacing w:before="80" w:after="80"/>
      <w:ind w:left="624"/>
    </w:pPr>
    <w:rPr>
      <w:i/>
      <w:iCs/>
    </w:rPr>
  </w:style>
  <w:style w:type="character" w:customStyle="1" w:styleId="HTMLChar">
    <w:name w:val="HTML 地址 Char"/>
    <w:basedOn w:val="a2"/>
    <w:link w:val="HTML2"/>
    <w:rsid w:val="00EC6E07"/>
    <w:rPr>
      <w:rFonts w:ascii="Arial" w:hAnsi="Arial" w:cs="Arial"/>
      <w:i/>
      <w:iCs/>
      <w:kern w:val="2"/>
    </w:rPr>
  </w:style>
  <w:style w:type="character" w:styleId="HTML3">
    <w:name w:val="HTML Definition"/>
    <w:basedOn w:val="a2"/>
    <w:rsid w:val="00EC6E07"/>
    <w:rPr>
      <w:i/>
      <w:iCs/>
    </w:rPr>
  </w:style>
  <w:style w:type="character" w:styleId="HTML4">
    <w:name w:val="HTML Keyboard"/>
    <w:basedOn w:val="a2"/>
    <w:rsid w:val="00EC6E07"/>
    <w:rPr>
      <w:rFonts w:ascii="Courier New" w:hAnsi="Courier New" w:cs="Courier New"/>
      <w:sz w:val="20"/>
      <w:szCs w:val="20"/>
    </w:rPr>
  </w:style>
  <w:style w:type="character" w:styleId="HTML5">
    <w:name w:val="HTML Acronym"/>
    <w:basedOn w:val="a2"/>
    <w:rsid w:val="00EC6E07"/>
  </w:style>
  <w:style w:type="character" w:styleId="HTML6">
    <w:name w:val="HTML Sample"/>
    <w:basedOn w:val="a2"/>
    <w:rsid w:val="00EC6E07"/>
    <w:rPr>
      <w:rFonts w:ascii="Courier New" w:hAnsi="Courier New" w:cs="Courier New"/>
    </w:rPr>
  </w:style>
  <w:style w:type="character" w:styleId="HTML7">
    <w:name w:val="HTML Cite"/>
    <w:basedOn w:val="a2"/>
    <w:rsid w:val="00EC6E07"/>
    <w:rPr>
      <w:i/>
      <w:iCs/>
    </w:rPr>
  </w:style>
  <w:style w:type="paragraph" w:styleId="HTML8">
    <w:name w:val="HTML Preformatted"/>
    <w:basedOn w:val="a1"/>
    <w:link w:val="HTMLChar0"/>
    <w:rsid w:val="00EC6E07"/>
    <w:pPr>
      <w:spacing w:before="80" w:after="80"/>
      <w:ind w:left="624"/>
    </w:pPr>
    <w:rPr>
      <w:rFonts w:ascii="Courier New" w:hAnsi="Courier New" w:cs="Courier New"/>
    </w:rPr>
  </w:style>
  <w:style w:type="character" w:customStyle="1" w:styleId="HTMLChar0">
    <w:name w:val="HTML 预设格式 Char"/>
    <w:basedOn w:val="a2"/>
    <w:link w:val="HTML8"/>
    <w:rsid w:val="00EC6E07"/>
    <w:rPr>
      <w:rFonts w:ascii="Courier New" w:hAnsi="Courier New" w:cs="Courier New"/>
      <w:kern w:val="2"/>
    </w:rPr>
  </w:style>
  <w:style w:type="table" w:styleId="14">
    <w:name w:val="Table Web 1"/>
    <w:basedOn w:val="a3"/>
    <w:rsid w:val="00EC6E07"/>
    <w:pPr>
      <w:widowControl w:val="0"/>
      <w:autoSpaceDE w:val="0"/>
      <w:autoSpaceDN w:val="0"/>
      <w:adjustRightInd w:val="0"/>
      <w:spacing w:before="80" w:after="80" w:line="300" w:lineRule="auto"/>
      <w:ind w:firstLineChars="200" w:firstLine="20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3"/>
    <w:rsid w:val="00EC6E07"/>
    <w:pPr>
      <w:widowControl w:val="0"/>
      <w:autoSpaceDE w:val="0"/>
      <w:autoSpaceDN w:val="0"/>
      <w:adjustRightInd w:val="0"/>
      <w:spacing w:before="80" w:after="80" w:line="300" w:lineRule="auto"/>
      <w:ind w:firstLineChars="200" w:firstLine="20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3"/>
    <w:rsid w:val="00EC6E07"/>
    <w:pPr>
      <w:widowControl w:val="0"/>
      <w:autoSpaceDE w:val="0"/>
      <w:autoSpaceDN w:val="0"/>
      <w:adjustRightInd w:val="0"/>
      <w:spacing w:before="80" w:after="80" w:line="300" w:lineRule="auto"/>
      <w:ind w:firstLineChars="200" w:firstLine="20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d">
    <w:name w:val="Table Theme"/>
    <w:basedOn w:val="a3"/>
    <w:rsid w:val="00EC6E07"/>
    <w:pPr>
      <w:widowControl w:val="0"/>
      <w:autoSpaceDE w:val="0"/>
      <w:autoSpaceDN w:val="0"/>
      <w:adjustRightInd w:val="0"/>
      <w:spacing w:before="80" w:after="80" w:line="300" w:lineRule="auto"/>
      <w:ind w:firstLineChars="200" w:firstLine="20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Colorful 1"/>
    <w:basedOn w:val="a3"/>
    <w:rsid w:val="00EC6E07"/>
    <w:pPr>
      <w:widowControl w:val="0"/>
      <w:autoSpaceDE w:val="0"/>
      <w:autoSpaceDN w:val="0"/>
      <w:adjustRightInd w:val="0"/>
      <w:spacing w:before="80" w:after="80" w:line="300" w:lineRule="auto"/>
      <w:ind w:firstLineChars="200" w:firstLine="20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3"/>
    <w:rsid w:val="00EC6E07"/>
    <w:pPr>
      <w:widowControl w:val="0"/>
      <w:autoSpaceDE w:val="0"/>
      <w:autoSpaceDN w:val="0"/>
      <w:adjustRightInd w:val="0"/>
      <w:spacing w:before="80" w:after="80" w:line="300" w:lineRule="auto"/>
      <w:ind w:firstLineChars="200" w:firstLine="20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3"/>
    <w:rsid w:val="00EC6E07"/>
    <w:pPr>
      <w:widowControl w:val="0"/>
      <w:autoSpaceDE w:val="0"/>
      <w:autoSpaceDN w:val="0"/>
      <w:adjustRightInd w:val="0"/>
      <w:spacing w:before="80" w:after="80" w:line="300" w:lineRule="auto"/>
      <w:ind w:firstLineChars="200" w:firstLine="20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e">
    <w:name w:val="Salutation"/>
    <w:basedOn w:val="a1"/>
    <w:next w:val="a1"/>
    <w:link w:val="Char5"/>
    <w:rsid w:val="00EC6E07"/>
    <w:pPr>
      <w:spacing w:before="80" w:after="80"/>
      <w:ind w:left="624"/>
    </w:pPr>
  </w:style>
  <w:style w:type="character" w:customStyle="1" w:styleId="Char5">
    <w:name w:val="称呼 Char"/>
    <w:basedOn w:val="a2"/>
    <w:link w:val="afe"/>
    <w:rsid w:val="00EC6E07"/>
    <w:rPr>
      <w:rFonts w:ascii="Arial" w:hAnsi="Arial" w:cs="Arial"/>
      <w:kern w:val="2"/>
    </w:rPr>
  </w:style>
  <w:style w:type="paragraph" w:styleId="aff">
    <w:name w:val="Plain Text"/>
    <w:basedOn w:val="a1"/>
    <w:link w:val="Char6"/>
    <w:rsid w:val="00EC6E07"/>
    <w:pPr>
      <w:spacing w:before="80" w:after="80"/>
      <w:ind w:left="624"/>
    </w:pPr>
    <w:rPr>
      <w:rFonts w:ascii="宋体" w:hAnsi="Courier New" w:cs="Courier New"/>
      <w:szCs w:val="21"/>
    </w:rPr>
  </w:style>
  <w:style w:type="character" w:customStyle="1" w:styleId="Char6">
    <w:name w:val="纯文本 Char"/>
    <w:basedOn w:val="a2"/>
    <w:link w:val="aff"/>
    <w:rsid w:val="00EC6E07"/>
    <w:rPr>
      <w:rFonts w:ascii="宋体" w:hAnsi="Courier New" w:cs="Courier New"/>
      <w:kern w:val="2"/>
      <w:szCs w:val="21"/>
    </w:rPr>
  </w:style>
  <w:style w:type="table" w:styleId="aff0">
    <w:name w:val="Table Elegant"/>
    <w:basedOn w:val="a3"/>
    <w:rsid w:val="00EC6E07"/>
    <w:pPr>
      <w:widowControl w:val="0"/>
      <w:autoSpaceDE w:val="0"/>
      <w:autoSpaceDN w:val="0"/>
      <w:adjustRightInd w:val="0"/>
      <w:spacing w:before="80" w:after="80" w:line="300" w:lineRule="auto"/>
      <w:ind w:firstLineChars="200" w:firstLine="20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1">
    <w:name w:val="E-mail Signature"/>
    <w:basedOn w:val="a1"/>
    <w:link w:val="Char7"/>
    <w:rsid w:val="00EC6E07"/>
    <w:pPr>
      <w:spacing w:before="80" w:after="80"/>
      <w:ind w:left="624"/>
    </w:pPr>
  </w:style>
  <w:style w:type="character" w:customStyle="1" w:styleId="Char7">
    <w:name w:val="电子邮件签名 Char"/>
    <w:basedOn w:val="a2"/>
    <w:link w:val="aff1"/>
    <w:rsid w:val="00EC6E07"/>
    <w:rPr>
      <w:rFonts w:ascii="Arial" w:hAnsi="Arial" w:cs="Arial"/>
      <w:kern w:val="2"/>
    </w:rPr>
  </w:style>
  <w:style w:type="paragraph" w:styleId="aff2">
    <w:name w:val="Subtitle"/>
    <w:basedOn w:val="a1"/>
    <w:link w:val="Char8"/>
    <w:qFormat/>
    <w:rsid w:val="00EC6E07"/>
    <w:pPr>
      <w:spacing w:before="240" w:after="60" w:line="312" w:lineRule="auto"/>
      <w:ind w:left="624"/>
      <w:jc w:val="center"/>
      <w:outlineLvl w:val="1"/>
    </w:pPr>
    <w:rPr>
      <w:b/>
      <w:bCs/>
      <w:kern w:val="28"/>
      <w:sz w:val="32"/>
      <w:szCs w:val="32"/>
    </w:rPr>
  </w:style>
  <w:style w:type="character" w:customStyle="1" w:styleId="Char8">
    <w:name w:val="副标题 Char"/>
    <w:basedOn w:val="a2"/>
    <w:link w:val="aff2"/>
    <w:rsid w:val="00EC6E07"/>
    <w:rPr>
      <w:rFonts w:ascii="Arial" w:hAnsi="Arial" w:cs="Arial"/>
      <w:b/>
      <w:bCs/>
      <w:kern w:val="28"/>
      <w:sz w:val="32"/>
      <w:szCs w:val="32"/>
    </w:rPr>
  </w:style>
  <w:style w:type="table" w:styleId="16">
    <w:name w:val="Table Classic 1"/>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3"/>
    <w:rsid w:val="00EC6E07"/>
    <w:pPr>
      <w:widowControl w:val="0"/>
      <w:autoSpaceDE w:val="0"/>
      <w:autoSpaceDN w:val="0"/>
      <w:adjustRightInd w:val="0"/>
      <w:spacing w:before="80" w:after="80" w:line="300" w:lineRule="auto"/>
      <w:ind w:firstLineChars="200" w:firstLine="20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3">
    <w:name w:val="envelope return"/>
    <w:basedOn w:val="a1"/>
    <w:rsid w:val="00EC6E07"/>
    <w:pPr>
      <w:snapToGrid w:val="0"/>
      <w:spacing w:before="80" w:after="80"/>
      <w:ind w:left="624"/>
    </w:pPr>
  </w:style>
  <w:style w:type="table" w:styleId="17">
    <w:name w:val="Table Simple 1"/>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3"/>
    <w:rsid w:val="00EC6E07"/>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4">
    <w:name w:val="Closing"/>
    <w:basedOn w:val="a1"/>
    <w:link w:val="Char9"/>
    <w:rsid w:val="00EC6E07"/>
    <w:pPr>
      <w:spacing w:before="80" w:after="80"/>
      <w:ind w:leftChars="2100" w:left="100"/>
    </w:pPr>
  </w:style>
  <w:style w:type="character" w:customStyle="1" w:styleId="Char9">
    <w:name w:val="结束语 Char"/>
    <w:basedOn w:val="a2"/>
    <w:link w:val="aff4"/>
    <w:rsid w:val="00EC6E07"/>
    <w:rPr>
      <w:rFonts w:ascii="Arial" w:hAnsi="Arial" w:cs="Arial"/>
      <w:kern w:val="2"/>
    </w:rPr>
  </w:style>
  <w:style w:type="table" w:styleId="18">
    <w:name w:val="Table Subtle 1"/>
    <w:basedOn w:val="a3"/>
    <w:rsid w:val="00EC6E07"/>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rsid w:val="00EC6E07"/>
    <w:pPr>
      <w:widowControl w:val="0"/>
      <w:autoSpaceDE w:val="0"/>
      <w:autoSpaceDN w:val="0"/>
      <w:adjustRightInd w:val="0"/>
      <w:spacing w:before="80" w:after="80" w:line="300" w:lineRule="auto"/>
      <w:ind w:firstLineChars="200" w:firstLine="20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3"/>
    <w:rsid w:val="00EC6E07"/>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3"/>
    <w:rsid w:val="00EC6E07"/>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3"/>
    <w:rsid w:val="00EC6E07"/>
    <w:pPr>
      <w:widowControl w:val="0"/>
      <w:autoSpaceDE w:val="0"/>
      <w:autoSpaceDN w:val="0"/>
      <w:adjustRightInd w:val="0"/>
      <w:spacing w:before="80" w:after="80" w:line="300" w:lineRule="auto"/>
      <w:ind w:firstLineChars="200" w:firstLine="20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List"/>
    <w:basedOn w:val="a1"/>
    <w:rsid w:val="00EC6E07"/>
    <w:pPr>
      <w:spacing w:before="80" w:after="80"/>
      <w:ind w:left="200" w:hangingChars="200" w:hanging="200"/>
    </w:pPr>
  </w:style>
  <w:style w:type="paragraph" w:styleId="29">
    <w:name w:val="List 2"/>
    <w:basedOn w:val="a1"/>
    <w:rsid w:val="00EC6E07"/>
    <w:pPr>
      <w:spacing w:before="80" w:after="80"/>
      <w:ind w:leftChars="200" w:left="100" w:hangingChars="200" w:hanging="200"/>
    </w:pPr>
  </w:style>
  <w:style w:type="paragraph" w:styleId="37">
    <w:name w:val="List 3"/>
    <w:basedOn w:val="a1"/>
    <w:rsid w:val="00EC6E07"/>
    <w:pPr>
      <w:spacing w:before="80" w:after="80"/>
      <w:ind w:leftChars="400" w:left="100" w:hangingChars="200" w:hanging="200"/>
    </w:pPr>
  </w:style>
  <w:style w:type="paragraph" w:styleId="43">
    <w:name w:val="List 4"/>
    <w:basedOn w:val="a1"/>
    <w:rsid w:val="00EC6E07"/>
    <w:pPr>
      <w:spacing w:before="80" w:after="80"/>
      <w:ind w:leftChars="600" w:left="100" w:hangingChars="200" w:hanging="200"/>
    </w:pPr>
  </w:style>
  <w:style w:type="paragraph" w:styleId="51">
    <w:name w:val="List 5"/>
    <w:basedOn w:val="a1"/>
    <w:rsid w:val="00EC6E07"/>
    <w:pPr>
      <w:spacing w:before="80" w:after="80"/>
      <w:ind w:leftChars="800" w:left="100" w:hangingChars="200" w:hanging="200"/>
    </w:pPr>
  </w:style>
  <w:style w:type="paragraph" w:styleId="aff6">
    <w:name w:val="List Number"/>
    <w:basedOn w:val="a1"/>
    <w:rsid w:val="00EC6E07"/>
    <w:pPr>
      <w:spacing w:before="80" w:after="80"/>
      <w:ind w:left="-227"/>
    </w:pPr>
  </w:style>
  <w:style w:type="paragraph" w:styleId="2a">
    <w:name w:val="List Number 2"/>
    <w:basedOn w:val="a1"/>
    <w:rsid w:val="00EC6E07"/>
    <w:pPr>
      <w:tabs>
        <w:tab w:val="num" w:pos="1325"/>
      </w:tabs>
      <w:spacing w:before="80" w:after="80"/>
      <w:ind w:left="1325" w:hanging="447"/>
    </w:pPr>
  </w:style>
  <w:style w:type="paragraph" w:styleId="38">
    <w:name w:val="List Number 3"/>
    <w:basedOn w:val="a1"/>
    <w:rsid w:val="00EC6E07"/>
    <w:pPr>
      <w:spacing w:before="80" w:after="80"/>
      <w:ind w:left="0"/>
    </w:pPr>
  </w:style>
  <w:style w:type="paragraph" w:styleId="44">
    <w:name w:val="List Number 4"/>
    <w:basedOn w:val="a1"/>
    <w:rsid w:val="00EC6E07"/>
    <w:pPr>
      <w:spacing w:before="80" w:after="80"/>
      <w:ind w:left="0"/>
    </w:pPr>
  </w:style>
  <w:style w:type="paragraph" w:styleId="52">
    <w:name w:val="List Number 5"/>
    <w:basedOn w:val="a1"/>
    <w:rsid w:val="00EC6E07"/>
    <w:pPr>
      <w:spacing w:before="80" w:after="80"/>
      <w:ind w:left="0"/>
    </w:pPr>
  </w:style>
  <w:style w:type="paragraph" w:styleId="aff7">
    <w:name w:val="List Continue"/>
    <w:basedOn w:val="a1"/>
    <w:rsid w:val="00EC6E07"/>
    <w:pPr>
      <w:spacing w:before="80" w:after="120"/>
      <w:ind w:leftChars="200" w:left="420"/>
    </w:pPr>
  </w:style>
  <w:style w:type="paragraph" w:styleId="2b">
    <w:name w:val="List Continue 2"/>
    <w:basedOn w:val="a1"/>
    <w:rsid w:val="00EC6E07"/>
    <w:pPr>
      <w:spacing w:before="80" w:after="120"/>
      <w:ind w:leftChars="400" w:left="840"/>
    </w:pPr>
  </w:style>
  <w:style w:type="paragraph" w:styleId="39">
    <w:name w:val="List Continue 3"/>
    <w:basedOn w:val="a1"/>
    <w:rsid w:val="00EC6E07"/>
    <w:pPr>
      <w:spacing w:before="80" w:after="120"/>
      <w:ind w:leftChars="600" w:left="1260"/>
    </w:pPr>
  </w:style>
  <w:style w:type="paragraph" w:styleId="45">
    <w:name w:val="List Continue 4"/>
    <w:basedOn w:val="a1"/>
    <w:rsid w:val="00EC6E07"/>
    <w:pPr>
      <w:spacing w:before="80" w:after="120"/>
      <w:ind w:leftChars="800" w:left="1680"/>
    </w:pPr>
  </w:style>
  <w:style w:type="paragraph" w:styleId="53">
    <w:name w:val="List Continue 5"/>
    <w:basedOn w:val="a1"/>
    <w:rsid w:val="00EC6E07"/>
    <w:pPr>
      <w:spacing w:before="80" w:after="120"/>
      <w:ind w:leftChars="1000" w:left="2100"/>
    </w:pPr>
  </w:style>
  <w:style w:type="paragraph" w:styleId="aff8">
    <w:name w:val="List Bullet"/>
    <w:basedOn w:val="a1"/>
    <w:autoRedefine/>
    <w:rsid w:val="00EC6E07"/>
    <w:pPr>
      <w:tabs>
        <w:tab w:val="num" w:pos="1325"/>
      </w:tabs>
      <w:spacing w:before="80" w:after="80"/>
      <w:ind w:left="1325" w:hanging="447"/>
    </w:pPr>
  </w:style>
  <w:style w:type="paragraph" w:styleId="2c">
    <w:name w:val="List Bullet 2"/>
    <w:basedOn w:val="a1"/>
    <w:autoRedefine/>
    <w:rsid w:val="00EC6E07"/>
    <w:pPr>
      <w:spacing w:before="80" w:after="80"/>
      <w:ind w:left="0"/>
    </w:pPr>
  </w:style>
  <w:style w:type="paragraph" w:styleId="3a">
    <w:name w:val="List Bullet 3"/>
    <w:basedOn w:val="a1"/>
    <w:autoRedefine/>
    <w:rsid w:val="00EC6E07"/>
    <w:pPr>
      <w:spacing w:before="80" w:after="80"/>
      <w:ind w:left="0"/>
    </w:pPr>
  </w:style>
  <w:style w:type="paragraph" w:styleId="46">
    <w:name w:val="List Bullet 4"/>
    <w:basedOn w:val="a1"/>
    <w:autoRedefine/>
    <w:rsid w:val="00EC6E07"/>
    <w:pPr>
      <w:tabs>
        <w:tab w:val="num" w:pos="318"/>
      </w:tabs>
      <w:spacing w:before="80" w:after="80"/>
      <w:ind w:left="318" w:hanging="318"/>
    </w:pPr>
  </w:style>
  <w:style w:type="paragraph" w:styleId="54">
    <w:name w:val="List Bullet 5"/>
    <w:basedOn w:val="a1"/>
    <w:autoRedefine/>
    <w:rsid w:val="00EC6E07"/>
    <w:pPr>
      <w:tabs>
        <w:tab w:val="num" w:pos="318"/>
      </w:tabs>
      <w:spacing w:before="80" w:after="80"/>
      <w:ind w:left="318" w:hanging="318"/>
    </w:pPr>
  </w:style>
  <w:style w:type="table" w:styleId="1a">
    <w:name w:val="Table List 1"/>
    <w:basedOn w:val="a3"/>
    <w:rsid w:val="00EC6E07"/>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3"/>
    <w:rsid w:val="00EC6E07"/>
    <w:pPr>
      <w:widowControl w:val="0"/>
      <w:autoSpaceDE w:val="0"/>
      <w:autoSpaceDN w:val="0"/>
      <w:adjustRightInd w:val="0"/>
      <w:spacing w:before="80" w:after="80" w:line="300" w:lineRule="auto"/>
      <w:ind w:firstLineChars="200" w:firstLine="20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3"/>
    <w:rsid w:val="00EC6E07"/>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3"/>
    <w:rsid w:val="00EC6E07"/>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3"/>
    <w:rsid w:val="00EC6E07"/>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rsid w:val="00EC6E07"/>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9">
    <w:name w:val="Table Contemporary"/>
    <w:basedOn w:val="a3"/>
    <w:rsid w:val="00EC6E07"/>
    <w:pPr>
      <w:widowControl w:val="0"/>
      <w:autoSpaceDE w:val="0"/>
      <w:autoSpaceDN w:val="0"/>
      <w:adjustRightInd w:val="0"/>
      <w:spacing w:before="80" w:after="80" w:line="300" w:lineRule="auto"/>
      <w:ind w:firstLineChars="200" w:firstLine="20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a">
    <w:name w:val="Normal (Web)"/>
    <w:basedOn w:val="a1"/>
    <w:rsid w:val="00EC6E07"/>
    <w:pPr>
      <w:spacing w:before="80" w:after="80"/>
      <w:ind w:left="624"/>
    </w:pPr>
    <w:rPr>
      <w:rFonts w:ascii="Times New Roman" w:hAnsi="Times New Roman"/>
      <w:sz w:val="24"/>
      <w:szCs w:val="24"/>
    </w:rPr>
  </w:style>
  <w:style w:type="paragraph" w:styleId="affb">
    <w:name w:val="Signature"/>
    <w:basedOn w:val="a1"/>
    <w:link w:val="Chara"/>
    <w:rsid w:val="00EC6E07"/>
    <w:pPr>
      <w:spacing w:before="80" w:after="80"/>
      <w:ind w:leftChars="2100" w:left="100"/>
    </w:pPr>
  </w:style>
  <w:style w:type="character" w:customStyle="1" w:styleId="Chara">
    <w:name w:val="签名 Char"/>
    <w:basedOn w:val="a2"/>
    <w:link w:val="affb"/>
    <w:rsid w:val="00EC6E07"/>
    <w:rPr>
      <w:rFonts w:ascii="Arial" w:hAnsi="Arial" w:cs="Arial"/>
      <w:kern w:val="2"/>
    </w:rPr>
  </w:style>
  <w:style w:type="character" w:styleId="affc">
    <w:name w:val="Emphasis"/>
    <w:basedOn w:val="a2"/>
    <w:qFormat/>
    <w:rsid w:val="00EC6E07"/>
    <w:rPr>
      <w:i/>
      <w:iCs/>
    </w:rPr>
  </w:style>
  <w:style w:type="paragraph" w:styleId="affd">
    <w:name w:val="Date"/>
    <w:basedOn w:val="a1"/>
    <w:next w:val="a1"/>
    <w:link w:val="Charb"/>
    <w:rsid w:val="00EC6E07"/>
    <w:pPr>
      <w:spacing w:before="80" w:after="80"/>
      <w:ind w:leftChars="2500" w:left="100"/>
    </w:pPr>
  </w:style>
  <w:style w:type="character" w:customStyle="1" w:styleId="Charb">
    <w:name w:val="日期 Char"/>
    <w:basedOn w:val="a2"/>
    <w:link w:val="affd"/>
    <w:rsid w:val="00EC6E07"/>
    <w:rPr>
      <w:rFonts w:ascii="Arial" w:hAnsi="Arial" w:cs="Arial"/>
      <w:kern w:val="2"/>
    </w:rPr>
  </w:style>
  <w:style w:type="table" w:styleId="1b">
    <w:name w:val="Table Columns 1"/>
    <w:basedOn w:val="a3"/>
    <w:rsid w:val="00EC6E07"/>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3"/>
    <w:rsid w:val="00EC6E07"/>
    <w:pPr>
      <w:widowControl w:val="0"/>
      <w:autoSpaceDE w:val="0"/>
      <w:autoSpaceDN w:val="0"/>
      <w:adjustRightInd w:val="0"/>
      <w:spacing w:before="80" w:after="80" w:line="300" w:lineRule="auto"/>
      <w:ind w:firstLineChars="200" w:firstLine="20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3"/>
    <w:rsid w:val="00EC6E07"/>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rsid w:val="00EC6E07"/>
    <w:pPr>
      <w:widowControl w:val="0"/>
      <w:autoSpaceDE w:val="0"/>
      <w:autoSpaceDN w:val="0"/>
      <w:adjustRightInd w:val="0"/>
      <w:spacing w:before="80" w:after="80" w:line="300" w:lineRule="auto"/>
      <w:ind w:firstLineChars="200" w:firstLine="20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rsid w:val="00EC6E07"/>
    <w:pPr>
      <w:widowControl w:val="0"/>
      <w:autoSpaceDE w:val="0"/>
      <w:autoSpaceDN w:val="0"/>
      <w:adjustRightInd w:val="0"/>
      <w:spacing w:before="80" w:after="80" w:line="300" w:lineRule="auto"/>
      <w:ind w:firstLineChars="200" w:firstLine="20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3"/>
    <w:rsid w:val="00EC6E07"/>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3"/>
    <w:rsid w:val="00EC6E07"/>
    <w:pPr>
      <w:widowControl w:val="0"/>
      <w:autoSpaceDE w:val="0"/>
      <w:autoSpaceDN w:val="0"/>
      <w:adjustRightInd w:val="0"/>
      <w:spacing w:before="80" w:after="80" w:line="300" w:lineRule="auto"/>
      <w:ind w:firstLineChars="200" w:firstLine="20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EC6E07"/>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3"/>
    <w:rsid w:val="00EC6E07"/>
    <w:pPr>
      <w:widowControl w:val="0"/>
      <w:autoSpaceDE w:val="0"/>
      <w:autoSpaceDN w:val="0"/>
      <w:adjustRightInd w:val="0"/>
      <w:spacing w:before="80" w:after="80" w:line="300" w:lineRule="auto"/>
      <w:ind w:firstLineChars="200" w:firstLine="20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EC6E07"/>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EC6E07"/>
    <w:pPr>
      <w:widowControl w:val="0"/>
      <w:autoSpaceDE w:val="0"/>
      <w:autoSpaceDN w:val="0"/>
      <w:adjustRightInd w:val="0"/>
      <w:spacing w:before="80" w:after="80" w:line="300" w:lineRule="auto"/>
      <w:ind w:firstLineChars="200" w:firstLine="20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EC6E07"/>
    <w:pPr>
      <w:widowControl w:val="0"/>
      <w:autoSpaceDE w:val="0"/>
      <w:autoSpaceDN w:val="0"/>
      <w:adjustRightInd w:val="0"/>
      <w:spacing w:before="80" w:after="80" w:line="300" w:lineRule="auto"/>
      <w:ind w:firstLineChars="200" w:firstLine="20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e">
    <w:name w:val="Block Text"/>
    <w:basedOn w:val="a1"/>
    <w:rsid w:val="00EC6E07"/>
    <w:pPr>
      <w:spacing w:before="80" w:after="120"/>
      <w:ind w:leftChars="700" w:left="1440" w:rightChars="700" w:right="1440"/>
    </w:pPr>
  </w:style>
  <w:style w:type="numbering" w:styleId="a0">
    <w:name w:val="Outline List 3"/>
    <w:basedOn w:val="a4"/>
    <w:rsid w:val="00EC6E07"/>
    <w:pPr>
      <w:numPr>
        <w:numId w:val="7"/>
      </w:numPr>
    </w:pPr>
  </w:style>
  <w:style w:type="paragraph" w:styleId="afff">
    <w:name w:val="envelope address"/>
    <w:basedOn w:val="a1"/>
    <w:rsid w:val="00EC6E07"/>
    <w:pPr>
      <w:framePr w:w="7920" w:h="1980" w:hRule="exact" w:hSpace="180" w:wrap="auto" w:hAnchor="page" w:xAlign="center" w:yAlign="bottom"/>
      <w:snapToGrid w:val="0"/>
      <w:spacing w:before="80" w:after="80"/>
      <w:ind w:leftChars="1400" w:left="100"/>
    </w:pPr>
    <w:rPr>
      <w:sz w:val="24"/>
      <w:szCs w:val="24"/>
    </w:rPr>
  </w:style>
  <w:style w:type="paragraph" w:styleId="afff0">
    <w:name w:val="Message Header"/>
    <w:basedOn w:val="a1"/>
    <w:link w:val="Charc"/>
    <w:rsid w:val="00EC6E07"/>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c">
    <w:name w:val="信息标题 Char"/>
    <w:basedOn w:val="a2"/>
    <w:link w:val="afff0"/>
    <w:rsid w:val="00EC6E07"/>
    <w:rPr>
      <w:rFonts w:ascii="Arial" w:hAnsi="Arial" w:cs="Arial"/>
      <w:kern w:val="2"/>
      <w:sz w:val="24"/>
      <w:szCs w:val="24"/>
      <w:shd w:val="pct20" w:color="auto" w:fill="auto"/>
    </w:rPr>
  </w:style>
  <w:style w:type="character" w:styleId="afff1">
    <w:name w:val="line number"/>
    <w:basedOn w:val="a2"/>
    <w:rsid w:val="00EC6E07"/>
  </w:style>
  <w:style w:type="character" w:styleId="afff2">
    <w:name w:val="Strong"/>
    <w:basedOn w:val="a2"/>
    <w:qFormat/>
    <w:rsid w:val="00EC6E07"/>
    <w:rPr>
      <w:b/>
      <w:bCs/>
    </w:rPr>
  </w:style>
  <w:style w:type="paragraph" w:styleId="afff3">
    <w:name w:val="Body Text"/>
    <w:basedOn w:val="a1"/>
    <w:link w:val="Chard"/>
    <w:rsid w:val="00EC6E07"/>
    <w:pPr>
      <w:spacing w:before="80" w:after="120"/>
      <w:ind w:left="624"/>
    </w:pPr>
  </w:style>
  <w:style w:type="character" w:customStyle="1" w:styleId="Chard">
    <w:name w:val="正文文本 Char"/>
    <w:basedOn w:val="a2"/>
    <w:link w:val="afff3"/>
    <w:rsid w:val="00EC6E07"/>
    <w:rPr>
      <w:rFonts w:ascii="Arial" w:hAnsi="Arial" w:cs="Arial"/>
      <w:kern w:val="2"/>
    </w:rPr>
  </w:style>
  <w:style w:type="paragraph" w:styleId="afff4">
    <w:name w:val="Body Text First Indent"/>
    <w:aliases w:val="正文首行缩进1,正文首行缩进 Char Char Char Char Char Char Char Char Char1"/>
    <w:basedOn w:val="afff3"/>
    <w:link w:val="Chare"/>
    <w:rsid w:val="00EC6E07"/>
    <w:pPr>
      <w:ind w:firstLineChars="100" w:firstLine="420"/>
    </w:pPr>
  </w:style>
  <w:style w:type="character" w:customStyle="1" w:styleId="Chare">
    <w:name w:val="正文首行缩进 Char"/>
    <w:aliases w:val="正文首行缩进1 Char,正文首行缩进 Char Char Char Char Char Char Char Char Char1 Char"/>
    <w:basedOn w:val="Chard"/>
    <w:link w:val="afff4"/>
    <w:rsid w:val="00EC6E07"/>
    <w:rPr>
      <w:rFonts w:ascii="Arial" w:hAnsi="Arial" w:cs="Arial"/>
      <w:kern w:val="2"/>
    </w:rPr>
  </w:style>
  <w:style w:type="paragraph" w:styleId="afff5">
    <w:name w:val="Body Text Indent"/>
    <w:basedOn w:val="a1"/>
    <w:link w:val="Charf"/>
    <w:rsid w:val="00EC6E07"/>
    <w:pPr>
      <w:spacing w:before="80" w:after="120"/>
      <w:ind w:leftChars="200" w:left="420"/>
    </w:pPr>
  </w:style>
  <w:style w:type="character" w:customStyle="1" w:styleId="Charf">
    <w:name w:val="正文文本缩进 Char"/>
    <w:basedOn w:val="a2"/>
    <w:link w:val="afff5"/>
    <w:rsid w:val="00EC6E07"/>
    <w:rPr>
      <w:rFonts w:ascii="Arial" w:hAnsi="Arial" w:cs="Arial"/>
      <w:kern w:val="2"/>
    </w:rPr>
  </w:style>
  <w:style w:type="paragraph" w:styleId="2f0">
    <w:name w:val="Body Text First Indent 2"/>
    <w:basedOn w:val="afff5"/>
    <w:link w:val="2Char0"/>
    <w:rsid w:val="00EC6E07"/>
    <w:pPr>
      <w:ind w:firstLine="420"/>
    </w:pPr>
  </w:style>
  <w:style w:type="character" w:customStyle="1" w:styleId="2Char0">
    <w:name w:val="正文首行缩进 2 Char"/>
    <w:basedOn w:val="Charf"/>
    <w:link w:val="2f0"/>
    <w:rsid w:val="00EC6E07"/>
    <w:rPr>
      <w:rFonts w:ascii="Arial" w:hAnsi="Arial" w:cs="Arial"/>
      <w:kern w:val="2"/>
    </w:rPr>
  </w:style>
  <w:style w:type="paragraph" w:styleId="afff6">
    <w:name w:val="Normal Indent"/>
    <w:basedOn w:val="a1"/>
    <w:rsid w:val="00EC6E07"/>
    <w:pPr>
      <w:spacing w:before="80" w:after="80"/>
      <w:ind w:left="624" w:firstLine="420"/>
    </w:pPr>
  </w:style>
  <w:style w:type="paragraph" w:styleId="2f1">
    <w:name w:val="Body Text 2"/>
    <w:basedOn w:val="a1"/>
    <w:link w:val="2Char1"/>
    <w:rsid w:val="00EC6E07"/>
    <w:pPr>
      <w:spacing w:before="80" w:after="120" w:line="480" w:lineRule="auto"/>
      <w:ind w:left="624"/>
    </w:pPr>
  </w:style>
  <w:style w:type="character" w:customStyle="1" w:styleId="2Char1">
    <w:name w:val="正文文本 2 Char"/>
    <w:basedOn w:val="a2"/>
    <w:link w:val="2f1"/>
    <w:rsid w:val="00EC6E07"/>
    <w:rPr>
      <w:rFonts w:ascii="Arial" w:hAnsi="Arial" w:cs="Arial"/>
      <w:kern w:val="2"/>
    </w:rPr>
  </w:style>
  <w:style w:type="paragraph" w:styleId="3e">
    <w:name w:val="Body Text 3"/>
    <w:basedOn w:val="a1"/>
    <w:link w:val="3Char0"/>
    <w:rsid w:val="00EC6E07"/>
    <w:pPr>
      <w:spacing w:before="80" w:after="120"/>
      <w:ind w:left="624"/>
    </w:pPr>
    <w:rPr>
      <w:sz w:val="16"/>
      <w:szCs w:val="16"/>
    </w:rPr>
  </w:style>
  <w:style w:type="character" w:customStyle="1" w:styleId="3Char0">
    <w:name w:val="正文文本 3 Char"/>
    <w:basedOn w:val="a2"/>
    <w:link w:val="3e"/>
    <w:rsid w:val="00EC6E07"/>
    <w:rPr>
      <w:rFonts w:ascii="Arial" w:hAnsi="Arial" w:cs="Arial"/>
      <w:kern w:val="2"/>
      <w:sz w:val="16"/>
      <w:szCs w:val="16"/>
    </w:rPr>
  </w:style>
  <w:style w:type="paragraph" w:styleId="2f2">
    <w:name w:val="Body Text Indent 2"/>
    <w:basedOn w:val="a1"/>
    <w:link w:val="2Char2"/>
    <w:rsid w:val="00EC6E07"/>
    <w:pPr>
      <w:spacing w:before="80" w:after="120" w:line="480" w:lineRule="auto"/>
      <w:ind w:leftChars="200" w:left="420"/>
    </w:pPr>
  </w:style>
  <w:style w:type="character" w:customStyle="1" w:styleId="2Char2">
    <w:name w:val="正文文本缩进 2 Char"/>
    <w:basedOn w:val="a2"/>
    <w:link w:val="2f2"/>
    <w:rsid w:val="00EC6E07"/>
    <w:rPr>
      <w:rFonts w:ascii="Arial" w:hAnsi="Arial" w:cs="Arial"/>
      <w:kern w:val="2"/>
    </w:rPr>
  </w:style>
  <w:style w:type="paragraph" w:styleId="3f">
    <w:name w:val="Body Text Indent 3"/>
    <w:basedOn w:val="a1"/>
    <w:link w:val="3Char1"/>
    <w:rsid w:val="00EC6E07"/>
    <w:pPr>
      <w:spacing w:before="80" w:after="120"/>
      <w:ind w:leftChars="200" w:left="420"/>
    </w:pPr>
    <w:rPr>
      <w:sz w:val="16"/>
      <w:szCs w:val="16"/>
    </w:rPr>
  </w:style>
  <w:style w:type="character" w:customStyle="1" w:styleId="3Char1">
    <w:name w:val="正文文本缩进 3 Char"/>
    <w:basedOn w:val="a2"/>
    <w:link w:val="3f"/>
    <w:rsid w:val="00EC6E07"/>
    <w:rPr>
      <w:rFonts w:ascii="Arial" w:hAnsi="Arial" w:cs="Arial"/>
      <w:kern w:val="2"/>
      <w:sz w:val="16"/>
      <w:szCs w:val="16"/>
    </w:rPr>
  </w:style>
  <w:style w:type="paragraph" w:styleId="afff7">
    <w:name w:val="Note Heading"/>
    <w:basedOn w:val="a1"/>
    <w:next w:val="a1"/>
    <w:link w:val="Charf0"/>
    <w:rsid w:val="00EC6E07"/>
    <w:pPr>
      <w:spacing w:before="80" w:after="80"/>
      <w:ind w:left="624"/>
      <w:jc w:val="center"/>
    </w:pPr>
  </w:style>
  <w:style w:type="character" w:customStyle="1" w:styleId="Charf0">
    <w:name w:val="注释标题 Char"/>
    <w:basedOn w:val="a2"/>
    <w:link w:val="afff7"/>
    <w:rsid w:val="00EC6E07"/>
    <w:rPr>
      <w:rFonts w:ascii="Arial" w:hAnsi="Arial" w:cs="Arial"/>
      <w:kern w:val="2"/>
    </w:rPr>
  </w:style>
  <w:style w:type="table" w:styleId="afff8">
    <w:name w:val="Table Professional"/>
    <w:basedOn w:val="a3"/>
    <w:rsid w:val="00EC6E07"/>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1"/>
    <w:next w:val="a1"/>
    <w:autoRedefine/>
    <w:rsid w:val="00EC6E07"/>
    <w:pPr>
      <w:spacing w:before="80" w:after="80"/>
      <w:ind w:leftChars="400" w:left="400"/>
    </w:pPr>
  </w:style>
  <w:style w:type="paragraph" w:styleId="4a">
    <w:name w:val="index 4"/>
    <w:basedOn w:val="a1"/>
    <w:next w:val="a1"/>
    <w:autoRedefine/>
    <w:rsid w:val="00EC6E07"/>
    <w:pPr>
      <w:spacing w:before="80" w:after="80"/>
      <w:ind w:leftChars="600" w:left="600"/>
    </w:pPr>
  </w:style>
  <w:style w:type="character" w:customStyle="1" w:styleId="112CharChar">
    <w:name w:val="1.1  标题 2 Char Char"/>
    <w:aliases w:val="H2 Char,h:2 Char,h:2app Char,T2 Char,A Char,h2 Char,Header 2 Char,l2 Char,Level 2 Head Char,2 Char,heading 2 Char,Char Char,1.1 Char,标题 2 Char Char Char Char Char Char Char Char Char Char,标题 2 Char Char2 Char Char Char Char"/>
    <w:basedOn w:val="a2"/>
    <w:rsid w:val="00EC6E07"/>
    <w:rPr>
      <w:rFonts w:ascii="Futura Bk" w:eastAsia="黑体" w:hAnsi="Futura Bk" w:cs="Arial"/>
      <w:bCs/>
      <w:color w:val="0090C8"/>
      <w:sz w:val="44"/>
      <w:szCs w:val="44"/>
      <w:lang w:val="en-US" w:eastAsia="zh-CN" w:bidi="ar-SA"/>
    </w:rPr>
  </w:style>
  <w:style w:type="paragraph" w:styleId="58">
    <w:name w:val="index 5"/>
    <w:basedOn w:val="a1"/>
    <w:next w:val="a1"/>
    <w:autoRedefine/>
    <w:rsid w:val="00EC6E07"/>
    <w:pPr>
      <w:spacing w:before="80" w:after="80"/>
      <w:ind w:leftChars="800" w:left="800"/>
    </w:pPr>
  </w:style>
  <w:style w:type="paragraph" w:styleId="63">
    <w:name w:val="index 6"/>
    <w:basedOn w:val="a1"/>
    <w:next w:val="a1"/>
    <w:autoRedefine/>
    <w:rsid w:val="00EC6E07"/>
    <w:pPr>
      <w:spacing w:before="80" w:after="80"/>
      <w:ind w:leftChars="1000" w:left="1000"/>
    </w:pPr>
  </w:style>
  <w:style w:type="paragraph" w:styleId="73">
    <w:name w:val="index 7"/>
    <w:basedOn w:val="a1"/>
    <w:next w:val="a1"/>
    <w:autoRedefine/>
    <w:rsid w:val="00EC6E07"/>
    <w:pPr>
      <w:spacing w:before="80" w:after="80"/>
      <w:ind w:leftChars="1200" w:left="1200"/>
    </w:pPr>
  </w:style>
  <w:style w:type="paragraph" w:styleId="83">
    <w:name w:val="index 8"/>
    <w:basedOn w:val="a1"/>
    <w:next w:val="a1"/>
    <w:autoRedefine/>
    <w:rsid w:val="00EC6E07"/>
    <w:pPr>
      <w:spacing w:before="80" w:after="80"/>
      <w:ind w:leftChars="1400" w:left="1400"/>
    </w:pPr>
  </w:style>
  <w:style w:type="paragraph" w:styleId="91">
    <w:name w:val="index 9"/>
    <w:basedOn w:val="a1"/>
    <w:next w:val="a1"/>
    <w:autoRedefine/>
    <w:rsid w:val="00EC6E07"/>
    <w:pPr>
      <w:spacing w:before="80" w:after="80"/>
      <w:ind w:leftChars="1600" w:left="1600"/>
    </w:pPr>
  </w:style>
  <w:style w:type="paragraph" w:customStyle="1" w:styleId="ItemListinTable-cn">
    <w:name w:val="Item List in Table-cn"/>
    <w:basedOn w:val="ItemListinTable"/>
    <w:semiHidden/>
    <w:rsid w:val="00EC6E07"/>
    <w:pPr>
      <w:widowControl w:val="0"/>
      <w:numPr>
        <w:ilvl w:val="0"/>
        <w:numId w:val="0"/>
      </w:numPr>
      <w:tabs>
        <w:tab w:val="num" w:pos="289"/>
      </w:tabs>
      <w:ind w:left="289" w:hanging="289"/>
    </w:pPr>
    <w:rPr>
      <w:rFonts w:ascii="Futura Bk" w:eastAsia="宋体" w:hAnsi="Futura Bk"/>
    </w:rPr>
  </w:style>
  <w:style w:type="numbering" w:customStyle="1" w:styleId="a">
    <w:name w:val="附录"/>
    <w:uiPriority w:val="99"/>
    <w:rsid w:val="00EC6E07"/>
    <w:pPr>
      <w:numPr>
        <w:numId w:val="6"/>
      </w:numPr>
    </w:pPr>
  </w:style>
  <w:style w:type="paragraph" w:styleId="afff9">
    <w:name w:val="index heading"/>
    <w:basedOn w:val="a1"/>
    <w:next w:val="13"/>
    <w:rsid w:val="00EC6E07"/>
    <w:pPr>
      <w:spacing w:before="80" w:after="80"/>
      <w:ind w:left="624"/>
    </w:pPr>
    <w:rPr>
      <w:b/>
      <w:bCs/>
    </w:rPr>
  </w:style>
  <w:style w:type="paragraph" w:styleId="afffa">
    <w:name w:val="table of authorities"/>
    <w:basedOn w:val="a1"/>
    <w:next w:val="a1"/>
    <w:rsid w:val="00EC6E07"/>
    <w:pPr>
      <w:spacing w:before="80" w:after="80"/>
      <w:ind w:leftChars="200" w:left="420"/>
    </w:pPr>
  </w:style>
  <w:style w:type="paragraph" w:styleId="afffb">
    <w:name w:val="toa heading"/>
    <w:basedOn w:val="a1"/>
    <w:next w:val="a1"/>
    <w:rsid w:val="00EC6E07"/>
    <w:pPr>
      <w:spacing w:after="80"/>
      <w:ind w:left="624"/>
    </w:pPr>
    <w:rPr>
      <w:sz w:val="24"/>
      <w:szCs w:val="24"/>
    </w:rPr>
  </w:style>
  <w:style w:type="character" w:styleId="afffc">
    <w:name w:val="Placeholder Text"/>
    <w:basedOn w:val="a2"/>
    <w:uiPriority w:val="99"/>
    <w:semiHidden/>
    <w:rsid w:val="00EC6E07"/>
    <w:rPr>
      <w:color w:val="808080"/>
    </w:rPr>
  </w:style>
  <w:style w:type="numbering" w:styleId="111111">
    <w:name w:val="Outline List 1"/>
    <w:basedOn w:val="a4"/>
    <w:rsid w:val="00EC6E07"/>
    <w:pPr>
      <w:numPr>
        <w:numId w:val="4"/>
      </w:numPr>
    </w:pPr>
  </w:style>
  <w:style w:type="character" w:customStyle="1" w:styleId="ItemListChar">
    <w:name w:val="Item List Char"/>
    <w:basedOn w:val="a2"/>
    <w:rsid w:val="00EC6E07"/>
    <w:rPr>
      <w:rFonts w:ascii="Arial" w:eastAsia="宋体" w:hAnsi="Arial" w:cs="Arial"/>
      <w:lang w:val="en-US" w:eastAsia="zh-CN" w:bidi="ar-SA"/>
    </w:rPr>
  </w:style>
  <w:style w:type="character" w:customStyle="1" w:styleId="CommandChar">
    <w:name w:val="Command Char"/>
    <w:basedOn w:val="a2"/>
    <w:rsid w:val="00EC6E07"/>
    <w:rPr>
      <w:rFonts w:ascii="Arial" w:eastAsia="黑体" w:hAnsi="Arial" w:cs="Arial"/>
      <w:color w:val="800000"/>
      <w:sz w:val="21"/>
      <w:szCs w:val="21"/>
      <w:lang w:val="en-US" w:eastAsia="zh-CN" w:bidi="ar-SA"/>
    </w:rPr>
  </w:style>
  <w:style w:type="numbering" w:styleId="1111110">
    <w:name w:val="Outline List 2"/>
    <w:basedOn w:val="a4"/>
    <w:rsid w:val="00EC6E07"/>
    <w:pPr>
      <w:numPr>
        <w:numId w:val="5"/>
      </w:numPr>
    </w:pPr>
  </w:style>
  <w:style w:type="paragraph" w:customStyle="1" w:styleId="ItemStepinTable-2">
    <w:name w:val="Item Step in Table-2"/>
    <w:qFormat/>
    <w:rsid w:val="00EC6E07"/>
    <w:pPr>
      <w:tabs>
        <w:tab w:val="num" w:pos="624"/>
      </w:tabs>
      <w:spacing w:before="40" w:after="40"/>
      <w:ind w:left="624" w:hanging="227"/>
    </w:pPr>
    <w:rPr>
      <w:rFonts w:ascii="Arial" w:hAnsi="Arial" w:cs="Arial"/>
      <w:sz w:val="18"/>
      <w:szCs w:val="18"/>
    </w:rPr>
  </w:style>
  <w:style w:type="paragraph" w:customStyle="1" w:styleId="NotesTextListinTable">
    <w:name w:val="Notes Text List in Table"/>
    <w:uiPriority w:val="2"/>
    <w:qFormat/>
    <w:rsid w:val="00EC6E07"/>
    <w:pPr>
      <w:tabs>
        <w:tab w:val="num" w:pos="284"/>
      </w:tabs>
      <w:spacing w:before="80" w:after="80"/>
      <w:ind w:left="284" w:hanging="284"/>
    </w:pPr>
    <w:rPr>
      <w:rFonts w:ascii="Arial" w:eastAsia="楷体_GB2312" w:hAnsi="Arial" w:cs="楷体_GB2312"/>
      <w:noProof/>
      <w:sz w:val="18"/>
      <w:szCs w:val="18"/>
    </w:rPr>
  </w:style>
  <w:style w:type="paragraph" w:customStyle="1" w:styleId="ItemStep0">
    <w:name w:val="Item Step"/>
    <w:qFormat/>
    <w:rsid w:val="00EC6E07"/>
    <w:pPr>
      <w:tabs>
        <w:tab w:val="num" w:pos="1134"/>
      </w:tabs>
      <w:spacing w:line="300" w:lineRule="auto"/>
      <w:ind w:left="1134" w:hanging="510"/>
      <w:jc w:val="both"/>
      <w:outlineLvl w:val="4"/>
    </w:pPr>
    <w:rPr>
      <w:rFonts w:ascii="Arial" w:hAnsi="Arial" w:cs="Arial"/>
      <w:sz w:val="21"/>
      <w:szCs w:val="21"/>
    </w:rPr>
  </w:style>
  <w:style w:type="character" w:customStyle="1" w:styleId="Char10">
    <w:name w:val="批注文字 Char1"/>
    <w:basedOn w:val="a2"/>
    <w:rsid w:val="00EC6E07"/>
    <w:rPr>
      <w:rFonts w:ascii="Arial" w:hAnsi="Arial" w:cs="Arial"/>
      <w:kern w:val="2"/>
      <w:sz w:val="21"/>
    </w:rPr>
  </w:style>
  <w:style w:type="character" w:customStyle="1" w:styleId="ItemListChar3">
    <w:name w:val="Item List Char3"/>
    <w:basedOn w:val="a2"/>
    <w:rsid w:val="00EC6E07"/>
    <w:rPr>
      <w:rFonts w:ascii="Futura Bk" w:eastAsia="宋体" w:hAnsi="Futura Bk" w:cs="Arial"/>
      <w:kern w:val="2"/>
      <w:lang w:val="en-US" w:eastAsia="en-US" w:bidi="ar-SA"/>
    </w:rPr>
  </w:style>
  <w:style w:type="character" w:customStyle="1" w:styleId="cmnlabelfontplat1">
    <w:name w:val="cmn_labelfont_plat1"/>
    <w:basedOn w:val="a2"/>
    <w:rsid w:val="00EC6E07"/>
    <w:rPr>
      <w:rFonts w:ascii="Arial" w:hAnsi="Arial" w:cs="Arial" w:hint="default"/>
      <w:color w:val="000000"/>
      <w:sz w:val="18"/>
      <w:szCs w:val="18"/>
    </w:rPr>
  </w:style>
  <w:style w:type="paragraph" w:customStyle="1" w:styleId="ItemStep20">
    <w:name w:val="Item Step_2"/>
    <w:qFormat/>
    <w:rsid w:val="00EC6E07"/>
    <w:pPr>
      <w:tabs>
        <w:tab w:val="num" w:pos="1418"/>
      </w:tabs>
      <w:spacing w:before="40" w:after="40"/>
      <w:ind w:left="1418" w:hanging="284"/>
      <w:outlineLvl w:val="7"/>
    </w:pPr>
    <w:rPr>
      <w:rFonts w:ascii="Arial" w:hAnsi="Arial"/>
      <w:sz w:val="21"/>
      <w:lang w:eastAsia="en-US"/>
    </w:rPr>
  </w:style>
  <w:style w:type="character" w:customStyle="1" w:styleId="ItemListChar4">
    <w:name w:val="Item List Char4"/>
    <w:basedOn w:val="a2"/>
    <w:rsid w:val="00EC6E07"/>
    <w:rPr>
      <w:rFonts w:ascii="Arial" w:eastAsia="宋体" w:hAnsi="Arial" w:cs="Arial"/>
      <w:sz w:val="21"/>
      <w:szCs w:val="21"/>
      <w:lang w:val="en-US" w:eastAsia="zh-CN" w:bidi="ar-SA"/>
    </w:rPr>
  </w:style>
  <w:style w:type="paragraph" w:customStyle="1" w:styleId="2f3">
    <w:name w:val="索引标题2"/>
    <w:next w:val="IndexText"/>
    <w:semiHidden/>
    <w:rsid w:val="00EC6E07"/>
    <w:pPr>
      <w:spacing w:before="120" w:after="120"/>
    </w:pPr>
    <w:rPr>
      <w:rFonts w:ascii="Futura Hv" w:hAnsi="Futura Hv" w:cs="Arial"/>
      <w:color w:val="0090C8"/>
      <w:kern w:val="2"/>
    </w:rPr>
  </w:style>
  <w:style w:type="paragraph" w:customStyle="1" w:styleId="3f1">
    <w:name w:val="索引标题3"/>
    <w:next w:val="IndexText"/>
    <w:semiHidden/>
    <w:rsid w:val="00EC6E07"/>
    <w:pPr>
      <w:spacing w:before="120" w:after="120"/>
    </w:pPr>
    <w:rPr>
      <w:rFonts w:ascii="Futura Hv" w:hAnsi="Futura Hv" w:cs="Arial"/>
      <w:color w:val="0090C8"/>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5Char">
    <w:name w:val="a"/>
    <w:pPr>
      <w:numPr>
        <w:numId w:val="6"/>
      </w:numPr>
    </w:pPr>
  </w:style>
  <w:style w:type="numbering" w:customStyle="1" w:styleId="INFeature">
    <w:name w:val="a0"/>
    <w:pPr>
      <w:numPr>
        <w:numId w:val="7"/>
      </w:numPr>
    </w:pPr>
  </w:style>
  <w:style w:type="numbering" w:customStyle="1" w:styleId="FigureText">
    <w:name w:val="111111"/>
    <w:pPr>
      <w:numPr>
        <w:numId w:val="4"/>
      </w:numPr>
    </w:pPr>
  </w:style>
  <w:style w:type="numbering" w:customStyle="1" w:styleId="TableDescription">
    <w:name w:val="1111110"/>
    <w:pPr>
      <w:numPr>
        <w:numId w:val="5"/>
      </w:numPr>
    </w:pPr>
  </w:style>
</w:styles>
</file>

<file path=word/webSettings.xml><?xml version="1.0" encoding="utf-8"?>
<w:webSettings xmlns:r="http://schemas.openxmlformats.org/officeDocument/2006/relationships" xmlns:w="http://schemas.openxmlformats.org/wordprocessingml/2006/main">
  <w:divs>
    <w:div w:id="411705646">
      <w:bodyDiv w:val="1"/>
      <w:marLeft w:val="0"/>
      <w:marRight w:val="0"/>
      <w:marTop w:val="0"/>
      <w:marBottom w:val="0"/>
      <w:divBdr>
        <w:top w:val="none" w:sz="0" w:space="0" w:color="auto"/>
        <w:left w:val="none" w:sz="0" w:space="0" w:color="auto"/>
        <w:bottom w:val="none" w:sz="0" w:space="0" w:color="auto"/>
        <w:right w:val="none" w:sz="0" w:space="0" w:color="auto"/>
      </w:divBdr>
    </w:div>
    <w:div w:id="422066911">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671303345">
      <w:bodyDiv w:val="1"/>
      <w:marLeft w:val="0"/>
      <w:marRight w:val="0"/>
      <w:marTop w:val="0"/>
      <w:marBottom w:val="0"/>
      <w:divBdr>
        <w:top w:val="none" w:sz="0" w:space="0" w:color="auto"/>
        <w:left w:val="none" w:sz="0" w:space="0" w:color="auto"/>
        <w:bottom w:val="none" w:sz="0" w:space="0" w:color="auto"/>
        <w:right w:val="none" w:sz="0" w:space="0" w:color="auto"/>
      </w:divBdr>
    </w:div>
    <w:div w:id="1093864953">
      <w:bodyDiv w:val="1"/>
      <w:marLeft w:val="0"/>
      <w:marRight w:val="0"/>
      <w:marTop w:val="0"/>
      <w:marBottom w:val="0"/>
      <w:divBdr>
        <w:top w:val="none" w:sz="0" w:space="0" w:color="auto"/>
        <w:left w:val="none" w:sz="0" w:space="0" w:color="auto"/>
        <w:bottom w:val="none" w:sz="0" w:space="0" w:color="auto"/>
        <w:right w:val="none" w:sz="0" w:space="0" w:color="auto"/>
      </w:divBdr>
    </w:div>
    <w:div w:id="1435858646">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2.xm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dms.h3c.com/Login?tabUrl=DefectDetail/Default/42f757b2-b8f3-4750-a523-300158f65c76$tabTitle=201505120286" TargetMode="External"/><Relationship Id="rId17" Type="http://schemas.openxmlformats.org/officeDocument/2006/relationships/header" Target="header1.xml"/><Relationship Id="rId25" Type="http://schemas.openxmlformats.org/officeDocument/2006/relationships/image" Target="media/image11.emf"/><Relationship Id="rId33"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hyperlink" Target="http://www.hpe.com/support/hpesc" TargetMode="External"/><Relationship Id="rId20" Type="http://schemas.openxmlformats.org/officeDocument/2006/relationships/image" Target="media/image6.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hyperlink" Target="http://www.hpe.com/support/hpesc" TargetMode="External"/><Relationship Id="rId23" Type="http://schemas.openxmlformats.org/officeDocument/2006/relationships/image" Target="media/image9.png"/><Relationship Id="rId28" Type="http://schemas.openxmlformats.org/officeDocument/2006/relationships/image" Target="media/image14.png"/><Relationship Id="rId36" Type="http://schemas.microsoft.com/office/2007/relationships/stylesWithEffects" Target="stylesWithEffects.xml"/><Relationship Id="rId10" Type="http://schemas.openxmlformats.org/officeDocument/2006/relationships/image" Target="media/image2.wmf"/><Relationship Id="rId19" Type="http://schemas.openxmlformats.org/officeDocument/2006/relationships/image" Target="media/image5.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pe.com/assistance"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1755\AppData\Roaming\Microsoft\Templates\H3C_HPE-Release%20Notes%20Template%20V4.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39CA6-AA33-4985-9570-41AFEF8A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 V4.5.dotx</Template>
  <TotalTime>241</TotalTime>
  <Pages>88</Pages>
  <Words>23708</Words>
  <Characters>135140</Characters>
  <Application>Microsoft Office Word</Application>
  <DocSecurity>0</DocSecurity>
  <Lines>1126</Lines>
  <Paragraphs>317</Paragraphs>
  <ScaleCrop>false</ScaleCrop>
  <Company>Hewlett-Packard Company</Company>
  <LinksUpToDate>false</LinksUpToDate>
  <CharactersWithSpaces>158531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sombody</cp:lastModifiedBy>
  <cp:revision>40</cp:revision>
  <cp:lastPrinted>2010-05-04T10:01:00Z</cp:lastPrinted>
  <dcterms:created xsi:type="dcterms:W3CDTF">2017-03-27T02:11:00Z</dcterms:created>
  <dcterms:modified xsi:type="dcterms:W3CDTF">2018-10-31T07:20:00Z</dcterms:modified>
</cp:coreProperties>
</file>